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75C7" w:rsidRPr="008F0E5C" w:rsidRDefault="00BA3CB5" w:rsidP="008F0E5C">
      <w:pPr>
        <w:pStyle w:val="StyleTitle"/>
        <w:contextualSpacing/>
        <w:rPr>
          <w:rFonts w:cs="Times New Roman"/>
          <w:szCs w:val="24"/>
        </w:rPr>
      </w:pPr>
      <w:bookmarkStart w:id="0" w:name="_GoBack"/>
      <w:bookmarkEnd w:id="0"/>
      <w:r w:rsidRPr="008F0E5C">
        <w:rPr>
          <w:rFonts w:cs="Times New Roman"/>
          <w:szCs w:val="24"/>
          <w:lang w:val="en-US"/>
        </w:rPr>
        <w:t>ANALISIS PARTISIPASI MASYARAKAT DALAM PROGRAM PENGENDALIAN VEKTOR DBD</w:t>
      </w:r>
    </w:p>
    <w:p w:rsidR="004427F7" w:rsidRPr="008F0E5C" w:rsidRDefault="004427F7" w:rsidP="008F0E5C">
      <w:pPr>
        <w:spacing w:after="0" w:line="240" w:lineRule="auto"/>
        <w:contextualSpacing/>
        <w:jc w:val="center"/>
        <w:rPr>
          <w:rFonts w:ascii="Times New Roman" w:hAnsi="Times New Roman"/>
          <w:b/>
          <w:sz w:val="24"/>
          <w:szCs w:val="24"/>
        </w:rPr>
      </w:pPr>
    </w:p>
    <w:p w:rsidR="004427F7" w:rsidRPr="008F0E5C" w:rsidRDefault="00BA3CB5" w:rsidP="008F0E5C">
      <w:pPr>
        <w:spacing w:after="0" w:line="240" w:lineRule="auto"/>
        <w:contextualSpacing/>
        <w:jc w:val="center"/>
        <w:rPr>
          <w:rFonts w:ascii="Times New Roman" w:hAnsi="Times New Roman"/>
          <w:b/>
          <w:sz w:val="24"/>
          <w:szCs w:val="24"/>
          <w:vertAlign w:val="superscript"/>
        </w:rPr>
      </w:pPr>
      <w:r w:rsidRPr="008F0E5C">
        <w:rPr>
          <w:rFonts w:ascii="Times New Roman" w:hAnsi="Times New Roman"/>
          <w:b/>
          <w:sz w:val="24"/>
          <w:szCs w:val="24"/>
        </w:rPr>
        <w:t>Novia Wirna Putri</w:t>
      </w:r>
      <w:r w:rsidR="00F56C23" w:rsidRPr="008F0E5C">
        <w:rPr>
          <w:rFonts w:ascii="Times New Roman" w:hAnsi="Times New Roman"/>
          <w:b/>
          <w:sz w:val="24"/>
          <w:szCs w:val="24"/>
          <w:vertAlign w:val="superscript"/>
        </w:rPr>
        <w:t>1</w:t>
      </w:r>
      <w:r w:rsidR="00F56C23" w:rsidRPr="008F0E5C">
        <w:rPr>
          <w:rFonts w:ascii="Times New Roman" w:hAnsi="Times New Roman"/>
          <w:b/>
          <w:sz w:val="24"/>
          <w:szCs w:val="24"/>
        </w:rPr>
        <w:t xml:space="preserve">, </w:t>
      </w:r>
      <w:r w:rsidRPr="008F0E5C">
        <w:rPr>
          <w:rFonts w:ascii="Times New Roman" w:hAnsi="Times New Roman"/>
          <w:b/>
          <w:sz w:val="24"/>
          <w:szCs w:val="24"/>
        </w:rPr>
        <w:t>Sevilla Ukhtil Huvaid</w:t>
      </w:r>
      <w:r w:rsidR="00F56C23" w:rsidRPr="008F0E5C">
        <w:rPr>
          <w:rFonts w:ascii="Times New Roman" w:hAnsi="Times New Roman"/>
          <w:b/>
          <w:sz w:val="24"/>
          <w:szCs w:val="24"/>
          <w:vertAlign w:val="superscript"/>
        </w:rPr>
        <w:t>2</w:t>
      </w:r>
    </w:p>
    <w:p w:rsidR="004427F7" w:rsidRPr="008F0E5C" w:rsidRDefault="004427F7" w:rsidP="008F0E5C">
      <w:pPr>
        <w:spacing w:after="0" w:line="240" w:lineRule="auto"/>
        <w:contextualSpacing/>
        <w:jc w:val="center"/>
        <w:rPr>
          <w:rFonts w:ascii="Times New Roman" w:hAnsi="Times New Roman"/>
          <w:b/>
          <w:sz w:val="24"/>
          <w:szCs w:val="24"/>
        </w:rPr>
      </w:pPr>
    </w:p>
    <w:p w:rsidR="00D91852" w:rsidRPr="008F0E5C" w:rsidRDefault="00F56C23" w:rsidP="008F0E5C">
      <w:pPr>
        <w:pStyle w:val="NoSpacing"/>
        <w:contextualSpacing/>
        <w:jc w:val="center"/>
        <w:rPr>
          <w:rFonts w:ascii="Times New Roman" w:hAnsi="Times New Roman"/>
          <w:sz w:val="24"/>
          <w:szCs w:val="24"/>
        </w:rPr>
      </w:pPr>
      <w:r w:rsidRPr="008F0E5C">
        <w:rPr>
          <w:rFonts w:ascii="Times New Roman" w:hAnsi="Times New Roman"/>
          <w:sz w:val="24"/>
          <w:szCs w:val="24"/>
          <w:vertAlign w:val="superscript"/>
        </w:rPr>
        <w:t>1</w:t>
      </w:r>
      <w:r w:rsidR="00EF1244" w:rsidRPr="008F0E5C">
        <w:rPr>
          <w:rFonts w:ascii="Times New Roman" w:hAnsi="Times New Roman"/>
          <w:sz w:val="24"/>
          <w:szCs w:val="24"/>
          <w:vertAlign w:val="superscript"/>
        </w:rPr>
        <w:t>,2</w:t>
      </w:r>
      <w:r w:rsidR="00BA3CB5" w:rsidRPr="008F0E5C">
        <w:rPr>
          <w:rFonts w:ascii="Times New Roman" w:hAnsi="Times New Roman"/>
          <w:sz w:val="24"/>
          <w:szCs w:val="24"/>
        </w:rPr>
        <w:t>Fakultas Kesehatan Masyarakat Universitas Baiturrahmah</w:t>
      </w:r>
    </w:p>
    <w:p w:rsidR="00F56C23" w:rsidRPr="008F0E5C" w:rsidRDefault="00F56C23" w:rsidP="008F0E5C">
      <w:pPr>
        <w:pStyle w:val="NoSpacing"/>
        <w:contextualSpacing/>
        <w:jc w:val="center"/>
        <w:rPr>
          <w:rFonts w:ascii="Times New Roman" w:hAnsi="Times New Roman"/>
          <w:sz w:val="24"/>
          <w:szCs w:val="24"/>
        </w:rPr>
      </w:pPr>
      <w:r w:rsidRPr="008F0E5C">
        <w:rPr>
          <w:rFonts w:ascii="Times New Roman" w:hAnsi="Times New Roman"/>
          <w:sz w:val="24"/>
          <w:szCs w:val="24"/>
        </w:rPr>
        <w:t xml:space="preserve"> Email:</w:t>
      </w:r>
      <w:r w:rsidRPr="008F0E5C">
        <w:rPr>
          <w:rFonts w:ascii="Times New Roman" w:hAnsi="Times New Roman"/>
          <w:sz w:val="24"/>
          <w:szCs w:val="24"/>
          <w:vertAlign w:val="superscript"/>
        </w:rPr>
        <w:t>1</w:t>
      </w:r>
      <w:r w:rsidR="00BA3CB5" w:rsidRPr="008F0E5C">
        <w:rPr>
          <w:rFonts w:ascii="Times New Roman" w:hAnsi="Times New Roman"/>
          <w:sz w:val="24"/>
          <w:szCs w:val="24"/>
        </w:rPr>
        <w:t>noviawirna.skm@gmail.com</w:t>
      </w:r>
      <w:r w:rsidR="00EF1244" w:rsidRPr="008F0E5C">
        <w:rPr>
          <w:rFonts w:ascii="Times New Roman" w:hAnsi="Times New Roman"/>
          <w:sz w:val="24"/>
          <w:szCs w:val="24"/>
        </w:rPr>
        <w:t xml:space="preserve">, </w:t>
      </w:r>
      <w:r w:rsidR="00EF1244" w:rsidRPr="008F0E5C">
        <w:rPr>
          <w:rFonts w:ascii="Times New Roman" w:hAnsi="Times New Roman"/>
          <w:sz w:val="24"/>
          <w:szCs w:val="24"/>
          <w:vertAlign w:val="superscript"/>
        </w:rPr>
        <w:t>2</w:t>
      </w:r>
      <w:r w:rsidR="00EF1244" w:rsidRPr="008F0E5C">
        <w:rPr>
          <w:rFonts w:ascii="Times New Roman" w:hAnsi="Times New Roman"/>
          <w:sz w:val="24"/>
          <w:szCs w:val="24"/>
        </w:rPr>
        <w:t>sevillaukhtilhuvaid@fkm.unbrah.ac.id</w:t>
      </w:r>
    </w:p>
    <w:p w:rsidR="00CB612C" w:rsidRPr="008F0E5C" w:rsidRDefault="00CB612C" w:rsidP="008F0E5C">
      <w:pPr>
        <w:spacing w:after="0" w:line="240" w:lineRule="auto"/>
        <w:contextualSpacing/>
        <w:jc w:val="center"/>
        <w:rPr>
          <w:rFonts w:ascii="Times New Roman" w:hAnsi="Times New Roman"/>
          <w:sz w:val="24"/>
          <w:szCs w:val="24"/>
        </w:rPr>
      </w:pPr>
    </w:p>
    <w:p w:rsidR="00455BA3" w:rsidRPr="008F0E5C" w:rsidRDefault="00CB612C" w:rsidP="008F0E5C">
      <w:pPr>
        <w:spacing w:after="0" w:line="240" w:lineRule="auto"/>
        <w:ind w:left="851" w:right="849"/>
        <w:contextualSpacing/>
        <w:jc w:val="center"/>
        <w:rPr>
          <w:rFonts w:ascii="Times New Roman" w:hAnsi="Times New Roman"/>
          <w:b/>
          <w:sz w:val="24"/>
          <w:szCs w:val="24"/>
        </w:rPr>
      </w:pPr>
      <w:r w:rsidRPr="008F0E5C">
        <w:rPr>
          <w:rFonts w:ascii="Times New Roman" w:hAnsi="Times New Roman"/>
          <w:b/>
          <w:sz w:val="24"/>
          <w:szCs w:val="24"/>
        </w:rPr>
        <w:t>Abstrak</w:t>
      </w:r>
    </w:p>
    <w:p w:rsidR="00AD11FE" w:rsidRPr="008F0E5C" w:rsidRDefault="00AD11FE" w:rsidP="008F0E5C">
      <w:pPr>
        <w:spacing w:after="0" w:line="240" w:lineRule="auto"/>
        <w:ind w:left="851" w:right="849"/>
        <w:contextualSpacing/>
        <w:jc w:val="both"/>
        <w:rPr>
          <w:rFonts w:ascii="Times New Roman" w:hAnsi="Times New Roman"/>
          <w:sz w:val="24"/>
          <w:szCs w:val="24"/>
        </w:rPr>
      </w:pPr>
      <w:proofErr w:type="spellStart"/>
      <w:proofErr w:type="gramStart"/>
      <w:r w:rsidRPr="008F0E5C">
        <w:rPr>
          <w:rFonts w:ascii="Times New Roman" w:hAnsi="Times New Roman"/>
          <w:color w:val="000000"/>
          <w:sz w:val="24"/>
          <w:szCs w:val="24"/>
          <w:lang w:val="en-US"/>
        </w:rPr>
        <w:t>Demam</w:t>
      </w:r>
      <w:proofErr w:type="spellEnd"/>
      <w:r w:rsidRPr="008F0E5C">
        <w:rPr>
          <w:rFonts w:ascii="Times New Roman" w:hAnsi="Times New Roman"/>
          <w:color w:val="000000"/>
          <w:sz w:val="24"/>
          <w:szCs w:val="24"/>
          <w:lang w:val="en-US"/>
        </w:rPr>
        <w:t xml:space="preserve"> </w:t>
      </w:r>
      <w:proofErr w:type="spellStart"/>
      <w:r w:rsidRPr="008F0E5C">
        <w:rPr>
          <w:rFonts w:ascii="Times New Roman" w:hAnsi="Times New Roman"/>
          <w:color w:val="000000"/>
          <w:sz w:val="24"/>
          <w:szCs w:val="24"/>
          <w:lang w:val="en-US"/>
        </w:rPr>
        <w:t>Berdarah</w:t>
      </w:r>
      <w:proofErr w:type="spellEnd"/>
      <w:r w:rsidRPr="008F0E5C">
        <w:rPr>
          <w:rFonts w:ascii="Times New Roman" w:hAnsi="Times New Roman"/>
          <w:color w:val="000000"/>
          <w:sz w:val="24"/>
          <w:szCs w:val="24"/>
          <w:lang w:val="en-US"/>
        </w:rPr>
        <w:t xml:space="preserve"> Dengue (</w:t>
      </w:r>
      <w:r w:rsidRPr="008F0E5C">
        <w:rPr>
          <w:rFonts w:ascii="Times New Roman" w:hAnsi="Times New Roman"/>
          <w:color w:val="000000"/>
          <w:sz w:val="24"/>
          <w:szCs w:val="24"/>
        </w:rPr>
        <w:t>DBD</w:t>
      </w:r>
      <w:r w:rsidRPr="008F0E5C">
        <w:rPr>
          <w:rFonts w:ascii="Times New Roman" w:hAnsi="Times New Roman"/>
          <w:color w:val="000000"/>
          <w:sz w:val="24"/>
          <w:szCs w:val="24"/>
          <w:lang w:val="en-US"/>
        </w:rPr>
        <w:t>)</w:t>
      </w:r>
      <w:r w:rsidRPr="008F0E5C">
        <w:rPr>
          <w:rFonts w:ascii="Times New Roman" w:hAnsi="Times New Roman"/>
          <w:color w:val="000000"/>
          <w:sz w:val="24"/>
          <w:szCs w:val="24"/>
        </w:rPr>
        <w:t xml:space="preserve"> menjadi salah satu masalah </w:t>
      </w:r>
      <w:r w:rsidR="00455BA3" w:rsidRPr="008F0E5C">
        <w:rPr>
          <w:rFonts w:ascii="Times New Roman" w:hAnsi="Times New Roman"/>
          <w:color w:val="000000"/>
          <w:sz w:val="24"/>
          <w:szCs w:val="24"/>
        </w:rPr>
        <w:t>utama penyakit menular</w:t>
      </w:r>
      <w:r w:rsidRPr="008F0E5C">
        <w:rPr>
          <w:rFonts w:ascii="Times New Roman" w:hAnsi="Times New Roman"/>
          <w:color w:val="000000"/>
          <w:sz w:val="24"/>
          <w:szCs w:val="24"/>
        </w:rPr>
        <w:t xml:space="preserve"> di</w:t>
      </w:r>
      <w:r w:rsidR="00F435E7" w:rsidRPr="008F0E5C">
        <w:rPr>
          <w:rFonts w:ascii="Times New Roman" w:hAnsi="Times New Roman"/>
          <w:color w:val="000000"/>
          <w:sz w:val="24"/>
          <w:szCs w:val="24"/>
        </w:rPr>
        <w:t>I</w:t>
      </w:r>
      <w:r w:rsidRPr="008F0E5C">
        <w:rPr>
          <w:rFonts w:ascii="Times New Roman" w:hAnsi="Times New Roman"/>
          <w:color w:val="000000"/>
          <w:sz w:val="24"/>
          <w:szCs w:val="24"/>
        </w:rPr>
        <w:t>ndonesia.</w:t>
      </w:r>
      <w:proofErr w:type="gramEnd"/>
      <w:r w:rsidR="0021295C">
        <w:rPr>
          <w:rFonts w:ascii="Times New Roman" w:hAnsi="Times New Roman"/>
          <w:color w:val="000000"/>
          <w:sz w:val="24"/>
          <w:szCs w:val="24"/>
        </w:rPr>
        <w:t xml:space="preserve"> </w:t>
      </w:r>
      <w:r w:rsidRPr="008F0E5C">
        <w:rPr>
          <w:rFonts w:ascii="Times New Roman" w:hAnsi="Times New Roman"/>
          <w:sz w:val="24"/>
          <w:szCs w:val="24"/>
        </w:rPr>
        <w:t xml:space="preserve">Tujuan penelitian </w:t>
      </w:r>
      <w:r w:rsidR="00455BA3" w:rsidRPr="008F0E5C">
        <w:rPr>
          <w:rFonts w:ascii="Times New Roman" w:hAnsi="Times New Roman"/>
          <w:sz w:val="24"/>
          <w:szCs w:val="24"/>
        </w:rPr>
        <w:t xml:space="preserve">ini </w:t>
      </w:r>
      <w:r w:rsidRPr="008F0E5C">
        <w:rPr>
          <w:rFonts w:ascii="Times New Roman" w:hAnsi="Times New Roman"/>
          <w:sz w:val="24"/>
          <w:szCs w:val="24"/>
        </w:rPr>
        <w:t>adalah untuk menganalisis partisipasi masyarakat dalam program pengendalian vektor DBD</w:t>
      </w:r>
      <w:r w:rsidR="00EF60B8" w:rsidRPr="008F0E5C">
        <w:rPr>
          <w:rFonts w:ascii="Times New Roman" w:hAnsi="Times New Roman"/>
          <w:sz w:val="24"/>
          <w:szCs w:val="24"/>
        </w:rPr>
        <w:t>.</w:t>
      </w:r>
      <w:r w:rsidR="00D814C8" w:rsidRPr="008F0E5C">
        <w:rPr>
          <w:rFonts w:ascii="Times New Roman" w:hAnsi="Times New Roman"/>
          <w:sz w:val="24"/>
          <w:szCs w:val="24"/>
        </w:rPr>
        <w:t xml:space="preserve"> </w:t>
      </w:r>
      <w:r w:rsidRPr="008F0E5C">
        <w:rPr>
          <w:rFonts w:ascii="Times New Roman" w:hAnsi="Times New Roman"/>
          <w:sz w:val="24"/>
          <w:szCs w:val="24"/>
        </w:rPr>
        <w:t xml:space="preserve">Jenis penelitian </w:t>
      </w:r>
      <w:r w:rsidR="00455BA3" w:rsidRPr="008F0E5C">
        <w:rPr>
          <w:rFonts w:ascii="Times New Roman" w:hAnsi="Times New Roman"/>
          <w:sz w:val="24"/>
          <w:szCs w:val="24"/>
        </w:rPr>
        <w:t>yang digunakan yaitu</w:t>
      </w:r>
      <w:r w:rsidR="00D814C8" w:rsidRPr="008F0E5C">
        <w:rPr>
          <w:rFonts w:ascii="Times New Roman" w:hAnsi="Times New Roman"/>
          <w:sz w:val="24"/>
          <w:szCs w:val="24"/>
        </w:rPr>
        <w:t xml:space="preserve"> </w:t>
      </w:r>
      <w:proofErr w:type="spellStart"/>
      <w:r w:rsidRPr="008F0E5C">
        <w:rPr>
          <w:rFonts w:ascii="Times New Roman" w:hAnsi="Times New Roman"/>
          <w:sz w:val="24"/>
          <w:szCs w:val="24"/>
          <w:lang w:val="en-US"/>
        </w:rPr>
        <w:t>penelitian</w:t>
      </w:r>
      <w:proofErr w:type="spellEnd"/>
      <w:r w:rsidRPr="008F0E5C">
        <w:rPr>
          <w:rFonts w:ascii="Times New Roman" w:hAnsi="Times New Roman"/>
          <w:sz w:val="24"/>
          <w:szCs w:val="24"/>
          <w:lang w:val="en-US"/>
        </w:rPr>
        <w:t xml:space="preserve"> </w:t>
      </w:r>
      <w:proofErr w:type="spellStart"/>
      <w:r w:rsidRPr="008F0E5C">
        <w:rPr>
          <w:rFonts w:ascii="Times New Roman" w:hAnsi="Times New Roman"/>
          <w:sz w:val="24"/>
          <w:szCs w:val="24"/>
          <w:lang w:val="en-US"/>
        </w:rPr>
        <w:t>analitik</w:t>
      </w:r>
      <w:proofErr w:type="spellEnd"/>
      <w:r w:rsidRPr="008F0E5C">
        <w:rPr>
          <w:rFonts w:ascii="Times New Roman" w:hAnsi="Times New Roman"/>
          <w:sz w:val="24"/>
          <w:szCs w:val="24"/>
          <w:lang w:val="en-US"/>
        </w:rPr>
        <w:t xml:space="preserve"> </w:t>
      </w:r>
      <w:proofErr w:type="spellStart"/>
      <w:r w:rsidRPr="008F0E5C">
        <w:rPr>
          <w:rFonts w:ascii="Times New Roman" w:hAnsi="Times New Roman"/>
          <w:sz w:val="24"/>
          <w:szCs w:val="24"/>
          <w:lang w:val="en-US"/>
        </w:rPr>
        <w:t>dengan</w:t>
      </w:r>
      <w:proofErr w:type="spellEnd"/>
      <w:r w:rsidRPr="008F0E5C">
        <w:rPr>
          <w:rFonts w:ascii="Times New Roman" w:hAnsi="Times New Roman"/>
          <w:sz w:val="24"/>
          <w:szCs w:val="24"/>
          <w:lang w:val="en-US"/>
        </w:rPr>
        <w:t xml:space="preserve"> </w:t>
      </w:r>
      <w:proofErr w:type="spellStart"/>
      <w:r w:rsidRPr="008F0E5C">
        <w:rPr>
          <w:rFonts w:ascii="Times New Roman" w:hAnsi="Times New Roman"/>
          <w:sz w:val="24"/>
          <w:szCs w:val="24"/>
          <w:lang w:val="en-US"/>
        </w:rPr>
        <w:t>menggunakan</w:t>
      </w:r>
      <w:proofErr w:type="spellEnd"/>
      <w:r w:rsidRPr="008F0E5C">
        <w:rPr>
          <w:rFonts w:ascii="Times New Roman" w:hAnsi="Times New Roman"/>
          <w:sz w:val="24"/>
          <w:szCs w:val="24"/>
          <w:lang w:val="en-US"/>
        </w:rPr>
        <w:t xml:space="preserve"> </w:t>
      </w:r>
      <w:proofErr w:type="spellStart"/>
      <w:r w:rsidRPr="008F0E5C">
        <w:rPr>
          <w:rFonts w:ascii="Times New Roman" w:hAnsi="Times New Roman"/>
          <w:sz w:val="24"/>
          <w:szCs w:val="24"/>
          <w:lang w:val="en-US"/>
        </w:rPr>
        <w:t>desain</w:t>
      </w:r>
      <w:proofErr w:type="spellEnd"/>
      <w:r w:rsidRPr="008F0E5C">
        <w:rPr>
          <w:rFonts w:ascii="Times New Roman" w:hAnsi="Times New Roman"/>
          <w:sz w:val="24"/>
          <w:szCs w:val="24"/>
          <w:lang w:val="en-US"/>
        </w:rPr>
        <w:t xml:space="preserve"> </w:t>
      </w:r>
      <w:r w:rsidRPr="008F0E5C">
        <w:rPr>
          <w:rFonts w:ascii="Times New Roman" w:hAnsi="Times New Roman"/>
          <w:i/>
          <w:sz w:val="24"/>
          <w:szCs w:val="24"/>
          <w:lang w:val="en-US"/>
        </w:rPr>
        <w:t>cross sectional</w:t>
      </w:r>
      <w:r w:rsidRPr="008F0E5C">
        <w:rPr>
          <w:rFonts w:ascii="Times New Roman" w:hAnsi="Times New Roman"/>
          <w:i/>
          <w:sz w:val="24"/>
          <w:szCs w:val="24"/>
        </w:rPr>
        <w:t>.</w:t>
      </w:r>
      <w:r w:rsidR="0021295C">
        <w:rPr>
          <w:rFonts w:ascii="Times New Roman" w:hAnsi="Times New Roman"/>
          <w:i/>
          <w:sz w:val="24"/>
          <w:szCs w:val="24"/>
        </w:rPr>
        <w:t xml:space="preserve"> </w:t>
      </w:r>
      <w:r w:rsidRPr="008F0E5C">
        <w:rPr>
          <w:rFonts w:ascii="Times New Roman" w:hAnsi="Times New Roman"/>
          <w:sz w:val="24"/>
          <w:szCs w:val="24"/>
        </w:rPr>
        <w:t xml:space="preserve">Sampel berjumlah 99 orang yang diambil dengan teknik </w:t>
      </w:r>
      <w:r w:rsidRPr="008F0E5C">
        <w:rPr>
          <w:rFonts w:ascii="Times New Roman" w:hAnsi="Times New Roman"/>
          <w:i/>
          <w:sz w:val="24"/>
          <w:szCs w:val="24"/>
        </w:rPr>
        <w:t>proportional random sampling</w:t>
      </w:r>
      <w:r w:rsidRPr="008F0E5C">
        <w:rPr>
          <w:rFonts w:ascii="Times New Roman" w:hAnsi="Times New Roman"/>
          <w:sz w:val="24"/>
          <w:szCs w:val="24"/>
        </w:rPr>
        <w:t xml:space="preserve">. </w:t>
      </w:r>
      <w:proofErr w:type="spellStart"/>
      <w:proofErr w:type="gramStart"/>
      <w:r w:rsidRPr="008F0E5C">
        <w:rPr>
          <w:rFonts w:ascii="Times New Roman" w:hAnsi="Times New Roman"/>
          <w:sz w:val="24"/>
          <w:szCs w:val="24"/>
          <w:lang w:val="en-US"/>
        </w:rPr>
        <w:t>Analisis</w:t>
      </w:r>
      <w:proofErr w:type="spellEnd"/>
      <w:r w:rsidRPr="008F0E5C">
        <w:rPr>
          <w:rFonts w:ascii="Times New Roman" w:hAnsi="Times New Roman"/>
          <w:sz w:val="24"/>
          <w:szCs w:val="24"/>
          <w:lang w:val="en-US"/>
        </w:rPr>
        <w:t xml:space="preserve"> data </w:t>
      </w:r>
      <w:proofErr w:type="spellStart"/>
      <w:r w:rsidRPr="008F0E5C">
        <w:rPr>
          <w:rFonts w:ascii="Times New Roman" w:hAnsi="Times New Roman"/>
          <w:sz w:val="24"/>
          <w:szCs w:val="24"/>
          <w:lang w:val="en-US"/>
        </w:rPr>
        <w:t>meliputi</w:t>
      </w:r>
      <w:proofErr w:type="spellEnd"/>
      <w:r w:rsidRPr="008F0E5C">
        <w:rPr>
          <w:rFonts w:ascii="Times New Roman" w:hAnsi="Times New Roman"/>
          <w:sz w:val="24"/>
          <w:szCs w:val="24"/>
          <w:lang w:val="en-US"/>
        </w:rPr>
        <w:t xml:space="preserve"> </w:t>
      </w:r>
      <w:proofErr w:type="spellStart"/>
      <w:r w:rsidRPr="008F0E5C">
        <w:rPr>
          <w:rFonts w:ascii="Times New Roman" w:hAnsi="Times New Roman"/>
          <w:sz w:val="24"/>
          <w:szCs w:val="24"/>
          <w:lang w:val="en-US"/>
        </w:rPr>
        <w:t>analisis</w:t>
      </w:r>
      <w:proofErr w:type="spellEnd"/>
      <w:r w:rsidRPr="008F0E5C">
        <w:rPr>
          <w:rFonts w:ascii="Times New Roman" w:hAnsi="Times New Roman"/>
          <w:sz w:val="24"/>
          <w:szCs w:val="24"/>
          <w:lang w:val="en-US"/>
        </w:rPr>
        <w:t xml:space="preserve"> </w:t>
      </w:r>
      <w:proofErr w:type="spellStart"/>
      <w:r w:rsidRPr="008F0E5C">
        <w:rPr>
          <w:rFonts w:ascii="Times New Roman" w:hAnsi="Times New Roman"/>
          <w:sz w:val="24"/>
          <w:szCs w:val="24"/>
          <w:lang w:val="en-US"/>
        </w:rPr>
        <w:t>univariat</w:t>
      </w:r>
      <w:proofErr w:type="spellEnd"/>
      <w:r w:rsidRPr="008F0E5C">
        <w:rPr>
          <w:rFonts w:ascii="Times New Roman" w:hAnsi="Times New Roman"/>
          <w:sz w:val="24"/>
          <w:szCs w:val="24"/>
          <w:lang w:val="en-US"/>
        </w:rPr>
        <w:t xml:space="preserve"> </w:t>
      </w:r>
      <w:r w:rsidRPr="008F0E5C">
        <w:rPr>
          <w:rFonts w:ascii="Times New Roman" w:hAnsi="Times New Roman"/>
          <w:sz w:val="24"/>
          <w:szCs w:val="24"/>
        </w:rPr>
        <w:t>dan bivariat.</w:t>
      </w:r>
      <w:proofErr w:type="gramEnd"/>
      <w:r w:rsidRPr="008F0E5C">
        <w:rPr>
          <w:rFonts w:ascii="Times New Roman" w:hAnsi="Times New Roman"/>
          <w:sz w:val="24"/>
          <w:szCs w:val="24"/>
        </w:rPr>
        <w:t xml:space="preserve"> Hasil penelitian menunjukkan bahwa 52,5 % r</w:t>
      </w:r>
      <w:r w:rsidR="009627D6" w:rsidRPr="008F0E5C">
        <w:rPr>
          <w:rFonts w:ascii="Times New Roman" w:hAnsi="Times New Roman"/>
          <w:sz w:val="24"/>
          <w:szCs w:val="24"/>
        </w:rPr>
        <w:t xml:space="preserve">umah responden positif jentik, </w:t>
      </w:r>
      <w:r w:rsidRPr="008F0E5C">
        <w:rPr>
          <w:rFonts w:ascii="Times New Roman" w:hAnsi="Times New Roman"/>
          <w:sz w:val="24"/>
          <w:szCs w:val="24"/>
        </w:rPr>
        <w:t>32,3 % responden tergolong dalam kategori buruk m</w:t>
      </w:r>
      <w:r w:rsidR="009627D6" w:rsidRPr="008F0E5C">
        <w:rPr>
          <w:rFonts w:ascii="Times New Roman" w:hAnsi="Times New Roman"/>
          <w:sz w:val="24"/>
          <w:szCs w:val="24"/>
        </w:rPr>
        <w:t xml:space="preserve">elakukan modifikasi lingkungan, </w:t>
      </w:r>
      <w:r w:rsidRPr="008F0E5C">
        <w:rPr>
          <w:rFonts w:ascii="Times New Roman" w:hAnsi="Times New Roman"/>
          <w:sz w:val="24"/>
          <w:szCs w:val="24"/>
        </w:rPr>
        <w:t>58,6 % responden tergolong dalam kategori buruk melakukan manipulasi lingkungan, 30,3 % responden tergolong dalam kategori buruk melakukan pengendalian fisik, sebesar 78,8 %  responden tergolong dalam kategori buruk melakukan pengendalian kimiawi, dan 35,4 % responden tergolong dalam kategori buruk melakukan pengendalian biologi dalam program pengendalian vektor DBD</w:t>
      </w:r>
      <w:r w:rsidR="009627D6" w:rsidRPr="008F0E5C">
        <w:rPr>
          <w:rFonts w:ascii="Times New Roman" w:hAnsi="Times New Roman"/>
          <w:sz w:val="24"/>
          <w:szCs w:val="24"/>
        </w:rPr>
        <w:t>. Hasil analisis bivariat menunjukkan bahwa terdapat hubungan yang siginifikan antara variabel modifikasi lingkungan, manipulasi lingkungan, pengendalian fisik, pengendalian kimiawi, pengendalian biologi dengan keberadaan jentik dalam program pengendalian vektor DBD.</w:t>
      </w:r>
      <w:r w:rsidR="0021295C">
        <w:rPr>
          <w:rFonts w:ascii="Times New Roman" w:hAnsi="Times New Roman"/>
          <w:sz w:val="24"/>
          <w:szCs w:val="24"/>
        </w:rPr>
        <w:t xml:space="preserve"> </w:t>
      </w:r>
      <w:r w:rsidR="00EF60B8" w:rsidRPr="008F0E5C">
        <w:rPr>
          <w:rFonts w:ascii="Times New Roman" w:hAnsi="Times New Roman"/>
          <w:sz w:val="24"/>
          <w:szCs w:val="24"/>
        </w:rPr>
        <w:t>Oleh sebab itu, perlu di</w:t>
      </w:r>
      <w:r w:rsidRPr="008F0E5C">
        <w:rPr>
          <w:rFonts w:ascii="Times New Roman" w:hAnsi="Times New Roman"/>
          <w:sz w:val="24"/>
          <w:szCs w:val="24"/>
        </w:rPr>
        <w:t xml:space="preserve">sosialisasikan </w:t>
      </w:r>
      <w:r w:rsidR="00EF60B8" w:rsidRPr="008F0E5C">
        <w:rPr>
          <w:rFonts w:ascii="Times New Roman" w:hAnsi="Times New Roman"/>
          <w:sz w:val="24"/>
          <w:szCs w:val="24"/>
        </w:rPr>
        <w:t xml:space="preserve">lebih lanjut </w:t>
      </w:r>
      <w:r w:rsidRPr="008F0E5C">
        <w:rPr>
          <w:rFonts w:ascii="Times New Roman" w:hAnsi="Times New Roman"/>
          <w:sz w:val="24"/>
          <w:szCs w:val="24"/>
        </w:rPr>
        <w:t>kepada masyarakat mengenai program pengendalian vektor DBD baik dalam aspek modifikasi lingkungan, manipulasi lingkungan, pengendalian fisik, kimia dan biologi.</w:t>
      </w:r>
    </w:p>
    <w:p w:rsidR="00D91852" w:rsidRPr="008F0E5C" w:rsidRDefault="00D91852" w:rsidP="008F0E5C">
      <w:pPr>
        <w:spacing w:after="0" w:line="240" w:lineRule="auto"/>
        <w:ind w:left="851" w:right="849"/>
        <w:contextualSpacing/>
        <w:jc w:val="both"/>
        <w:rPr>
          <w:rFonts w:ascii="Times New Roman" w:hAnsi="Times New Roman"/>
          <w:sz w:val="24"/>
          <w:szCs w:val="24"/>
        </w:rPr>
      </w:pPr>
    </w:p>
    <w:p w:rsidR="006D7D11" w:rsidRPr="008F0E5C" w:rsidRDefault="00CB612C" w:rsidP="008F0E5C">
      <w:pPr>
        <w:spacing w:after="0" w:line="240" w:lineRule="auto"/>
        <w:ind w:left="851" w:right="849"/>
        <w:contextualSpacing/>
        <w:rPr>
          <w:rFonts w:ascii="Times New Roman" w:hAnsi="Times New Roman"/>
          <w:sz w:val="24"/>
          <w:szCs w:val="24"/>
        </w:rPr>
      </w:pPr>
      <w:r w:rsidRPr="008F0E5C">
        <w:rPr>
          <w:rFonts w:ascii="Times New Roman" w:hAnsi="Times New Roman"/>
          <w:b/>
          <w:sz w:val="24"/>
          <w:szCs w:val="24"/>
        </w:rPr>
        <w:t>Kata kunci</w:t>
      </w:r>
      <w:r w:rsidRPr="008F0E5C">
        <w:rPr>
          <w:rFonts w:ascii="Times New Roman" w:hAnsi="Times New Roman"/>
          <w:sz w:val="24"/>
          <w:szCs w:val="24"/>
        </w:rPr>
        <w:t xml:space="preserve"> : </w:t>
      </w:r>
      <w:r w:rsidR="00455BA3" w:rsidRPr="008F0E5C">
        <w:rPr>
          <w:rFonts w:ascii="Times New Roman" w:hAnsi="Times New Roman"/>
          <w:sz w:val="24"/>
          <w:szCs w:val="24"/>
        </w:rPr>
        <w:t>DBD, lingkungan, vektor</w:t>
      </w:r>
    </w:p>
    <w:p w:rsidR="006D7D11" w:rsidRPr="008F0E5C" w:rsidRDefault="006D7D11" w:rsidP="008F0E5C">
      <w:pPr>
        <w:spacing w:after="0" w:line="240" w:lineRule="auto"/>
        <w:ind w:left="851" w:right="849"/>
        <w:contextualSpacing/>
        <w:rPr>
          <w:rFonts w:ascii="Times New Roman" w:hAnsi="Times New Roman"/>
          <w:sz w:val="24"/>
          <w:szCs w:val="24"/>
        </w:rPr>
      </w:pPr>
    </w:p>
    <w:p w:rsidR="00455BA3" w:rsidRPr="008F0E5C" w:rsidRDefault="0072625C" w:rsidP="008F0E5C">
      <w:pPr>
        <w:spacing w:after="0" w:line="240" w:lineRule="auto"/>
        <w:ind w:left="851" w:right="849"/>
        <w:contextualSpacing/>
        <w:jc w:val="center"/>
        <w:rPr>
          <w:rFonts w:ascii="Times New Roman" w:hAnsi="Times New Roman"/>
          <w:b/>
          <w:sz w:val="24"/>
          <w:szCs w:val="24"/>
        </w:rPr>
      </w:pPr>
      <w:r w:rsidRPr="008F0E5C">
        <w:rPr>
          <w:rFonts w:ascii="Times New Roman" w:hAnsi="Times New Roman"/>
          <w:b/>
          <w:sz w:val="24"/>
          <w:szCs w:val="24"/>
        </w:rPr>
        <w:t>ABSTRACT</w:t>
      </w:r>
    </w:p>
    <w:p w:rsidR="00EF60B8" w:rsidRPr="008F0E5C" w:rsidRDefault="00455BA3" w:rsidP="008F0E5C">
      <w:pPr>
        <w:spacing w:after="0" w:line="240" w:lineRule="auto"/>
        <w:ind w:left="851" w:right="849"/>
        <w:contextualSpacing/>
        <w:jc w:val="both"/>
        <w:rPr>
          <w:rFonts w:ascii="Times New Roman" w:hAnsi="Times New Roman"/>
          <w:sz w:val="24"/>
          <w:szCs w:val="24"/>
        </w:rPr>
      </w:pPr>
      <w:r w:rsidRPr="008F0E5C">
        <w:rPr>
          <w:rFonts w:ascii="Times New Roman" w:hAnsi="Times New Roman"/>
          <w:sz w:val="24"/>
          <w:szCs w:val="24"/>
        </w:rPr>
        <w:t>Dengue Hemorrhagic Fever (DHF) is one of the main problems of infectious diseases in Indonesia. The purpose of this study was to analyze community participation in the DHF vector control program</w:t>
      </w:r>
      <w:r w:rsidR="00EF60B8" w:rsidRPr="008F0E5C">
        <w:rPr>
          <w:rFonts w:ascii="Times New Roman" w:hAnsi="Times New Roman"/>
          <w:sz w:val="24"/>
          <w:szCs w:val="24"/>
        </w:rPr>
        <w:t>.</w:t>
      </w:r>
      <w:r w:rsidRPr="008F0E5C">
        <w:rPr>
          <w:rFonts w:ascii="Times New Roman" w:hAnsi="Times New Roman"/>
          <w:sz w:val="24"/>
          <w:szCs w:val="24"/>
        </w:rPr>
        <w:t xml:space="preserve"> The type of research used was analytical research using a cross sectional design. The sample is 99 people taken by proportional random sampling. Data analysis included univariate and bivariate analysis. The results showed that 52.5% of respondents were larvae positive, 32.3% of respondents belonged to the bad category of environmental modification, 58.6% of respondents belong to the bad category of environmental manipulation, 30.3% of respondents belong to the bad category of controlling physically, 78.8% of respondents belong to the bad category of chemical control, and 35.4% of </w:t>
      </w:r>
      <w:r w:rsidRPr="008F0E5C">
        <w:rPr>
          <w:rFonts w:ascii="Times New Roman" w:hAnsi="Times New Roman"/>
          <w:sz w:val="24"/>
          <w:szCs w:val="24"/>
        </w:rPr>
        <w:lastRenderedPageBreak/>
        <w:t xml:space="preserve">respondents belong to the bad category of biological control in the DHF vector control program. The results of bivariate analysis showed that there was a significant relationship between the variables of environmental modification, environmental manipulation, physical control, chemical control, biological control with the presence of larvae in the DHF vector control program. </w:t>
      </w:r>
      <w:r w:rsidR="00EF60B8" w:rsidRPr="008F0E5C">
        <w:rPr>
          <w:rFonts w:ascii="Times New Roman" w:hAnsi="Times New Roman"/>
          <w:sz w:val="24"/>
          <w:szCs w:val="24"/>
        </w:rPr>
        <w:t>Therefore, it needs to be further socialized to the public regarding DHF vector control programs both in aspects of environmental modification, environmental manipulation, physical, chemical and biological control.</w:t>
      </w:r>
    </w:p>
    <w:p w:rsidR="004427F7" w:rsidRPr="008F0E5C" w:rsidRDefault="004427F7" w:rsidP="008F0E5C">
      <w:pPr>
        <w:spacing w:after="0" w:line="240" w:lineRule="auto"/>
        <w:ind w:left="851" w:right="849"/>
        <w:contextualSpacing/>
        <w:jc w:val="both"/>
        <w:rPr>
          <w:rFonts w:ascii="Times New Roman" w:hAnsi="Times New Roman"/>
          <w:sz w:val="24"/>
          <w:szCs w:val="24"/>
        </w:rPr>
      </w:pPr>
    </w:p>
    <w:p w:rsidR="00D91852" w:rsidRPr="008F0E5C" w:rsidRDefault="00480021" w:rsidP="008F0E5C">
      <w:pPr>
        <w:spacing w:after="0" w:line="240" w:lineRule="auto"/>
        <w:ind w:left="851" w:right="849"/>
        <w:contextualSpacing/>
        <w:jc w:val="both"/>
        <w:rPr>
          <w:rFonts w:ascii="Times New Roman" w:hAnsi="Times New Roman"/>
          <w:sz w:val="24"/>
          <w:szCs w:val="24"/>
        </w:rPr>
      </w:pPr>
      <w:r w:rsidRPr="008F0E5C">
        <w:rPr>
          <w:rFonts w:ascii="Times New Roman" w:hAnsi="Times New Roman"/>
          <w:b/>
          <w:sz w:val="24"/>
          <w:szCs w:val="24"/>
        </w:rPr>
        <w:t>Keywords</w:t>
      </w:r>
      <w:r w:rsidRPr="008F0E5C">
        <w:rPr>
          <w:rFonts w:ascii="Times New Roman" w:hAnsi="Times New Roman"/>
          <w:sz w:val="24"/>
          <w:szCs w:val="24"/>
        </w:rPr>
        <w:t xml:space="preserve">: </w:t>
      </w:r>
      <w:r w:rsidR="00226D10" w:rsidRPr="008F0E5C">
        <w:rPr>
          <w:rFonts w:ascii="Times New Roman" w:hAnsi="Times New Roman"/>
          <w:sz w:val="24"/>
          <w:szCs w:val="24"/>
        </w:rPr>
        <w:t>DHF, environment, vector</w:t>
      </w:r>
    </w:p>
    <w:p w:rsidR="00F10488" w:rsidRPr="008F0E5C" w:rsidRDefault="00F10488" w:rsidP="008F0E5C">
      <w:pPr>
        <w:pStyle w:val="ListParagraph"/>
        <w:tabs>
          <w:tab w:val="left" w:pos="142"/>
          <w:tab w:val="left" w:pos="284"/>
        </w:tabs>
        <w:spacing w:after="0" w:line="240" w:lineRule="auto"/>
        <w:ind w:left="0"/>
        <w:rPr>
          <w:rFonts w:ascii="Times New Roman" w:hAnsi="Times New Roman"/>
          <w:b/>
          <w:sz w:val="24"/>
          <w:szCs w:val="24"/>
        </w:rPr>
      </w:pPr>
    </w:p>
    <w:p w:rsidR="006240F6" w:rsidRPr="008F0E5C" w:rsidRDefault="006240F6" w:rsidP="008F0E5C">
      <w:pPr>
        <w:pStyle w:val="ListParagraph"/>
        <w:tabs>
          <w:tab w:val="left" w:pos="142"/>
          <w:tab w:val="left" w:pos="284"/>
        </w:tabs>
        <w:spacing w:after="0" w:line="240" w:lineRule="auto"/>
        <w:ind w:left="0"/>
        <w:rPr>
          <w:rFonts w:ascii="Times New Roman" w:hAnsi="Times New Roman"/>
          <w:b/>
          <w:sz w:val="24"/>
          <w:szCs w:val="24"/>
        </w:rPr>
        <w:sectPr w:rsidR="006240F6" w:rsidRPr="008F0E5C" w:rsidSect="003B16C4">
          <w:headerReference w:type="default" r:id="rId9"/>
          <w:footerReference w:type="default" r:id="rId10"/>
          <w:pgSz w:w="11906" w:h="16838" w:code="9"/>
          <w:pgMar w:top="1701" w:right="1701" w:bottom="1701" w:left="1701" w:header="708" w:footer="708" w:gutter="0"/>
          <w:pgNumType w:start="44"/>
          <w:cols w:space="708"/>
          <w:docGrid w:linePitch="360"/>
        </w:sectPr>
      </w:pPr>
    </w:p>
    <w:p w:rsidR="00CB612C" w:rsidRPr="008F0E5C" w:rsidRDefault="00CB612C" w:rsidP="008F0E5C">
      <w:pPr>
        <w:pStyle w:val="ListParagraph"/>
        <w:tabs>
          <w:tab w:val="left" w:pos="142"/>
          <w:tab w:val="left" w:pos="284"/>
        </w:tabs>
        <w:spacing w:after="0" w:line="240" w:lineRule="auto"/>
        <w:ind w:left="0"/>
        <w:rPr>
          <w:rFonts w:ascii="Times New Roman" w:hAnsi="Times New Roman"/>
          <w:b/>
          <w:sz w:val="24"/>
          <w:szCs w:val="24"/>
        </w:rPr>
      </w:pPr>
      <w:r w:rsidRPr="008F0E5C">
        <w:rPr>
          <w:rFonts w:ascii="Times New Roman" w:hAnsi="Times New Roman"/>
          <w:b/>
          <w:sz w:val="24"/>
          <w:szCs w:val="24"/>
        </w:rPr>
        <w:lastRenderedPageBreak/>
        <w:t>PENDAHULUAN</w:t>
      </w:r>
    </w:p>
    <w:p w:rsidR="00695065" w:rsidRPr="008F0E5C" w:rsidRDefault="00695065" w:rsidP="008F0E5C">
      <w:pPr>
        <w:pStyle w:val="ListParagraph"/>
        <w:tabs>
          <w:tab w:val="left" w:pos="142"/>
          <w:tab w:val="left" w:pos="284"/>
        </w:tabs>
        <w:spacing w:after="0" w:line="240" w:lineRule="auto"/>
        <w:ind w:left="0"/>
        <w:rPr>
          <w:rFonts w:ascii="Times New Roman" w:hAnsi="Times New Roman"/>
          <w:b/>
          <w:sz w:val="24"/>
          <w:szCs w:val="24"/>
        </w:rPr>
      </w:pPr>
    </w:p>
    <w:p w:rsidR="001B6097" w:rsidRPr="008F0E5C" w:rsidRDefault="001B6097" w:rsidP="008F0E5C">
      <w:pPr>
        <w:pStyle w:val="regular"/>
        <w:spacing w:line="240" w:lineRule="auto"/>
        <w:ind w:firstLine="567"/>
        <w:contextualSpacing/>
        <w:rPr>
          <w:rFonts w:ascii="Times New Roman" w:hAnsi="Times New Roman" w:cs="Times New Roman"/>
          <w:color w:val="000000"/>
          <w:sz w:val="24"/>
          <w:szCs w:val="24"/>
          <w:lang w:val="en-US"/>
        </w:rPr>
      </w:pPr>
      <w:r w:rsidRPr="008F0E5C">
        <w:rPr>
          <w:rFonts w:ascii="Times New Roman" w:hAnsi="Times New Roman" w:cs="Times New Roman"/>
          <w:color w:val="000000"/>
          <w:sz w:val="24"/>
          <w:szCs w:val="24"/>
        </w:rPr>
        <w:t xml:space="preserve">Demam Berdarah </w:t>
      </w:r>
      <w:r w:rsidRPr="008F0E5C">
        <w:rPr>
          <w:rFonts w:ascii="Times New Roman" w:hAnsi="Times New Roman" w:cs="Times New Roman"/>
          <w:i/>
          <w:color w:val="000000"/>
          <w:sz w:val="24"/>
          <w:szCs w:val="24"/>
        </w:rPr>
        <w:t xml:space="preserve">Dengue </w:t>
      </w:r>
      <w:r w:rsidRPr="008F0E5C">
        <w:rPr>
          <w:rFonts w:ascii="Times New Roman" w:hAnsi="Times New Roman" w:cs="Times New Roman"/>
          <w:color w:val="000000"/>
          <w:sz w:val="24"/>
          <w:szCs w:val="24"/>
        </w:rPr>
        <w:t>(DBD)</w:t>
      </w:r>
      <w:r w:rsidR="0021295C">
        <w:rPr>
          <w:rFonts w:ascii="Times New Roman" w:hAnsi="Times New Roman" w:cs="Times New Roman"/>
          <w:color w:val="000000"/>
          <w:sz w:val="24"/>
          <w:szCs w:val="24"/>
        </w:rPr>
        <w:t xml:space="preserve"> </w:t>
      </w:r>
      <w:r w:rsidRPr="008F0E5C">
        <w:rPr>
          <w:rFonts w:ascii="Times New Roman" w:hAnsi="Times New Roman" w:cs="Times New Roman"/>
          <w:color w:val="000000"/>
          <w:sz w:val="24"/>
          <w:szCs w:val="24"/>
        </w:rPr>
        <w:t xml:space="preserve">adalah penyakit yang disebabkan oleh empat </w:t>
      </w:r>
      <w:r w:rsidRPr="008F0E5C">
        <w:rPr>
          <w:rFonts w:ascii="Times New Roman" w:hAnsi="Times New Roman" w:cs="Times New Roman"/>
          <w:i/>
          <w:color w:val="000000"/>
          <w:sz w:val="24"/>
          <w:szCs w:val="24"/>
        </w:rPr>
        <w:t xml:space="preserve">serotipe </w:t>
      </w:r>
      <w:r w:rsidRPr="008F0E5C">
        <w:rPr>
          <w:rFonts w:ascii="Times New Roman" w:hAnsi="Times New Roman" w:cs="Times New Roman"/>
          <w:color w:val="000000"/>
          <w:sz w:val="24"/>
          <w:szCs w:val="24"/>
        </w:rPr>
        <w:t>virus</w:t>
      </w:r>
      <w:r w:rsidRPr="008F0E5C">
        <w:rPr>
          <w:rFonts w:ascii="Times New Roman" w:hAnsi="Times New Roman" w:cs="Times New Roman"/>
          <w:i/>
          <w:color w:val="000000"/>
          <w:sz w:val="24"/>
          <w:szCs w:val="24"/>
        </w:rPr>
        <w:t xml:space="preserve"> dengue</w:t>
      </w:r>
      <w:r w:rsidRPr="008F0E5C">
        <w:rPr>
          <w:rFonts w:ascii="Times New Roman" w:hAnsi="Times New Roman" w:cs="Times New Roman"/>
          <w:color w:val="000000"/>
          <w:sz w:val="24"/>
          <w:szCs w:val="24"/>
          <w:lang w:val="en-US"/>
        </w:rPr>
        <w:t xml:space="preserve"> yang </w:t>
      </w:r>
      <w:r w:rsidRPr="008F0E5C">
        <w:rPr>
          <w:rFonts w:ascii="Times New Roman" w:hAnsi="Times New Roman" w:cs="Times New Roman"/>
          <w:color w:val="000000"/>
          <w:sz w:val="24"/>
          <w:szCs w:val="24"/>
        </w:rPr>
        <w:t xml:space="preserve">ditularkan melalui gigitan nyamuk terinfeksi khususnya nyamuk </w:t>
      </w:r>
      <w:r w:rsidRPr="008F0E5C">
        <w:rPr>
          <w:rFonts w:ascii="Times New Roman" w:hAnsi="Times New Roman" w:cs="Times New Roman"/>
          <w:i/>
          <w:color w:val="000000"/>
          <w:sz w:val="24"/>
          <w:szCs w:val="24"/>
        </w:rPr>
        <w:t xml:space="preserve">Aedes aegypti </w:t>
      </w:r>
      <w:r w:rsidRPr="008F0E5C">
        <w:rPr>
          <w:rFonts w:ascii="Times New Roman" w:hAnsi="Times New Roman" w:cs="Times New Roman"/>
          <w:color w:val="000000"/>
          <w:sz w:val="24"/>
          <w:szCs w:val="24"/>
        </w:rPr>
        <w:t>yang terdapat hampir di seluruh pelosok Indonesia</w:t>
      </w:r>
      <w:r w:rsidR="00EC10C0" w:rsidRPr="008F0E5C">
        <w:rPr>
          <w:rFonts w:ascii="Times New Roman" w:hAnsi="Times New Roman" w:cs="Times New Roman"/>
          <w:color w:val="000000"/>
          <w:sz w:val="24"/>
          <w:szCs w:val="24"/>
        </w:rPr>
        <w:t xml:space="preserve"> (Adrianto dkk., 2014)</w:t>
      </w:r>
      <w:r w:rsidRPr="008F0E5C">
        <w:rPr>
          <w:rFonts w:ascii="Times New Roman" w:hAnsi="Times New Roman" w:cs="Times New Roman"/>
          <w:i/>
          <w:color w:val="000000"/>
          <w:sz w:val="24"/>
          <w:szCs w:val="24"/>
        </w:rPr>
        <w:t>.</w:t>
      </w:r>
      <w:r w:rsidR="0021295C">
        <w:rPr>
          <w:rFonts w:ascii="Times New Roman" w:hAnsi="Times New Roman" w:cs="Times New Roman"/>
          <w:i/>
          <w:color w:val="000000"/>
          <w:sz w:val="24"/>
          <w:szCs w:val="24"/>
        </w:rPr>
        <w:t xml:space="preserve"> </w:t>
      </w:r>
      <w:proofErr w:type="spellStart"/>
      <w:r w:rsidRPr="008F0E5C">
        <w:rPr>
          <w:rFonts w:ascii="Times New Roman" w:hAnsi="Times New Roman" w:cs="Times New Roman"/>
          <w:color w:val="000000"/>
          <w:sz w:val="24"/>
          <w:szCs w:val="24"/>
          <w:lang w:val="en-US"/>
        </w:rPr>
        <w:t>Pada</w:t>
      </w:r>
      <w:proofErr w:type="spellEnd"/>
      <w:r w:rsidRPr="008F0E5C">
        <w:rPr>
          <w:rFonts w:ascii="Times New Roman" w:hAnsi="Times New Roman" w:cs="Times New Roman"/>
          <w:color w:val="000000"/>
          <w:sz w:val="24"/>
          <w:szCs w:val="24"/>
          <w:lang w:val="en-US"/>
        </w:rPr>
        <w:t xml:space="preserve"> </w:t>
      </w:r>
      <w:proofErr w:type="spellStart"/>
      <w:r w:rsidRPr="008F0E5C">
        <w:rPr>
          <w:rFonts w:ascii="Times New Roman" w:hAnsi="Times New Roman" w:cs="Times New Roman"/>
          <w:color w:val="000000"/>
          <w:sz w:val="24"/>
          <w:szCs w:val="24"/>
          <w:lang w:val="en-US"/>
        </w:rPr>
        <w:t>tahun</w:t>
      </w:r>
      <w:proofErr w:type="spellEnd"/>
      <w:r w:rsidRPr="008F0E5C">
        <w:rPr>
          <w:rFonts w:ascii="Times New Roman" w:hAnsi="Times New Roman" w:cs="Times New Roman"/>
          <w:color w:val="000000"/>
          <w:sz w:val="24"/>
          <w:szCs w:val="24"/>
          <w:lang w:val="en-US"/>
        </w:rPr>
        <w:t xml:space="preserve"> 2015, di Indonesia </w:t>
      </w:r>
      <w:proofErr w:type="spellStart"/>
      <w:r w:rsidRPr="008F0E5C">
        <w:rPr>
          <w:rFonts w:ascii="Times New Roman" w:hAnsi="Times New Roman" w:cs="Times New Roman"/>
          <w:color w:val="000000"/>
          <w:sz w:val="24"/>
          <w:szCs w:val="24"/>
          <w:lang w:val="en-US"/>
        </w:rPr>
        <w:t>jumlah</w:t>
      </w:r>
      <w:proofErr w:type="spellEnd"/>
      <w:r w:rsidRPr="008F0E5C">
        <w:rPr>
          <w:rFonts w:ascii="Times New Roman" w:hAnsi="Times New Roman" w:cs="Times New Roman"/>
          <w:color w:val="000000"/>
          <w:sz w:val="24"/>
          <w:szCs w:val="24"/>
          <w:lang w:val="en-US"/>
        </w:rPr>
        <w:t xml:space="preserve"> </w:t>
      </w:r>
      <w:proofErr w:type="spellStart"/>
      <w:r w:rsidRPr="008F0E5C">
        <w:rPr>
          <w:rFonts w:ascii="Times New Roman" w:hAnsi="Times New Roman" w:cs="Times New Roman"/>
          <w:color w:val="000000"/>
          <w:sz w:val="24"/>
          <w:szCs w:val="24"/>
          <w:lang w:val="en-US"/>
        </w:rPr>
        <w:t>penderita</w:t>
      </w:r>
      <w:proofErr w:type="spellEnd"/>
      <w:r w:rsidRPr="008F0E5C">
        <w:rPr>
          <w:rFonts w:ascii="Times New Roman" w:hAnsi="Times New Roman" w:cs="Times New Roman"/>
          <w:color w:val="000000"/>
          <w:sz w:val="24"/>
          <w:szCs w:val="24"/>
          <w:lang w:val="en-US"/>
        </w:rPr>
        <w:t xml:space="preserve"> DBD yang </w:t>
      </w:r>
      <w:proofErr w:type="spellStart"/>
      <w:r w:rsidRPr="008F0E5C">
        <w:rPr>
          <w:rFonts w:ascii="Times New Roman" w:hAnsi="Times New Roman" w:cs="Times New Roman"/>
          <w:color w:val="000000"/>
          <w:sz w:val="24"/>
          <w:szCs w:val="24"/>
          <w:lang w:val="en-US"/>
        </w:rPr>
        <w:t>dilaporkan</w:t>
      </w:r>
      <w:proofErr w:type="spellEnd"/>
      <w:r w:rsidRPr="008F0E5C">
        <w:rPr>
          <w:rFonts w:ascii="Times New Roman" w:hAnsi="Times New Roman" w:cs="Times New Roman"/>
          <w:color w:val="000000"/>
          <w:sz w:val="24"/>
          <w:szCs w:val="24"/>
          <w:lang w:val="en-US"/>
        </w:rPr>
        <w:t xml:space="preserve"> </w:t>
      </w:r>
      <w:proofErr w:type="spellStart"/>
      <w:r w:rsidRPr="008F0E5C">
        <w:rPr>
          <w:rFonts w:ascii="Times New Roman" w:hAnsi="Times New Roman" w:cs="Times New Roman"/>
          <w:color w:val="000000"/>
          <w:sz w:val="24"/>
          <w:szCs w:val="24"/>
          <w:lang w:val="en-US"/>
        </w:rPr>
        <w:t>sebanyak</w:t>
      </w:r>
      <w:proofErr w:type="spellEnd"/>
      <w:r w:rsidRPr="008F0E5C">
        <w:rPr>
          <w:rFonts w:ascii="Times New Roman" w:hAnsi="Times New Roman" w:cs="Times New Roman"/>
          <w:color w:val="000000"/>
          <w:sz w:val="24"/>
          <w:szCs w:val="24"/>
          <w:lang w:val="en-US"/>
        </w:rPr>
        <w:t xml:space="preserve"> 129.650 </w:t>
      </w:r>
      <w:proofErr w:type="spellStart"/>
      <w:r w:rsidRPr="008F0E5C">
        <w:rPr>
          <w:rFonts w:ascii="Times New Roman" w:hAnsi="Times New Roman" w:cs="Times New Roman"/>
          <w:color w:val="000000"/>
          <w:sz w:val="24"/>
          <w:szCs w:val="24"/>
          <w:lang w:val="en-US"/>
        </w:rPr>
        <w:t>kasus</w:t>
      </w:r>
      <w:proofErr w:type="spellEnd"/>
      <w:r w:rsidRPr="008F0E5C">
        <w:rPr>
          <w:rFonts w:ascii="Times New Roman" w:hAnsi="Times New Roman" w:cs="Times New Roman"/>
          <w:color w:val="000000"/>
          <w:sz w:val="24"/>
          <w:szCs w:val="24"/>
          <w:lang w:val="en-US"/>
        </w:rPr>
        <w:t xml:space="preserve"> </w:t>
      </w:r>
      <w:proofErr w:type="spellStart"/>
      <w:r w:rsidRPr="008F0E5C">
        <w:rPr>
          <w:rFonts w:ascii="Times New Roman" w:hAnsi="Times New Roman" w:cs="Times New Roman"/>
          <w:color w:val="000000"/>
          <w:sz w:val="24"/>
          <w:szCs w:val="24"/>
          <w:lang w:val="en-US"/>
        </w:rPr>
        <w:t>dengan</w:t>
      </w:r>
      <w:proofErr w:type="spellEnd"/>
      <w:r w:rsidRPr="008F0E5C">
        <w:rPr>
          <w:rFonts w:ascii="Times New Roman" w:hAnsi="Times New Roman" w:cs="Times New Roman"/>
          <w:color w:val="000000"/>
          <w:sz w:val="24"/>
          <w:szCs w:val="24"/>
          <w:lang w:val="en-US"/>
        </w:rPr>
        <w:t xml:space="preserve"> </w:t>
      </w:r>
      <w:proofErr w:type="spellStart"/>
      <w:r w:rsidRPr="008F0E5C">
        <w:rPr>
          <w:rFonts w:ascii="Times New Roman" w:hAnsi="Times New Roman" w:cs="Times New Roman"/>
          <w:color w:val="000000"/>
          <w:sz w:val="24"/>
          <w:szCs w:val="24"/>
          <w:lang w:val="en-US"/>
        </w:rPr>
        <w:t>jumlah</w:t>
      </w:r>
      <w:proofErr w:type="spellEnd"/>
      <w:r w:rsidRPr="008F0E5C">
        <w:rPr>
          <w:rFonts w:ascii="Times New Roman" w:hAnsi="Times New Roman" w:cs="Times New Roman"/>
          <w:color w:val="000000"/>
          <w:sz w:val="24"/>
          <w:szCs w:val="24"/>
          <w:lang w:val="en-US"/>
        </w:rPr>
        <w:t xml:space="preserve"> </w:t>
      </w:r>
      <w:proofErr w:type="spellStart"/>
      <w:r w:rsidRPr="008F0E5C">
        <w:rPr>
          <w:rFonts w:ascii="Times New Roman" w:hAnsi="Times New Roman" w:cs="Times New Roman"/>
          <w:color w:val="000000"/>
          <w:sz w:val="24"/>
          <w:szCs w:val="24"/>
          <w:lang w:val="en-US"/>
        </w:rPr>
        <w:t>kematian</w:t>
      </w:r>
      <w:proofErr w:type="spellEnd"/>
      <w:r w:rsidRPr="008F0E5C">
        <w:rPr>
          <w:rFonts w:ascii="Times New Roman" w:hAnsi="Times New Roman" w:cs="Times New Roman"/>
          <w:color w:val="000000"/>
          <w:sz w:val="24"/>
          <w:szCs w:val="24"/>
          <w:lang w:val="en-US"/>
        </w:rPr>
        <w:t xml:space="preserve"> </w:t>
      </w:r>
      <w:proofErr w:type="spellStart"/>
      <w:r w:rsidRPr="008F0E5C">
        <w:rPr>
          <w:rFonts w:ascii="Times New Roman" w:hAnsi="Times New Roman" w:cs="Times New Roman"/>
          <w:color w:val="000000"/>
          <w:sz w:val="24"/>
          <w:szCs w:val="24"/>
          <w:lang w:val="en-US"/>
        </w:rPr>
        <w:t>sebanyak</w:t>
      </w:r>
      <w:proofErr w:type="spellEnd"/>
      <w:r w:rsidRPr="008F0E5C">
        <w:rPr>
          <w:rFonts w:ascii="Times New Roman" w:hAnsi="Times New Roman" w:cs="Times New Roman"/>
          <w:color w:val="000000"/>
          <w:sz w:val="24"/>
          <w:szCs w:val="24"/>
          <w:lang w:val="en-US"/>
        </w:rPr>
        <w:t xml:space="preserve"> 1.071 </w:t>
      </w:r>
      <w:proofErr w:type="spellStart"/>
      <w:r w:rsidRPr="008F0E5C">
        <w:rPr>
          <w:rFonts w:ascii="Times New Roman" w:hAnsi="Times New Roman" w:cs="Times New Roman"/>
          <w:color w:val="000000"/>
          <w:sz w:val="24"/>
          <w:szCs w:val="24"/>
          <w:lang w:val="en-US"/>
        </w:rPr>
        <w:t>kasus</w:t>
      </w:r>
      <w:proofErr w:type="spellEnd"/>
      <w:r w:rsidRPr="008F0E5C">
        <w:rPr>
          <w:rFonts w:ascii="Times New Roman" w:hAnsi="Times New Roman" w:cs="Times New Roman"/>
          <w:color w:val="000000"/>
          <w:sz w:val="24"/>
          <w:szCs w:val="24"/>
          <w:lang w:val="en-US"/>
        </w:rPr>
        <w:t xml:space="preserve"> (</w:t>
      </w:r>
      <w:r w:rsidRPr="008F0E5C">
        <w:rPr>
          <w:rFonts w:ascii="Times New Roman" w:hAnsi="Times New Roman" w:cs="Times New Roman"/>
          <w:i/>
          <w:color w:val="000000"/>
          <w:sz w:val="24"/>
          <w:szCs w:val="24"/>
          <w:lang w:val="en-US"/>
        </w:rPr>
        <w:t xml:space="preserve">Incidence Rate </w:t>
      </w:r>
      <w:r w:rsidRPr="008F0E5C">
        <w:rPr>
          <w:rFonts w:ascii="Times New Roman" w:hAnsi="Times New Roman" w:cs="Times New Roman"/>
          <w:color w:val="000000"/>
          <w:sz w:val="24"/>
          <w:szCs w:val="24"/>
          <w:lang w:val="en-US"/>
        </w:rPr>
        <w:t>(IR) = 50</w:t>
      </w:r>
      <w:proofErr w:type="gramStart"/>
      <w:r w:rsidRPr="008F0E5C">
        <w:rPr>
          <w:rFonts w:ascii="Times New Roman" w:hAnsi="Times New Roman" w:cs="Times New Roman"/>
          <w:color w:val="000000"/>
          <w:sz w:val="24"/>
          <w:szCs w:val="24"/>
          <w:lang w:val="en-US"/>
        </w:rPr>
        <w:t>,75</w:t>
      </w:r>
      <w:proofErr w:type="gramEnd"/>
      <w:r w:rsidRPr="008F0E5C">
        <w:rPr>
          <w:rFonts w:ascii="Times New Roman" w:hAnsi="Times New Roman" w:cs="Times New Roman"/>
          <w:color w:val="000000"/>
          <w:sz w:val="24"/>
          <w:szCs w:val="24"/>
          <w:lang w:val="en-US"/>
        </w:rPr>
        <w:t xml:space="preserve"> per 100.000 </w:t>
      </w:r>
      <w:proofErr w:type="spellStart"/>
      <w:r w:rsidRPr="008F0E5C">
        <w:rPr>
          <w:rFonts w:ascii="Times New Roman" w:hAnsi="Times New Roman" w:cs="Times New Roman"/>
          <w:color w:val="000000"/>
          <w:sz w:val="24"/>
          <w:szCs w:val="24"/>
          <w:lang w:val="en-US"/>
        </w:rPr>
        <w:t>penduduk</w:t>
      </w:r>
      <w:proofErr w:type="spellEnd"/>
      <w:r w:rsidRPr="008F0E5C">
        <w:rPr>
          <w:rFonts w:ascii="Times New Roman" w:hAnsi="Times New Roman" w:cs="Times New Roman"/>
          <w:color w:val="000000"/>
          <w:sz w:val="24"/>
          <w:szCs w:val="24"/>
          <w:lang w:val="en-US"/>
        </w:rPr>
        <w:t xml:space="preserve"> </w:t>
      </w:r>
      <w:proofErr w:type="spellStart"/>
      <w:r w:rsidRPr="008F0E5C">
        <w:rPr>
          <w:rFonts w:ascii="Times New Roman" w:hAnsi="Times New Roman" w:cs="Times New Roman"/>
          <w:color w:val="000000"/>
          <w:sz w:val="24"/>
          <w:szCs w:val="24"/>
          <w:lang w:val="en-US"/>
        </w:rPr>
        <w:t>dan</w:t>
      </w:r>
      <w:proofErr w:type="spellEnd"/>
      <w:r w:rsidRPr="008F0E5C">
        <w:rPr>
          <w:rFonts w:ascii="Times New Roman" w:hAnsi="Times New Roman" w:cs="Times New Roman"/>
          <w:color w:val="000000"/>
          <w:sz w:val="24"/>
          <w:szCs w:val="24"/>
          <w:lang w:val="en-US"/>
        </w:rPr>
        <w:t xml:space="preserve"> </w:t>
      </w:r>
      <w:r w:rsidRPr="008F0E5C">
        <w:rPr>
          <w:rFonts w:ascii="Times New Roman" w:hAnsi="Times New Roman" w:cs="Times New Roman"/>
          <w:i/>
          <w:color w:val="000000"/>
          <w:sz w:val="24"/>
          <w:szCs w:val="24"/>
          <w:lang w:val="en-US"/>
        </w:rPr>
        <w:t>Case Fatality Rate</w:t>
      </w:r>
      <w:r w:rsidR="008B1451" w:rsidRPr="008F0E5C">
        <w:rPr>
          <w:rFonts w:ascii="Times New Roman" w:hAnsi="Times New Roman" w:cs="Times New Roman"/>
          <w:color w:val="000000"/>
          <w:sz w:val="24"/>
          <w:szCs w:val="24"/>
          <w:lang w:val="en-US"/>
        </w:rPr>
        <w:t xml:space="preserve"> = 0,83 % </w:t>
      </w:r>
      <w:r w:rsidRPr="008F0E5C">
        <w:rPr>
          <w:rFonts w:ascii="Times New Roman" w:hAnsi="Times New Roman" w:cs="Times New Roman"/>
          <w:color w:val="000000"/>
          <w:sz w:val="24"/>
          <w:szCs w:val="24"/>
          <w:lang w:val="en-US"/>
        </w:rPr>
        <w:t>(</w:t>
      </w:r>
      <w:proofErr w:type="spellStart"/>
      <w:r w:rsidRPr="008F0E5C">
        <w:rPr>
          <w:rFonts w:ascii="Times New Roman" w:hAnsi="Times New Roman" w:cs="Times New Roman"/>
          <w:color w:val="000000"/>
          <w:sz w:val="24"/>
          <w:szCs w:val="24"/>
          <w:lang w:val="en-US"/>
        </w:rPr>
        <w:t>Kementerian</w:t>
      </w:r>
      <w:proofErr w:type="spellEnd"/>
      <w:r w:rsidRPr="008F0E5C">
        <w:rPr>
          <w:rFonts w:ascii="Times New Roman" w:hAnsi="Times New Roman" w:cs="Times New Roman"/>
          <w:color w:val="000000"/>
          <w:sz w:val="24"/>
          <w:szCs w:val="24"/>
          <w:lang w:val="en-US"/>
        </w:rPr>
        <w:t xml:space="preserve"> </w:t>
      </w:r>
      <w:proofErr w:type="spellStart"/>
      <w:r w:rsidRPr="008F0E5C">
        <w:rPr>
          <w:rFonts w:ascii="Times New Roman" w:hAnsi="Times New Roman" w:cs="Times New Roman"/>
          <w:color w:val="000000"/>
          <w:sz w:val="24"/>
          <w:szCs w:val="24"/>
          <w:lang w:val="en-US"/>
        </w:rPr>
        <w:t>Kesehatan</w:t>
      </w:r>
      <w:proofErr w:type="spellEnd"/>
      <w:r w:rsidRPr="008F0E5C">
        <w:rPr>
          <w:rFonts w:ascii="Times New Roman" w:hAnsi="Times New Roman" w:cs="Times New Roman"/>
          <w:color w:val="000000"/>
          <w:sz w:val="24"/>
          <w:szCs w:val="24"/>
          <w:lang w:val="en-US"/>
        </w:rPr>
        <w:t xml:space="preserve"> RI, 2016).</w:t>
      </w:r>
    </w:p>
    <w:p w:rsidR="001B6097" w:rsidRPr="008F0E5C" w:rsidRDefault="001B6097" w:rsidP="008F0E5C">
      <w:pPr>
        <w:spacing w:after="0" w:line="240" w:lineRule="auto"/>
        <w:ind w:firstLine="567"/>
        <w:contextualSpacing/>
        <w:jc w:val="both"/>
        <w:rPr>
          <w:rFonts w:ascii="Times New Roman" w:hAnsi="Times New Roman"/>
          <w:sz w:val="24"/>
          <w:szCs w:val="24"/>
          <w:lang w:val="en-US"/>
        </w:rPr>
      </w:pPr>
      <w:proofErr w:type="gramStart"/>
      <w:r w:rsidRPr="008F0E5C">
        <w:rPr>
          <w:rFonts w:ascii="Times New Roman" w:hAnsi="Times New Roman"/>
          <w:sz w:val="24"/>
          <w:szCs w:val="24"/>
          <w:lang w:val="en-US"/>
        </w:rPr>
        <w:t xml:space="preserve">Kota Padang </w:t>
      </w:r>
      <w:proofErr w:type="spellStart"/>
      <w:r w:rsidRPr="008F0E5C">
        <w:rPr>
          <w:rFonts w:ascii="Times New Roman" w:hAnsi="Times New Roman"/>
          <w:sz w:val="24"/>
          <w:szCs w:val="24"/>
          <w:lang w:val="en-US"/>
        </w:rPr>
        <w:t>merupakan</w:t>
      </w:r>
      <w:proofErr w:type="spellEnd"/>
      <w:r w:rsidRPr="008F0E5C">
        <w:rPr>
          <w:rFonts w:ascii="Times New Roman" w:hAnsi="Times New Roman"/>
          <w:sz w:val="24"/>
          <w:szCs w:val="24"/>
          <w:lang w:val="en-US"/>
        </w:rPr>
        <w:t xml:space="preserve"> </w:t>
      </w:r>
      <w:proofErr w:type="spellStart"/>
      <w:r w:rsidRPr="008F0E5C">
        <w:rPr>
          <w:rFonts w:ascii="Times New Roman" w:hAnsi="Times New Roman"/>
          <w:sz w:val="24"/>
          <w:szCs w:val="24"/>
          <w:lang w:val="en-US"/>
        </w:rPr>
        <w:t>salah</w:t>
      </w:r>
      <w:proofErr w:type="spellEnd"/>
      <w:r w:rsidRPr="008F0E5C">
        <w:rPr>
          <w:rFonts w:ascii="Times New Roman" w:hAnsi="Times New Roman"/>
          <w:sz w:val="24"/>
          <w:szCs w:val="24"/>
          <w:lang w:val="en-US"/>
        </w:rPr>
        <w:t xml:space="preserve"> </w:t>
      </w:r>
      <w:proofErr w:type="spellStart"/>
      <w:r w:rsidRPr="008F0E5C">
        <w:rPr>
          <w:rFonts w:ascii="Times New Roman" w:hAnsi="Times New Roman"/>
          <w:sz w:val="24"/>
          <w:szCs w:val="24"/>
          <w:lang w:val="en-US"/>
        </w:rPr>
        <w:t>satu</w:t>
      </w:r>
      <w:proofErr w:type="spellEnd"/>
      <w:r w:rsidRPr="008F0E5C">
        <w:rPr>
          <w:rFonts w:ascii="Times New Roman" w:hAnsi="Times New Roman"/>
          <w:sz w:val="24"/>
          <w:szCs w:val="24"/>
          <w:lang w:val="en-US"/>
        </w:rPr>
        <w:t xml:space="preserve"> </w:t>
      </w:r>
      <w:proofErr w:type="spellStart"/>
      <w:r w:rsidRPr="008F0E5C">
        <w:rPr>
          <w:rFonts w:ascii="Times New Roman" w:hAnsi="Times New Roman"/>
          <w:sz w:val="24"/>
          <w:szCs w:val="24"/>
          <w:lang w:val="en-US"/>
        </w:rPr>
        <w:t>daerah</w:t>
      </w:r>
      <w:proofErr w:type="spellEnd"/>
      <w:r w:rsidRPr="008F0E5C">
        <w:rPr>
          <w:rFonts w:ascii="Times New Roman" w:hAnsi="Times New Roman"/>
          <w:sz w:val="24"/>
          <w:szCs w:val="24"/>
          <w:lang w:val="en-US"/>
        </w:rPr>
        <w:t xml:space="preserve"> </w:t>
      </w:r>
      <w:proofErr w:type="spellStart"/>
      <w:r w:rsidRPr="008F0E5C">
        <w:rPr>
          <w:rFonts w:ascii="Times New Roman" w:hAnsi="Times New Roman"/>
          <w:sz w:val="24"/>
          <w:szCs w:val="24"/>
          <w:lang w:val="en-US"/>
        </w:rPr>
        <w:t>endemis</w:t>
      </w:r>
      <w:proofErr w:type="spellEnd"/>
      <w:r w:rsidRPr="008F0E5C">
        <w:rPr>
          <w:rFonts w:ascii="Times New Roman" w:hAnsi="Times New Roman"/>
          <w:sz w:val="24"/>
          <w:szCs w:val="24"/>
          <w:lang w:val="en-US"/>
        </w:rPr>
        <w:t xml:space="preserve"> DBD di </w:t>
      </w:r>
      <w:proofErr w:type="spellStart"/>
      <w:r w:rsidRPr="008F0E5C">
        <w:rPr>
          <w:rFonts w:ascii="Times New Roman" w:hAnsi="Times New Roman"/>
          <w:sz w:val="24"/>
          <w:szCs w:val="24"/>
          <w:lang w:val="en-US"/>
        </w:rPr>
        <w:t>Propinsi</w:t>
      </w:r>
      <w:proofErr w:type="spellEnd"/>
      <w:r w:rsidRPr="008F0E5C">
        <w:rPr>
          <w:rFonts w:ascii="Times New Roman" w:hAnsi="Times New Roman"/>
          <w:sz w:val="24"/>
          <w:szCs w:val="24"/>
          <w:lang w:val="en-US"/>
        </w:rPr>
        <w:t xml:space="preserve"> Sumatera Barat </w:t>
      </w:r>
      <w:proofErr w:type="spellStart"/>
      <w:r w:rsidRPr="008F0E5C">
        <w:rPr>
          <w:rFonts w:ascii="Times New Roman" w:hAnsi="Times New Roman"/>
          <w:sz w:val="24"/>
          <w:szCs w:val="24"/>
          <w:lang w:val="en-US"/>
        </w:rPr>
        <w:t>dan</w:t>
      </w:r>
      <w:proofErr w:type="spellEnd"/>
      <w:r w:rsidRPr="008F0E5C">
        <w:rPr>
          <w:rFonts w:ascii="Times New Roman" w:hAnsi="Times New Roman"/>
          <w:sz w:val="24"/>
          <w:szCs w:val="24"/>
          <w:lang w:val="en-US"/>
        </w:rPr>
        <w:t xml:space="preserve"> </w:t>
      </w:r>
      <w:proofErr w:type="spellStart"/>
      <w:r w:rsidRPr="008F0E5C">
        <w:rPr>
          <w:rFonts w:ascii="Times New Roman" w:hAnsi="Times New Roman"/>
          <w:sz w:val="24"/>
          <w:szCs w:val="24"/>
          <w:lang w:val="en-US"/>
        </w:rPr>
        <w:t>tidak</w:t>
      </w:r>
      <w:proofErr w:type="spellEnd"/>
      <w:r w:rsidRPr="008F0E5C">
        <w:rPr>
          <w:rFonts w:ascii="Times New Roman" w:hAnsi="Times New Roman"/>
          <w:sz w:val="24"/>
          <w:szCs w:val="24"/>
          <w:lang w:val="en-US"/>
        </w:rPr>
        <w:t xml:space="preserve"> </w:t>
      </w:r>
      <w:proofErr w:type="spellStart"/>
      <w:r w:rsidRPr="008F0E5C">
        <w:rPr>
          <w:rFonts w:ascii="Times New Roman" w:hAnsi="Times New Roman"/>
          <w:sz w:val="24"/>
          <w:szCs w:val="24"/>
          <w:lang w:val="en-US"/>
        </w:rPr>
        <w:t>ada</w:t>
      </w:r>
      <w:proofErr w:type="spellEnd"/>
      <w:r w:rsidRPr="008F0E5C">
        <w:rPr>
          <w:rFonts w:ascii="Times New Roman" w:hAnsi="Times New Roman"/>
          <w:sz w:val="24"/>
          <w:szCs w:val="24"/>
          <w:lang w:val="en-US"/>
        </w:rPr>
        <w:t xml:space="preserve"> </w:t>
      </w:r>
      <w:proofErr w:type="spellStart"/>
      <w:r w:rsidRPr="008F0E5C">
        <w:rPr>
          <w:rFonts w:ascii="Times New Roman" w:hAnsi="Times New Roman"/>
          <w:sz w:val="24"/>
          <w:szCs w:val="24"/>
          <w:lang w:val="en-US"/>
        </w:rPr>
        <w:t>satu</w:t>
      </w:r>
      <w:proofErr w:type="spellEnd"/>
      <w:r w:rsidRPr="008F0E5C">
        <w:rPr>
          <w:rFonts w:ascii="Times New Roman" w:hAnsi="Times New Roman"/>
          <w:sz w:val="24"/>
          <w:szCs w:val="24"/>
          <w:lang w:val="en-US"/>
        </w:rPr>
        <w:t xml:space="preserve"> </w:t>
      </w:r>
      <w:proofErr w:type="spellStart"/>
      <w:r w:rsidRPr="008F0E5C">
        <w:rPr>
          <w:rFonts w:ascii="Times New Roman" w:hAnsi="Times New Roman"/>
          <w:sz w:val="24"/>
          <w:szCs w:val="24"/>
          <w:lang w:val="en-US"/>
        </w:rPr>
        <w:t>kecamatanpun</w:t>
      </w:r>
      <w:proofErr w:type="spellEnd"/>
      <w:r w:rsidRPr="008F0E5C">
        <w:rPr>
          <w:rFonts w:ascii="Times New Roman" w:hAnsi="Times New Roman"/>
          <w:sz w:val="24"/>
          <w:szCs w:val="24"/>
          <w:lang w:val="en-US"/>
        </w:rPr>
        <w:t xml:space="preserve"> yang </w:t>
      </w:r>
      <w:proofErr w:type="spellStart"/>
      <w:r w:rsidRPr="008F0E5C">
        <w:rPr>
          <w:rFonts w:ascii="Times New Roman" w:hAnsi="Times New Roman"/>
          <w:sz w:val="24"/>
          <w:szCs w:val="24"/>
          <w:lang w:val="en-US"/>
        </w:rPr>
        <w:t>bebas</w:t>
      </w:r>
      <w:proofErr w:type="spellEnd"/>
      <w:r w:rsidRPr="008F0E5C">
        <w:rPr>
          <w:rFonts w:ascii="Times New Roman" w:hAnsi="Times New Roman"/>
          <w:sz w:val="24"/>
          <w:szCs w:val="24"/>
          <w:lang w:val="en-US"/>
        </w:rPr>
        <w:t xml:space="preserve"> </w:t>
      </w:r>
      <w:proofErr w:type="spellStart"/>
      <w:r w:rsidRPr="008F0E5C">
        <w:rPr>
          <w:rFonts w:ascii="Times New Roman" w:hAnsi="Times New Roman"/>
          <w:sz w:val="24"/>
          <w:szCs w:val="24"/>
          <w:lang w:val="en-US"/>
        </w:rPr>
        <w:t>dari</w:t>
      </w:r>
      <w:proofErr w:type="spellEnd"/>
      <w:r w:rsidRPr="008F0E5C">
        <w:rPr>
          <w:rFonts w:ascii="Times New Roman" w:hAnsi="Times New Roman"/>
          <w:sz w:val="24"/>
          <w:szCs w:val="24"/>
          <w:lang w:val="en-US"/>
        </w:rPr>
        <w:t xml:space="preserve"> DBD.</w:t>
      </w:r>
      <w:proofErr w:type="gramEnd"/>
      <w:r w:rsidRPr="008F0E5C">
        <w:rPr>
          <w:rFonts w:ascii="Times New Roman" w:hAnsi="Times New Roman"/>
          <w:sz w:val="24"/>
          <w:szCs w:val="24"/>
          <w:lang w:val="en-US"/>
        </w:rPr>
        <w:t xml:space="preserve"> </w:t>
      </w:r>
      <w:proofErr w:type="spellStart"/>
      <w:proofErr w:type="gramStart"/>
      <w:r w:rsidRPr="008F0E5C">
        <w:rPr>
          <w:rFonts w:ascii="Times New Roman" w:hAnsi="Times New Roman"/>
          <w:sz w:val="24"/>
          <w:szCs w:val="24"/>
          <w:lang w:val="en-US"/>
        </w:rPr>
        <w:t>Puskesmas</w:t>
      </w:r>
      <w:proofErr w:type="spellEnd"/>
      <w:r w:rsidRPr="008F0E5C">
        <w:rPr>
          <w:rFonts w:ascii="Times New Roman" w:hAnsi="Times New Roman"/>
          <w:sz w:val="24"/>
          <w:szCs w:val="24"/>
          <w:lang w:val="en-US"/>
        </w:rPr>
        <w:t xml:space="preserve"> Air </w:t>
      </w:r>
      <w:proofErr w:type="spellStart"/>
      <w:r w:rsidRPr="008F0E5C">
        <w:rPr>
          <w:rFonts w:ascii="Times New Roman" w:hAnsi="Times New Roman"/>
          <w:sz w:val="24"/>
          <w:szCs w:val="24"/>
          <w:lang w:val="en-US"/>
        </w:rPr>
        <w:t>Dingin</w:t>
      </w:r>
      <w:proofErr w:type="spellEnd"/>
      <w:r w:rsidRPr="008F0E5C">
        <w:rPr>
          <w:rFonts w:ascii="Times New Roman" w:hAnsi="Times New Roman"/>
          <w:sz w:val="24"/>
          <w:szCs w:val="24"/>
          <w:lang w:val="en-US"/>
        </w:rPr>
        <w:t xml:space="preserve"> </w:t>
      </w:r>
      <w:proofErr w:type="spellStart"/>
      <w:r w:rsidRPr="008F0E5C">
        <w:rPr>
          <w:rFonts w:ascii="Times New Roman" w:hAnsi="Times New Roman"/>
          <w:sz w:val="24"/>
          <w:szCs w:val="24"/>
          <w:lang w:val="en-US"/>
        </w:rPr>
        <w:t>merupakan</w:t>
      </w:r>
      <w:proofErr w:type="spellEnd"/>
      <w:r w:rsidRPr="008F0E5C">
        <w:rPr>
          <w:rFonts w:ascii="Times New Roman" w:hAnsi="Times New Roman"/>
          <w:sz w:val="24"/>
          <w:szCs w:val="24"/>
          <w:lang w:val="en-US"/>
        </w:rPr>
        <w:t xml:space="preserve"> </w:t>
      </w:r>
      <w:proofErr w:type="spellStart"/>
      <w:r w:rsidRPr="008F0E5C">
        <w:rPr>
          <w:rFonts w:ascii="Times New Roman" w:hAnsi="Times New Roman"/>
          <w:sz w:val="24"/>
          <w:szCs w:val="24"/>
          <w:lang w:val="en-US"/>
        </w:rPr>
        <w:t>salah</w:t>
      </w:r>
      <w:proofErr w:type="spellEnd"/>
      <w:r w:rsidRPr="008F0E5C">
        <w:rPr>
          <w:rFonts w:ascii="Times New Roman" w:hAnsi="Times New Roman"/>
          <w:sz w:val="24"/>
          <w:szCs w:val="24"/>
          <w:lang w:val="en-US"/>
        </w:rPr>
        <w:t xml:space="preserve"> </w:t>
      </w:r>
      <w:proofErr w:type="spellStart"/>
      <w:r w:rsidRPr="008F0E5C">
        <w:rPr>
          <w:rFonts w:ascii="Times New Roman" w:hAnsi="Times New Roman"/>
          <w:sz w:val="24"/>
          <w:szCs w:val="24"/>
          <w:lang w:val="en-US"/>
        </w:rPr>
        <w:t>satu</w:t>
      </w:r>
      <w:proofErr w:type="spellEnd"/>
      <w:r w:rsidRPr="008F0E5C">
        <w:rPr>
          <w:rFonts w:ascii="Times New Roman" w:hAnsi="Times New Roman"/>
          <w:sz w:val="24"/>
          <w:szCs w:val="24"/>
          <w:lang w:val="en-US"/>
        </w:rPr>
        <w:t xml:space="preserve"> </w:t>
      </w:r>
      <w:proofErr w:type="spellStart"/>
      <w:r w:rsidRPr="008F0E5C">
        <w:rPr>
          <w:rFonts w:ascii="Times New Roman" w:hAnsi="Times New Roman"/>
          <w:sz w:val="24"/>
          <w:szCs w:val="24"/>
          <w:lang w:val="en-US"/>
        </w:rPr>
        <w:t>puskesmas</w:t>
      </w:r>
      <w:proofErr w:type="spellEnd"/>
      <w:r w:rsidRPr="008F0E5C">
        <w:rPr>
          <w:rFonts w:ascii="Times New Roman" w:hAnsi="Times New Roman"/>
          <w:sz w:val="24"/>
          <w:szCs w:val="24"/>
          <w:lang w:val="en-US"/>
        </w:rPr>
        <w:t xml:space="preserve"> </w:t>
      </w:r>
      <w:r w:rsidR="008B1451" w:rsidRPr="008F0E5C">
        <w:rPr>
          <w:rFonts w:ascii="Times New Roman" w:hAnsi="Times New Roman"/>
          <w:sz w:val="24"/>
          <w:szCs w:val="24"/>
        </w:rPr>
        <w:t>di Kota Padang</w:t>
      </w:r>
      <w:r w:rsidRPr="008F0E5C">
        <w:rPr>
          <w:rFonts w:ascii="Times New Roman" w:hAnsi="Times New Roman"/>
          <w:sz w:val="24"/>
          <w:szCs w:val="24"/>
          <w:lang w:val="en-US"/>
        </w:rPr>
        <w:t xml:space="preserve"> yang </w:t>
      </w:r>
      <w:proofErr w:type="spellStart"/>
      <w:r w:rsidRPr="008F0E5C">
        <w:rPr>
          <w:rFonts w:ascii="Times New Roman" w:hAnsi="Times New Roman"/>
          <w:sz w:val="24"/>
          <w:szCs w:val="24"/>
          <w:lang w:val="en-US"/>
        </w:rPr>
        <w:t>mengalami</w:t>
      </w:r>
      <w:proofErr w:type="spellEnd"/>
      <w:r w:rsidRPr="008F0E5C">
        <w:rPr>
          <w:rFonts w:ascii="Times New Roman" w:hAnsi="Times New Roman"/>
          <w:sz w:val="24"/>
          <w:szCs w:val="24"/>
          <w:lang w:val="en-US"/>
        </w:rPr>
        <w:t xml:space="preserve"> </w:t>
      </w:r>
      <w:proofErr w:type="spellStart"/>
      <w:r w:rsidRPr="008F0E5C">
        <w:rPr>
          <w:rFonts w:ascii="Times New Roman" w:hAnsi="Times New Roman"/>
          <w:sz w:val="24"/>
          <w:szCs w:val="24"/>
          <w:lang w:val="en-US"/>
        </w:rPr>
        <w:t>peningkatan</w:t>
      </w:r>
      <w:proofErr w:type="spellEnd"/>
      <w:r w:rsidRPr="008F0E5C">
        <w:rPr>
          <w:rFonts w:ascii="Times New Roman" w:hAnsi="Times New Roman"/>
          <w:sz w:val="24"/>
          <w:szCs w:val="24"/>
          <w:lang w:val="en-US"/>
        </w:rPr>
        <w:t xml:space="preserve"> </w:t>
      </w:r>
      <w:proofErr w:type="spellStart"/>
      <w:r w:rsidRPr="008F0E5C">
        <w:rPr>
          <w:rFonts w:ascii="Times New Roman" w:hAnsi="Times New Roman"/>
          <w:sz w:val="24"/>
          <w:szCs w:val="24"/>
          <w:lang w:val="en-US"/>
        </w:rPr>
        <w:t>kasus</w:t>
      </w:r>
      <w:proofErr w:type="spellEnd"/>
      <w:r w:rsidRPr="008F0E5C">
        <w:rPr>
          <w:rFonts w:ascii="Times New Roman" w:hAnsi="Times New Roman"/>
          <w:sz w:val="24"/>
          <w:szCs w:val="24"/>
          <w:lang w:val="en-US"/>
        </w:rPr>
        <w:t xml:space="preserve"> </w:t>
      </w:r>
      <w:proofErr w:type="spellStart"/>
      <w:r w:rsidR="008B1451" w:rsidRPr="008F0E5C">
        <w:rPr>
          <w:rFonts w:ascii="Times New Roman" w:hAnsi="Times New Roman"/>
          <w:sz w:val="24"/>
          <w:szCs w:val="24"/>
          <w:lang w:val="en-US"/>
        </w:rPr>
        <w:t>Demam</w:t>
      </w:r>
      <w:proofErr w:type="spellEnd"/>
      <w:r w:rsidR="008B1451" w:rsidRPr="008F0E5C">
        <w:rPr>
          <w:rFonts w:ascii="Times New Roman" w:hAnsi="Times New Roman"/>
          <w:sz w:val="24"/>
          <w:szCs w:val="24"/>
          <w:lang w:val="en-US"/>
        </w:rPr>
        <w:t xml:space="preserve"> </w:t>
      </w:r>
      <w:proofErr w:type="spellStart"/>
      <w:r w:rsidR="008B1451" w:rsidRPr="008F0E5C">
        <w:rPr>
          <w:rFonts w:ascii="Times New Roman" w:hAnsi="Times New Roman"/>
          <w:sz w:val="24"/>
          <w:szCs w:val="24"/>
          <w:lang w:val="en-US"/>
        </w:rPr>
        <w:t>Berdarah</w:t>
      </w:r>
      <w:proofErr w:type="spellEnd"/>
      <w:r w:rsidR="008B1451" w:rsidRPr="008F0E5C">
        <w:rPr>
          <w:rFonts w:ascii="Times New Roman" w:hAnsi="Times New Roman"/>
          <w:sz w:val="24"/>
          <w:szCs w:val="24"/>
          <w:lang w:val="en-US"/>
        </w:rPr>
        <w:t xml:space="preserve"> </w:t>
      </w:r>
      <w:proofErr w:type="spellStart"/>
      <w:r w:rsidR="008B1451" w:rsidRPr="008F0E5C">
        <w:rPr>
          <w:rFonts w:ascii="Times New Roman" w:hAnsi="Times New Roman"/>
          <w:sz w:val="24"/>
          <w:szCs w:val="24"/>
          <w:lang w:val="en-US"/>
        </w:rPr>
        <w:t>cukup</w:t>
      </w:r>
      <w:proofErr w:type="spellEnd"/>
      <w:r w:rsidR="008B1451" w:rsidRPr="008F0E5C">
        <w:rPr>
          <w:rFonts w:ascii="Times New Roman" w:hAnsi="Times New Roman"/>
          <w:sz w:val="24"/>
          <w:szCs w:val="24"/>
          <w:lang w:val="en-US"/>
        </w:rPr>
        <w:t xml:space="preserve"> </w:t>
      </w:r>
      <w:proofErr w:type="spellStart"/>
      <w:r w:rsidR="008B1451" w:rsidRPr="008F0E5C">
        <w:rPr>
          <w:rFonts w:ascii="Times New Roman" w:hAnsi="Times New Roman"/>
          <w:sz w:val="24"/>
          <w:szCs w:val="24"/>
          <w:lang w:val="en-US"/>
        </w:rPr>
        <w:t>signifikan</w:t>
      </w:r>
      <w:proofErr w:type="spellEnd"/>
      <w:r w:rsidR="008B1451" w:rsidRPr="008F0E5C">
        <w:rPr>
          <w:rFonts w:ascii="Times New Roman" w:hAnsi="Times New Roman"/>
          <w:sz w:val="24"/>
          <w:szCs w:val="24"/>
          <w:lang w:val="en-US"/>
        </w:rPr>
        <w:t>.</w:t>
      </w:r>
      <w:proofErr w:type="gramEnd"/>
      <w:r w:rsidR="008B1451" w:rsidRPr="008F0E5C">
        <w:rPr>
          <w:rFonts w:ascii="Times New Roman" w:hAnsi="Times New Roman"/>
          <w:sz w:val="24"/>
          <w:szCs w:val="24"/>
          <w:lang w:val="en-US"/>
        </w:rPr>
        <w:t xml:space="preserve"> </w:t>
      </w:r>
      <w:proofErr w:type="spellStart"/>
      <w:r w:rsidRPr="008F0E5C">
        <w:rPr>
          <w:rFonts w:ascii="Times New Roman" w:hAnsi="Times New Roman"/>
          <w:sz w:val="24"/>
          <w:szCs w:val="24"/>
          <w:lang w:val="en-US"/>
        </w:rPr>
        <w:t>Pada</w:t>
      </w:r>
      <w:proofErr w:type="spellEnd"/>
      <w:r w:rsidRPr="008F0E5C">
        <w:rPr>
          <w:rFonts w:ascii="Times New Roman" w:hAnsi="Times New Roman"/>
          <w:sz w:val="24"/>
          <w:szCs w:val="24"/>
          <w:lang w:val="en-US"/>
        </w:rPr>
        <w:t xml:space="preserve"> </w:t>
      </w:r>
      <w:proofErr w:type="spellStart"/>
      <w:r w:rsidRPr="008F0E5C">
        <w:rPr>
          <w:rFonts w:ascii="Times New Roman" w:hAnsi="Times New Roman"/>
          <w:sz w:val="24"/>
          <w:szCs w:val="24"/>
          <w:lang w:val="en-US"/>
        </w:rPr>
        <w:t>tahun</w:t>
      </w:r>
      <w:proofErr w:type="spellEnd"/>
      <w:r w:rsidRPr="008F0E5C">
        <w:rPr>
          <w:rFonts w:ascii="Times New Roman" w:hAnsi="Times New Roman"/>
          <w:sz w:val="24"/>
          <w:szCs w:val="24"/>
          <w:lang w:val="en-US"/>
        </w:rPr>
        <w:t xml:space="preserve"> 2013 IR DBD </w:t>
      </w:r>
      <w:proofErr w:type="spellStart"/>
      <w:r w:rsidRPr="008F0E5C">
        <w:rPr>
          <w:rFonts w:ascii="Times New Roman" w:hAnsi="Times New Roman"/>
          <w:sz w:val="24"/>
          <w:szCs w:val="24"/>
          <w:lang w:val="en-US"/>
        </w:rPr>
        <w:t>Puskesmas</w:t>
      </w:r>
      <w:proofErr w:type="spellEnd"/>
      <w:r w:rsidRPr="008F0E5C">
        <w:rPr>
          <w:rFonts w:ascii="Times New Roman" w:hAnsi="Times New Roman"/>
          <w:sz w:val="24"/>
          <w:szCs w:val="24"/>
          <w:lang w:val="en-US"/>
        </w:rPr>
        <w:t xml:space="preserve"> Air </w:t>
      </w:r>
      <w:proofErr w:type="spellStart"/>
      <w:r w:rsidRPr="008F0E5C">
        <w:rPr>
          <w:rFonts w:ascii="Times New Roman" w:hAnsi="Times New Roman"/>
          <w:sz w:val="24"/>
          <w:szCs w:val="24"/>
          <w:lang w:val="en-US"/>
        </w:rPr>
        <w:t>Dingin</w:t>
      </w:r>
      <w:proofErr w:type="spellEnd"/>
      <w:r w:rsidRPr="008F0E5C">
        <w:rPr>
          <w:rFonts w:ascii="Times New Roman" w:hAnsi="Times New Roman"/>
          <w:sz w:val="24"/>
          <w:szCs w:val="24"/>
          <w:lang w:val="en-US"/>
        </w:rPr>
        <w:t xml:space="preserve"> </w:t>
      </w:r>
      <w:proofErr w:type="spellStart"/>
      <w:r w:rsidRPr="008F0E5C">
        <w:rPr>
          <w:rFonts w:ascii="Times New Roman" w:hAnsi="Times New Roman"/>
          <w:sz w:val="24"/>
          <w:szCs w:val="24"/>
          <w:lang w:val="en-US"/>
        </w:rPr>
        <w:t>sebesar</w:t>
      </w:r>
      <w:proofErr w:type="spellEnd"/>
      <w:r w:rsidRPr="008F0E5C">
        <w:rPr>
          <w:rFonts w:ascii="Times New Roman" w:hAnsi="Times New Roman"/>
          <w:sz w:val="24"/>
          <w:szCs w:val="24"/>
          <w:lang w:val="en-US"/>
        </w:rPr>
        <w:t xml:space="preserve"> 177</w:t>
      </w:r>
      <w:proofErr w:type="gramStart"/>
      <w:r w:rsidRPr="008F0E5C">
        <w:rPr>
          <w:rFonts w:ascii="Times New Roman" w:hAnsi="Times New Roman"/>
          <w:sz w:val="24"/>
          <w:szCs w:val="24"/>
          <w:lang w:val="en-US"/>
        </w:rPr>
        <w:t>,95</w:t>
      </w:r>
      <w:proofErr w:type="gramEnd"/>
      <w:r w:rsidRPr="008F0E5C">
        <w:rPr>
          <w:rFonts w:ascii="Times New Roman" w:hAnsi="Times New Roman"/>
          <w:sz w:val="24"/>
          <w:szCs w:val="24"/>
          <w:lang w:val="en-US"/>
        </w:rPr>
        <w:t xml:space="preserve"> per 100.000 </w:t>
      </w:r>
      <w:proofErr w:type="spellStart"/>
      <w:r w:rsidRPr="008F0E5C">
        <w:rPr>
          <w:rFonts w:ascii="Times New Roman" w:hAnsi="Times New Roman"/>
          <w:sz w:val="24"/>
          <w:szCs w:val="24"/>
          <w:lang w:val="en-US"/>
        </w:rPr>
        <w:t>penduduk</w:t>
      </w:r>
      <w:proofErr w:type="spellEnd"/>
      <w:r w:rsidRPr="008F0E5C">
        <w:rPr>
          <w:rFonts w:ascii="Times New Roman" w:hAnsi="Times New Roman"/>
          <w:sz w:val="24"/>
          <w:szCs w:val="24"/>
          <w:lang w:val="en-US"/>
        </w:rPr>
        <w:t xml:space="preserve">, </w:t>
      </w:r>
      <w:proofErr w:type="spellStart"/>
      <w:r w:rsidRPr="008F0E5C">
        <w:rPr>
          <w:rFonts w:ascii="Times New Roman" w:hAnsi="Times New Roman"/>
          <w:sz w:val="24"/>
          <w:szCs w:val="24"/>
          <w:lang w:val="en-US"/>
        </w:rPr>
        <w:t>kemudian</w:t>
      </w:r>
      <w:proofErr w:type="spellEnd"/>
      <w:r w:rsidRPr="008F0E5C">
        <w:rPr>
          <w:rFonts w:ascii="Times New Roman" w:hAnsi="Times New Roman"/>
          <w:sz w:val="24"/>
          <w:szCs w:val="24"/>
          <w:lang w:val="en-US"/>
        </w:rPr>
        <w:t xml:space="preserve"> </w:t>
      </w:r>
      <w:proofErr w:type="spellStart"/>
      <w:r w:rsidRPr="008F0E5C">
        <w:rPr>
          <w:rFonts w:ascii="Times New Roman" w:hAnsi="Times New Roman"/>
          <w:sz w:val="24"/>
          <w:szCs w:val="24"/>
          <w:lang w:val="en-US"/>
        </w:rPr>
        <w:t>turun</w:t>
      </w:r>
      <w:proofErr w:type="spellEnd"/>
      <w:r w:rsidRPr="008F0E5C">
        <w:rPr>
          <w:rFonts w:ascii="Times New Roman" w:hAnsi="Times New Roman"/>
          <w:sz w:val="24"/>
          <w:szCs w:val="24"/>
          <w:lang w:val="en-US"/>
        </w:rPr>
        <w:t xml:space="preserve"> di </w:t>
      </w:r>
      <w:proofErr w:type="spellStart"/>
      <w:r w:rsidRPr="008F0E5C">
        <w:rPr>
          <w:rFonts w:ascii="Times New Roman" w:hAnsi="Times New Roman"/>
          <w:sz w:val="24"/>
          <w:szCs w:val="24"/>
          <w:lang w:val="en-US"/>
        </w:rPr>
        <w:t>tahun</w:t>
      </w:r>
      <w:proofErr w:type="spellEnd"/>
      <w:r w:rsidRPr="008F0E5C">
        <w:rPr>
          <w:rFonts w:ascii="Times New Roman" w:hAnsi="Times New Roman"/>
          <w:sz w:val="24"/>
          <w:szCs w:val="24"/>
          <w:lang w:val="en-US"/>
        </w:rPr>
        <w:t xml:space="preserve"> 2014 IR = 80,8 per 100.000 </w:t>
      </w:r>
      <w:proofErr w:type="spellStart"/>
      <w:r w:rsidRPr="008F0E5C">
        <w:rPr>
          <w:rFonts w:ascii="Times New Roman" w:hAnsi="Times New Roman"/>
          <w:sz w:val="24"/>
          <w:szCs w:val="24"/>
          <w:lang w:val="en-US"/>
        </w:rPr>
        <w:t>penduduk</w:t>
      </w:r>
      <w:proofErr w:type="spellEnd"/>
      <w:r w:rsidRPr="008F0E5C">
        <w:rPr>
          <w:rFonts w:ascii="Times New Roman" w:hAnsi="Times New Roman"/>
          <w:sz w:val="24"/>
          <w:szCs w:val="24"/>
          <w:lang w:val="en-US"/>
        </w:rPr>
        <w:t xml:space="preserve">, </w:t>
      </w:r>
      <w:proofErr w:type="spellStart"/>
      <w:r w:rsidRPr="008F0E5C">
        <w:rPr>
          <w:rFonts w:ascii="Times New Roman" w:hAnsi="Times New Roman"/>
          <w:sz w:val="24"/>
          <w:szCs w:val="24"/>
          <w:lang w:val="en-US"/>
        </w:rPr>
        <w:t>dan</w:t>
      </w:r>
      <w:proofErr w:type="spellEnd"/>
      <w:r w:rsidRPr="008F0E5C">
        <w:rPr>
          <w:rFonts w:ascii="Times New Roman" w:hAnsi="Times New Roman"/>
          <w:sz w:val="24"/>
          <w:szCs w:val="24"/>
          <w:lang w:val="en-US"/>
        </w:rPr>
        <w:t xml:space="preserve"> di </w:t>
      </w:r>
      <w:proofErr w:type="spellStart"/>
      <w:r w:rsidRPr="008F0E5C">
        <w:rPr>
          <w:rFonts w:ascii="Times New Roman" w:hAnsi="Times New Roman"/>
          <w:sz w:val="24"/>
          <w:szCs w:val="24"/>
          <w:lang w:val="en-US"/>
        </w:rPr>
        <w:t>tahun</w:t>
      </w:r>
      <w:proofErr w:type="spellEnd"/>
      <w:r w:rsidRPr="008F0E5C">
        <w:rPr>
          <w:rFonts w:ascii="Times New Roman" w:hAnsi="Times New Roman"/>
          <w:sz w:val="24"/>
          <w:szCs w:val="24"/>
          <w:lang w:val="en-US"/>
        </w:rPr>
        <w:t xml:space="preserve"> 2015 </w:t>
      </w:r>
      <w:proofErr w:type="spellStart"/>
      <w:r w:rsidRPr="008F0E5C">
        <w:rPr>
          <w:rFonts w:ascii="Times New Roman" w:hAnsi="Times New Roman"/>
          <w:sz w:val="24"/>
          <w:szCs w:val="24"/>
          <w:lang w:val="en-US"/>
        </w:rPr>
        <w:t>mengalami</w:t>
      </w:r>
      <w:proofErr w:type="spellEnd"/>
      <w:r w:rsidRPr="008F0E5C">
        <w:rPr>
          <w:rFonts w:ascii="Times New Roman" w:hAnsi="Times New Roman"/>
          <w:sz w:val="24"/>
          <w:szCs w:val="24"/>
          <w:lang w:val="en-US"/>
        </w:rPr>
        <w:t xml:space="preserve"> </w:t>
      </w:r>
      <w:proofErr w:type="spellStart"/>
      <w:r w:rsidRPr="008F0E5C">
        <w:rPr>
          <w:rFonts w:ascii="Times New Roman" w:hAnsi="Times New Roman"/>
          <w:sz w:val="24"/>
          <w:szCs w:val="24"/>
          <w:lang w:val="en-US"/>
        </w:rPr>
        <w:t>peningkatan</w:t>
      </w:r>
      <w:proofErr w:type="spellEnd"/>
      <w:r w:rsidRPr="008F0E5C">
        <w:rPr>
          <w:rFonts w:ascii="Times New Roman" w:hAnsi="Times New Roman"/>
          <w:sz w:val="24"/>
          <w:szCs w:val="24"/>
          <w:lang w:val="en-US"/>
        </w:rPr>
        <w:t xml:space="preserve"> </w:t>
      </w:r>
      <w:proofErr w:type="spellStart"/>
      <w:r w:rsidRPr="008F0E5C">
        <w:rPr>
          <w:rFonts w:ascii="Times New Roman" w:hAnsi="Times New Roman"/>
          <w:sz w:val="24"/>
          <w:szCs w:val="24"/>
          <w:lang w:val="en-US"/>
        </w:rPr>
        <w:t>yaitu</w:t>
      </w:r>
      <w:proofErr w:type="spellEnd"/>
      <w:r w:rsidRPr="008F0E5C">
        <w:rPr>
          <w:rFonts w:ascii="Times New Roman" w:hAnsi="Times New Roman"/>
          <w:sz w:val="24"/>
          <w:szCs w:val="24"/>
          <w:lang w:val="en-US"/>
        </w:rPr>
        <w:t xml:space="preserve"> </w:t>
      </w:r>
      <w:proofErr w:type="spellStart"/>
      <w:r w:rsidRPr="008F0E5C">
        <w:rPr>
          <w:rFonts w:ascii="Times New Roman" w:hAnsi="Times New Roman"/>
          <w:sz w:val="24"/>
          <w:szCs w:val="24"/>
          <w:lang w:val="en-US"/>
        </w:rPr>
        <w:t>sebesar</w:t>
      </w:r>
      <w:proofErr w:type="spellEnd"/>
      <w:r w:rsidRPr="008F0E5C">
        <w:rPr>
          <w:rFonts w:ascii="Times New Roman" w:hAnsi="Times New Roman"/>
          <w:sz w:val="24"/>
          <w:szCs w:val="24"/>
          <w:lang w:val="en-US"/>
        </w:rPr>
        <w:t xml:space="preserve"> IR= 361,5 per 100.000 </w:t>
      </w:r>
      <w:proofErr w:type="spellStart"/>
      <w:r w:rsidRPr="008F0E5C">
        <w:rPr>
          <w:rFonts w:ascii="Times New Roman" w:hAnsi="Times New Roman"/>
          <w:sz w:val="24"/>
          <w:szCs w:val="24"/>
          <w:lang w:val="en-US"/>
        </w:rPr>
        <w:t>penduduk</w:t>
      </w:r>
      <w:proofErr w:type="spellEnd"/>
      <w:r w:rsidRPr="008F0E5C">
        <w:rPr>
          <w:rFonts w:ascii="Times New Roman" w:hAnsi="Times New Roman"/>
          <w:sz w:val="24"/>
          <w:szCs w:val="24"/>
          <w:lang w:val="en-US"/>
        </w:rPr>
        <w:t xml:space="preserve">. </w:t>
      </w:r>
      <w:proofErr w:type="gramStart"/>
      <w:r w:rsidRPr="008F0E5C">
        <w:rPr>
          <w:rFonts w:ascii="Times New Roman" w:hAnsi="Times New Roman"/>
          <w:sz w:val="24"/>
          <w:szCs w:val="24"/>
          <w:lang w:val="en-US"/>
        </w:rPr>
        <w:t xml:space="preserve">Wilayah </w:t>
      </w:r>
      <w:proofErr w:type="spellStart"/>
      <w:r w:rsidRPr="008F0E5C">
        <w:rPr>
          <w:rFonts w:ascii="Times New Roman" w:hAnsi="Times New Roman"/>
          <w:sz w:val="24"/>
          <w:szCs w:val="24"/>
          <w:lang w:val="en-US"/>
        </w:rPr>
        <w:t>kerja</w:t>
      </w:r>
      <w:proofErr w:type="spellEnd"/>
      <w:r w:rsidRPr="008F0E5C">
        <w:rPr>
          <w:rFonts w:ascii="Times New Roman" w:hAnsi="Times New Roman"/>
          <w:sz w:val="24"/>
          <w:szCs w:val="24"/>
          <w:lang w:val="en-US"/>
        </w:rPr>
        <w:t xml:space="preserve"> </w:t>
      </w:r>
      <w:proofErr w:type="spellStart"/>
      <w:r w:rsidRPr="008F0E5C">
        <w:rPr>
          <w:rFonts w:ascii="Times New Roman" w:hAnsi="Times New Roman"/>
          <w:sz w:val="24"/>
          <w:szCs w:val="24"/>
          <w:lang w:val="en-US"/>
        </w:rPr>
        <w:t>Puskesmas</w:t>
      </w:r>
      <w:proofErr w:type="spellEnd"/>
      <w:r w:rsidRPr="008F0E5C">
        <w:rPr>
          <w:rFonts w:ascii="Times New Roman" w:hAnsi="Times New Roman"/>
          <w:sz w:val="24"/>
          <w:szCs w:val="24"/>
          <w:lang w:val="en-US"/>
        </w:rPr>
        <w:t xml:space="preserve"> Air </w:t>
      </w:r>
      <w:proofErr w:type="spellStart"/>
      <w:r w:rsidRPr="008F0E5C">
        <w:rPr>
          <w:rFonts w:ascii="Times New Roman" w:hAnsi="Times New Roman"/>
          <w:sz w:val="24"/>
          <w:szCs w:val="24"/>
          <w:lang w:val="en-US"/>
        </w:rPr>
        <w:t>Dingin</w:t>
      </w:r>
      <w:proofErr w:type="spellEnd"/>
      <w:r w:rsidRPr="008F0E5C">
        <w:rPr>
          <w:rFonts w:ascii="Times New Roman" w:hAnsi="Times New Roman"/>
          <w:sz w:val="24"/>
          <w:szCs w:val="24"/>
          <w:lang w:val="en-US"/>
        </w:rPr>
        <w:t xml:space="preserve"> </w:t>
      </w:r>
      <w:proofErr w:type="spellStart"/>
      <w:r w:rsidRPr="008F0E5C">
        <w:rPr>
          <w:rFonts w:ascii="Times New Roman" w:hAnsi="Times New Roman"/>
          <w:sz w:val="24"/>
          <w:szCs w:val="24"/>
          <w:lang w:val="en-US"/>
        </w:rPr>
        <w:t>meliputi</w:t>
      </w:r>
      <w:proofErr w:type="spellEnd"/>
      <w:r w:rsidRPr="008F0E5C">
        <w:rPr>
          <w:rFonts w:ascii="Times New Roman" w:hAnsi="Times New Roman"/>
          <w:sz w:val="24"/>
          <w:szCs w:val="24"/>
          <w:lang w:val="en-US"/>
        </w:rPr>
        <w:t xml:space="preserve"> </w:t>
      </w:r>
      <w:proofErr w:type="spellStart"/>
      <w:r w:rsidRPr="008F0E5C">
        <w:rPr>
          <w:rFonts w:ascii="Times New Roman" w:hAnsi="Times New Roman"/>
          <w:sz w:val="24"/>
          <w:szCs w:val="24"/>
          <w:lang w:val="en-US"/>
        </w:rPr>
        <w:t>tiga</w:t>
      </w:r>
      <w:proofErr w:type="spellEnd"/>
      <w:r w:rsidRPr="008F0E5C">
        <w:rPr>
          <w:rFonts w:ascii="Times New Roman" w:hAnsi="Times New Roman"/>
          <w:sz w:val="24"/>
          <w:szCs w:val="24"/>
          <w:lang w:val="en-US"/>
        </w:rPr>
        <w:t xml:space="preserve"> </w:t>
      </w:r>
      <w:proofErr w:type="spellStart"/>
      <w:r w:rsidRPr="008F0E5C">
        <w:rPr>
          <w:rFonts w:ascii="Times New Roman" w:hAnsi="Times New Roman"/>
          <w:sz w:val="24"/>
          <w:szCs w:val="24"/>
          <w:lang w:val="en-US"/>
        </w:rPr>
        <w:t>kelurahan</w:t>
      </w:r>
      <w:proofErr w:type="spellEnd"/>
      <w:r w:rsidRPr="008F0E5C">
        <w:rPr>
          <w:rFonts w:ascii="Times New Roman" w:hAnsi="Times New Roman"/>
          <w:sz w:val="24"/>
          <w:szCs w:val="24"/>
          <w:lang w:val="en-US"/>
        </w:rPr>
        <w:t xml:space="preserve"> </w:t>
      </w:r>
      <w:proofErr w:type="spellStart"/>
      <w:r w:rsidRPr="008F0E5C">
        <w:rPr>
          <w:rFonts w:ascii="Times New Roman" w:hAnsi="Times New Roman"/>
          <w:sz w:val="24"/>
          <w:szCs w:val="24"/>
          <w:lang w:val="en-US"/>
        </w:rPr>
        <w:t>yaitu</w:t>
      </w:r>
      <w:proofErr w:type="spellEnd"/>
      <w:r w:rsidRPr="008F0E5C">
        <w:rPr>
          <w:rFonts w:ascii="Times New Roman" w:hAnsi="Times New Roman"/>
          <w:sz w:val="24"/>
          <w:szCs w:val="24"/>
          <w:lang w:val="en-US"/>
        </w:rPr>
        <w:t xml:space="preserve"> </w:t>
      </w:r>
      <w:proofErr w:type="spellStart"/>
      <w:r w:rsidRPr="008F0E5C">
        <w:rPr>
          <w:rFonts w:ascii="Times New Roman" w:hAnsi="Times New Roman"/>
          <w:sz w:val="24"/>
          <w:szCs w:val="24"/>
          <w:lang w:val="en-US"/>
        </w:rPr>
        <w:t>Kelurahan</w:t>
      </w:r>
      <w:proofErr w:type="spellEnd"/>
      <w:r w:rsidRPr="008F0E5C">
        <w:rPr>
          <w:rFonts w:ascii="Times New Roman" w:hAnsi="Times New Roman"/>
          <w:sz w:val="24"/>
          <w:szCs w:val="24"/>
          <w:lang w:val="en-US"/>
        </w:rPr>
        <w:t xml:space="preserve"> </w:t>
      </w:r>
      <w:proofErr w:type="spellStart"/>
      <w:r w:rsidRPr="008F0E5C">
        <w:rPr>
          <w:rFonts w:ascii="Times New Roman" w:hAnsi="Times New Roman"/>
          <w:sz w:val="24"/>
          <w:szCs w:val="24"/>
          <w:lang w:val="en-US"/>
        </w:rPr>
        <w:t>Balai</w:t>
      </w:r>
      <w:proofErr w:type="spellEnd"/>
      <w:r w:rsidRPr="008F0E5C">
        <w:rPr>
          <w:rFonts w:ascii="Times New Roman" w:hAnsi="Times New Roman"/>
          <w:sz w:val="24"/>
          <w:szCs w:val="24"/>
          <w:lang w:val="en-US"/>
        </w:rPr>
        <w:t xml:space="preserve"> </w:t>
      </w:r>
      <w:proofErr w:type="spellStart"/>
      <w:r w:rsidRPr="008F0E5C">
        <w:rPr>
          <w:rFonts w:ascii="Times New Roman" w:hAnsi="Times New Roman"/>
          <w:sz w:val="24"/>
          <w:szCs w:val="24"/>
          <w:lang w:val="en-US"/>
        </w:rPr>
        <w:t>Gadang</w:t>
      </w:r>
      <w:proofErr w:type="spellEnd"/>
      <w:r w:rsidRPr="008F0E5C">
        <w:rPr>
          <w:rFonts w:ascii="Times New Roman" w:hAnsi="Times New Roman"/>
          <w:sz w:val="24"/>
          <w:szCs w:val="24"/>
          <w:lang w:val="en-US"/>
        </w:rPr>
        <w:t xml:space="preserve">, </w:t>
      </w:r>
      <w:proofErr w:type="spellStart"/>
      <w:r w:rsidRPr="008F0E5C">
        <w:rPr>
          <w:rFonts w:ascii="Times New Roman" w:hAnsi="Times New Roman"/>
          <w:sz w:val="24"/>
          <w:szCs w:val="24"/>
          <w:lang w:val="en-US"/>
        </w:rPr>
        <w:t>Aia</w:t>
      </w:r>
      <w:proofErr w:type="spellEnd"/>
      <w:r w:rsidRPr="008F0E5C">
        <w:rPr>
          <w:rFonts w:ascii="Times New Roman" w:hAnsi="Times New Roman"/>
          <w:sz w:val="24"/>
          <w:szCs w:val="24"/>
          <w:lang w:val="en-US"/>
        </w:rPr>
        <w:t xml:space="preserve"> </w:t>
      </w:r>
      <w:proofErr w:type="spellStart"/>
      <w:r w:rsidRPr="008F0E5C">
        <w:rPr>
          <w:rFonts w:ascii="Times New Roman" w:hAnsi="Times New Roman"/>
          <w:sz w:val="24"/>
          <w:szCs w:val="24"/>
          <w:lang w:val="en-US"/>
        </w:rPr>
        <w:t>Pacah</w:t>
      </w:r>
      <w:proofErr w:type="spellEnd"/>
      <w:r w:rsidRPr="008F0E5C">
        <w:rPr>
          <w:rFonts w:ascii="Times New Roman" w:hAnsi="Times New Roman"/>
          <w:sz w:val="24"/>
          <w:szCs w:val="24"/>
          <w:lang w:val="en-US"/>
        </w:rPr>
        <w:t xml:space="preserve">, </w:t>
      </w:r>
      <w:proofErr w:type="spellStart"/>
      <w:r w:rsidRPr="008F0E5C">
        <w:rPr>
          <w:rFonts w:ascii="Times New Roman" w:hAnsi="Times New Roman"/>
          <w:sz w:val="24"/>
          <w:szCs w:val="24"/>
          <w:lang w:val="en-US"/>
        </w:rPr>
        <w:t>d</w:t>
      </w:r>
      <w:r w:rsidR="008B1451" w:rsidRPr="008F0E5C">
        <w:rPr>
          <w:rFonts w:ascii="Times New Roman" w:hAnsi="Times New Roman"/>
          <w:sz w:val="24"/>
          <w:szCs w:val="24"/>
          <w:lang w:val="en-US"/>
        </w:rPr>
        <w:t>an</w:t>
      </w:r>
      <w:proofErr w:type="spellEnd"/>
      <w:r w:rsidR="008B1451" w:rsidRPr="008F0E5C">
        <w:rPr>
          <w:rFonts w:ascii="Times New Roman" w:hAnsi="Times New Roman"/>
          <w:sz w:val="24"/>
          <w:szCs w:val="24"/>
          <w:lang w:val="en-US"/>
        </w:rPr>
        <w:t xml:space="preserve"> </w:t>
      </w:r>
      <w:proofErr w:type="spellStart"/>
      <w:r w:rsidR="008B1451" w:rsidRPr="008F0E5C">
        <w:rPr>
          <w:rFonts w:ascii="Times New Roman" w:hAnsi="Times New Roman"/>
          <w:sz w:val="24"/>
          <w:szCs w:val="24"/>
          <w:lang w:val="en-US"/>
        </w:rPr>
        <w:t>Lubuk</w:t>
      </w:r>
      <w:proofErr w:type="spellEnd"/>
      <w:r w:rsidR="008B1451" w:rsidRPr="008F0E5C">
        <w:rPr>
          <w:rFonts w:ascii="Times New Roman" w:hAnsi="Times New Roman"/>
          <w:sz w:val="24"/>
          <w:szCs w:val="24"/>
          <w:lang w:val="en-US"/>
        </w:rPr>
        <w:t xml:space="preserve"> </w:t>
      </w:r>
      <w:proofErr w:type="spellStart"/>
      <w:r w:rsidR="008B1451" w:rsidRPr="008F0E5C">
        <w:rPr>
          <w:rFonts w:ascii="Times New Roman" w:hAnsi="Times New Roman"/>
          <w:sz w:val="24"/>
          <w:szCs w:val="24"/>
          <w:lang w:val="en-US"/>
        </w:rPr>
        <w:t>Minturun</w:t>
      </w:r>
      <w:proofErr w:type="spellEnd"/>
      <w:r w:rsidR="008B1451" w:rsidRPr="008F0E5C">
        <w:rPr>
          <w:rFonts w:ascii="Times New Roman" w:hAnsi="Times New Roman"/>
          <w:sz w:val="24"/>
          <w:szCs w:val="24"/>
          <w:lang w:val="en-US"/>
        </w:rPr>
        <w:t xml:space="preserve"> Sungai </w:t>
      </w:r>
      <w:proofErr w:type="spellStart"/>
      <w:r w:rsidR="008B1451" w:rsidRPr="008F0E5C">
        <w:rPr>
          <w:rFonts w:ascii="Times New Roman" w:hAnsi="Times New Roman"/>
          <w:sz w:val="24"/>
          <w:szCs w:val="24"/>
          <w:lang w:val="en-US"/>
        </w:rPr>
        <w:t>Lareh</w:t>
      </w:r>
      <w:proofErr w:type="spellEnd"/>
      <w:r w:rsidR="008B1451" w:rsidRPr="008F0E5C">
        <w:rPr>
          <w:rFonts w:ascii="Times New Roman" w:hAnsi="Times New Roman"/>
          <w:sz w:val="24"/>
          <w:szCs w:val="24"/>
          <w:lang w:val="en-US"/>
        </w:rPr>
        <w:t xml:space="preserve"> </w:t>
      </w:r>
      <w:r w:rsidRPr="008F0E5C">
        <w:rPr>
          <w:rFonts w:ascii="Times New Roman" w:hAnsi="Times New Roman"/>
          <w:sz w:val="24"/>
          <w:szCs w:val="24"/>
          <w:lang w:val="en-US"/>
        </w:rPr>
        <w:t>(</w:t>
      </w:r>
      <w:proofErr w:type="spellStart"/>
      <w:r w:rsidRPr="008F0E5C">
        <w:rPr>
          <w:rFonts w:ascii="Times New Roman" w:hAnsi="Times New Roman"/>
          <w:sz w:val="24"/>
          <w:szCs w:val="24"/>
          <w:lang w:val="en-US"/>
        </w:rPr>
        <w:t>Dinkes</w:t>
      </w:r>
      <w:proofErr w:type="spellEnd"/>
      <w:r w:rsidRPr="008F0E5C">
        <w:rPr>
          <w:rFonts w:ascii="Times New Roman" w:hAnsi="Times New Roman"/>
          <w:sz w:val="24"/>
          <w:szCs w:val="24"/>
          <w:lang w:val="en-US"/>
        </w:rPr>
        <w:t xml:space="preserve"> Kota Padang, 2016).</w:t>
      </w:r>
      <w:proofErr w:type="gramEnd"/>
    </w:p>
    <w:p w:rsidR="001B6097" w:rsidRPr="008F0E5C" w:rsidRDefault="001B6097" w:rsidP="008F0E5C">
      <w:pPr>
        <w:spacing w:after="0" w:line="240" w:lineRule="auto"/>
        <w:ind w:firstLine="567"/>
        <w:contextualSpacing/>
        <w:jc w:val="both"/>
        <w:rPr>
          <w:rFonts w:ascii="Times New Roman" w:hAnsi="Times New Roman"/>
          <w:sz w:val="24"/>
          <w:szCs w:val="24"/>
        </w:rPr>
      </w:pPr>
      <w:proofErr w:type="spellStart"/>
      <w:proofErr w:type="gramStart"/>
      <w:r w:rsidRPr="008F0E5C">
        <w:rPr>
          <w:rFonts w:ascii="Times New Roman" w:eastAsia="TimesNewRomanPSMT" w:hAnsi="Times New Roman"/>
          <w:sz w:val="24"/>
          <w:szCs w:val="24"/>
          <w:lang w:val="en-US"/>
        </w:rPr>
        <w:lastRenderedPageBreak/>
        <w:t>Untuk</w:t>
      </w:r>
      <w:proofErr w:type="spellEnd"/>
      <w:r w:rsidRPr="008F0E5C">
        <w:rPr>
          <w:rFonts w:ascii="Times New Roman" w:eastAsia="TimesNewRomanPSMT" w:hAnsi="Times New Roman"/>
          <w:sz w:val="24"/>
          <w:szCs w:val="24"/>
          <w:lang w:val="en-US"/>
        </w:rPr>
        <w:t xml:space="preserve"> </w:t>
      </w:r>
      <w:proofErr w:type="spellStart"/>
      <w:r w:rsidRPr="008F0E5C">
        <w:rPr>
          <w:rFonts w:ascii="Times New Roman" w:eastAsia="TimesNewRomanPSMT" w:hAnsi="Times New Roman"/>
          <w:sz w:val="24"/>
          <w:szCs w:val="24"/>
          <w:lang w:val="en-US"/>
        </w:rPr>
        <w:t>memutus</w:t>
      </w:r>
      <w:proofErr w:type="spellEnd"/>
      <w:r w:rsidRPr="008F0E5C">
        <w:rPr>
          <w:rFonts w:ascii="Times New Roman" w:eastAsia="TimesNewRomanPSMT" w:hAnsi="Times New Roman"/>
          <w:sz w:val="24"/>
          <w:szCs w:val="24"/>
          <w:lang w:val="en-US"/>
        </w:rPr>
        <w:t xml:space="preserve"> </w:t>
      </w:r>
      <w:proofErr w:type="spellStart"/>
      <w:r w:rsidRPr="008F0E5C">
        <w:rPr>
          <w:rFonts w:ascii="Times New Roman" w:eastAsia="TimesNewRomanPSMT" w:hAnsi="Times New Roman"/>
          <w:sz w:val="24"/>
          <w:szCs w:val="24"/>
          <w:lang w:val="en-US"/>
        </w:rPr>
        <w:t>mata</w:t>
      </w:r>
      <w:proofErr w:type="spellEnd"/>
      <w:r w:rsidRPr="008F0E5C">
        <w:rPr>
          <w:rFonts w:ascii="Times New Roman" w:eastAsia="TimesNewRomanPSMT" w:hAnsi="Times New Roman"/>
          <w:sz w:val="24"/>
          <w:szCs w:val="24"/>
          <w:lang w:val="en-US"/>
        </w:rPr>
        <w:t xml:space="preserve"> </w:t>
      </w:r>
      <w:proofErr w:type="spellStart"/>
      <w:r w:rsidRPr="008F0E5C">
        <w:rPr>
          <w:rFonts w:ascii="Times New Roman" w:eastAsia="TimesNewRomanPSMT" w:hAnsi="Times New Roman"/>
          <w:sz w:val="24"/>
          <w:szCs w:val="24"/>
          <w:lang w:val="en-US"/>
        </w:rPr>
        <w:t>rantai</w:t>
      </w:r>
      <w:proofErr w:type="spellEnd"/>
      <w:r w:rsidRPr="008F0E5C">
        <w:rPr>
          <w:rFonts w:ascii="Times New Roman" w:eastAsia="TimesNewRomanPSMT" w:hAnsi="Times New Roman"/>
          <w:sz w:val="24"/>
          <w:szCs w:val="24"/>
          <w:lang w:val="en-US"/>
        </w:rPr>
        <w:t xml:space="preserve"> </w:t>
      </w:r>
      <w:proofErr w:type="spellStart"/>
      <w:r w:rsidRPr="008F0E5C">
        <w:rPr>
          <w:rFonts w:ascii="Times New Roman" w:eastAsia="TimesNewRomanPSMT" w:hAnsi="Times New Roman"/>
          <w:sz w:val="24"/>
          <w:szCs w:val="24"/>
          <w:lang w:val="en-US"/>
        </w:rPr>
        <w:t>penularan</w:t>
      </w:r>
      <w:proofErr w:type="spellEnd"/>
      <w:r w:rsidRPr="008F0E5C">
        <w:rPr>
          <w:rFonts w:ascii="Times New Roman" w:eastAsia="TimesNewRomanPSMT" w:hAnsi="Times New Roman"/>
          <w:sz w:val="24"/>
          <w:szCs w:val="24"/>
          <w:lang w:val="en-US"/>
        </w:rPr>
        <w:t xml:space="preserve"> </w:t>
      </w:r>
      <w:proofErr w:type="spellStart"/>
      <w:r w:rsidRPr="008F0E5C">
        <w:rPr>
          <w:rFonts w:ascii="Times New Roman" w:eastAsia="TimesNewRomanPSMT" w:hAnsi="Times New Roman"/>
          <w:sz w:val="24"/>
          <w:szCs w:val="24"/>
          <w:lang w:val="en-US"/>
        </w:rPr>
        <w:t>penyakit</w:t>
      </w:r>
      <w:proofErr w:type="spellEnd"/>
      <w:r w:rsidRPr="008F0E5C">
        <w:rPr>
          <w:rFonts w:ascii="Times New Roman" w:eastAsia="TimesNewRomanPSMT" w:hAnsi="Times New Roman"/>
          <w:sz w:val="24"/>
          <w:szCs w:val="24"/>
          <w:lang w:val="en-US"/>
        </w:rPr>
        <w:t xml:space="preserve"> DBD, </w:t>
      </w:r>
      <w:proofErr w:type="spellStart"/>
      <w:r w:rsidRPr="008F0E5C">
        <w:rPr>
          <w:rFonts w:ascii="Times New Roman" w:eastAsia="TimesNewRomanPSMT" w:hAnsi="Times New Roman"/>
          <w:sz w:val="24"/>
          <w:szCs w:val="24"/>
          <w:lang w:val="en-US"/>
        </w:rPr>
        <w:t>pemerintah</w:t>
      </w:r>
      <w:proofErr w:type="spellEnd"/>
      <w:r w:rsidRPr="008F0E5C">
        <w:rPr>
          <w:rFonts w:ascii="Times New Roman" w:eastAsia="TimesNewRomanPSMT" w:hAnsi="Times New Roman"/>
          <w:sz w:val="24"/>
          <w:szCs w:val="24"/>
          <w:lang w:val="en-US"/>
        </w:rPr>
        <w:t xml:space="preserve"> </w:t>
      </w:r>
      <w:proofErr w:type="spellStart"/>
      <w:r w:rsidRPr="008F0E5C">
        <w:rPr>
          <w:rFonts w:ascii="Times New Roman" w:eastAsia="TimesNewRomanPSMT" w:hAnsi="Times New Roman"/>
          <w:sz w:val="24"/>
          <w:szCs w:val="24"/>
          <w:lang w:val="en-US"/>
        </w:rPr>
        <w:t>bersama</w:t>
      </w:r>
      <w:proofErr w:type="spellEnd"/>
      <w:r w:rsidRPr="008F0E5C">
        <w:rPr>
          <w:rFonts w:ascii="Times New Roman" w:eastAsia="TimesNewRomanPSMT" w:hAnsi="Times New Roman"/>
          <w:sz w:val="24"/>
          <w:szCs w:val="24"/>
          <w:lang w:val="en-US"/>
        </w:rPr>
        <w:t xml:space="preserve"> </w:t>
      </w:r>
      <w:proofErr w:type="spellStart"/>
      <w:r w:rsidRPr="008F0E5C">
        <w:rPr>
          <w:rFonts w:ascii="Times New Roman" w:eastAsia="TimesNewRomanPSMT" w:hAnsi="Times New Roman"/>
          <w:sz w:val="24"/>
          <w:szCs w:val="24"/>
          <w:lang w:val="en-US"/>
        </w:rPr>
        <w:t>masyarakat</w:t>
      </w:r>
      <w:proofErr w:type="spellEnd"/>
      <w:r w:rsidRPr="008F0E5C">
        <w:rPr>
          <w:rFonts w:ascii="Times New Roman" w:eastAsia="TimesNewRomanPSMT" w:hAnsi="Times New Roman"/>
          <w:sz w:val="24"/>
          <w:szCs w:val="24"/>
          <w:lang w:val="en-US"/>
        </w:rPr>
        <w:t xml:space="preserve"> </w:t>
      </w:r>
      <w:proofErr w:type="spellStart"/>
      <w:r w:rsidRPr="008F0E5C">
        <w:rPr>
          <w:rFonts w:ascii="Times New Roman" w:eastAsia="TimesNewRomanPSMT" w:hAnsi="Times New Roman"/>
          <w:sz w:val="24"/>
          <w:szCs w:val="24"/>
          <w:lang w:val="en-US"/>
        </w:rPr>
        <w:t>harus</w:t>
      </w:r>
      <w:proofErr w:type="spellEnd"/>
      <w:r w:rsidRPr="008F0E5C">
        <w:rPr>
          <w:rFonts w:ascii="Times New Roman" w:eastAsia="TimesNewRomanPSMT" w:hAnsi="Times New Roman"/>
          <w:sz w:val="24"/>
          <w:szCs w:val="24"/>
          <w:lang w:val="en-US"/>
        </w:rPr>
        <w:t xml:space="preserve"> </w:t>
      </w:r>
      <w:proofErr w:type="spellStart"/>
      <w:r w:rsidRPr="008F0E5C">
        <w:rPr>
          <w:rFonts w:ascii="Times New Roman" w:eastAsia="TimesNewRomanPSMT" w:hAnsi="Times New Roman"/>
          <w:sz w:val="24"/>
          <w:szCs w:val="24"/>
          <w:lang w:val="en-US"/>
        </w:rPr>
        <w:t>melakukan</w:t>
      </w:r>
      <w:proofErr w:type="spellEnd"/>
      <w:r w:rsidRPr="008F0E5C">
        <w:rPr>
          <w:rFonts w:ascii="Times New Roman" w:eastAsia="TimesNewRomanPSMT" w:hAnsi="Times New Roman"/>
          <w:sz w:val="24"/>
          <w:szCs w:val="24"/>
          <w:lang w:val="en-US"/>
        </w:rPr>
        <w:t xml:space="preserve"> </w:t>
      </w:r>
      <w:proofErr w:type="spellStart"/>
      <w:r w:rsidRPr="008F0E5C">
        <w:rPr>
          <w:rFonts w:ascii="Times New Roman" w:eastAsia="TimesNewRomanPSMT" w:hAnsi="Times New Roman"/>
          <w:sz w:val="24"/>
          <w:szCs w:val="24"/>
          <w:lang w:val="en-US"/>
        </w:rPr>
        <w:t>upaya</w:t>
      </w:r>
      <w:proofErr w:type="spellEnd"/>
      <w:r w:rsidRPr="008F0E5C">
        <w:rPr>
          <w:rFonts w:ascii="Times New Roman" w:eastAsia="TimesNewRomanPSMT" w:hAnsi="Times New Roman"/>
          <w:sz w:val="24"/>
          <w:szCs w:val="24"/>
          <w:lang w:val="en-US"/>
        </w:rPr>
        <w:t xml:space="preserve"> </w:t>
      </w:r>
      <w:proofErr w:type="spellStart"/>
      <w:r w:rsidRPr="008F0E5C">
        <w:rPr>
          <w:rFonts w:ascii="Times New Roman" w:eastAsia="TimesNewRomanPSMT" w:hAnsi="Times New Roman"/>
          <w:sz w:val="24"/>
          <w:szCs w:val="24"/>
          <w:lang w:val="en-US"/>
        </w:rPr>
        <w:t>p</w:t>
      </w:r>
      <w:r w:rsidR="00EC10C0" w:rsidRPr="008F0E5C">
        <w:rPr>
          <w:rFonts w:ascii="Times New Roman" w:eastAsia="TimesNewRomanPSMT" w:hAnsi="Times New Roman"/>
          <w:sz w:val="24"/>
          <w:szCs w:val="24"/>
          <w:lang w:val="en-US"/>
        </w:rPr>
        <w:t>encegahan</w:t>
      </w:r>
      <w:proofErr w:type="spellEnd"/>
      <w:r w:rsidR="00C13A27" w:rsidRPr="008F0E5C">
        <w:rPr>
          <w:rFonts w:ascii="Times New Roman" w:eastAsia="TimesNewRomanPSMT" w:hAnsi="Times New Roman"/>
          <w:sz w:val="24"/>
          <w:szCs w:val="24"/>
          <w:lang w:val="en-US"/>
        </w:rPr>
        <w:t xml:space="preserve"> DBD.</w:t>
      </w:r>
      <w:proofErr w:type="gramEnd"/>
      <w:r w:rsidR="00C13A27" w:rsidRPr="008F0E5C">
        <w:rPr>
          <w:rFonts w:ascii="Times New Roman" w:eastAsia="TimesNewRomanPSMT" w:hAnsi="Times New Roman"/>
          <w:sz w:val="24"/>
          <w:szCs w:val="24"/>
          <w:lang w:val="en-US"/>
        </w:rPr>
        <w:t xml:space="preserve"> </w:t>
      </w:r>
      <w:r w:rsidR="00126899" w:rsidRPr="008F0E5C">
        <w:rPr>
          <w:rFonts w:ascii="Times New Roman" w:eastAsia="TimesNewRomanPSMT" w:hAnsi="Times New Roman"/>
          <w:sz w:val="24"/>
          <w:szCs w:val="24"/>
        </w:rPr>
        <w:t xml:space="preserve">Pencegahan DBD masih diutamakan pada pengendalian </w:t>
      </w:r>
      <w:r w:rsidR="00EC10C0" w:rsidRPr="008F0E5C">
        <w:rPr>
          <w:rFonts w:ascii="Times New Roman" w:eastAsia="TimesNewRomanPSMT" w:hAnsi="Times New Roman"/>
          <w:sz w:val="24"/>
          <w:szCs w:val="24"/>
        </w:rPr>
        <w:t xml:space="preserve">vektor karena sampai saat ini masih belum tersedia vaksin dan obat antivirus yang efektif (Mulyatno </w:t>
      </w:r>
      <w:r w:rsidR="0021295C">
        <w:rPr>
          <w:rFonts w:ascii="Times New Roman" w:eastAsia="TimesNewRomanPSMT" w:hAnsi="Times New Roman"/>
          <w:sz w:val="24"/>
          <w:szCs w:val="24"/>
        </w:rPr>
        <w:t>dkk</w:t>
      </w:r>
      <w:r w:rsidR="00EC10C0" w:rsidRPr="008F0E5C">
        <w:rPr>
          <w:rFonts w:ascii="Times New Roman" w:eastAsia="TimesNewRomanPSMT" w:hAnsi="Times New Roman"/>
          <w:sz w:val="24"/>
          <w:szCs w:val="24"/>
        </w:rPr>
        <w:t>., 2012)</w:t>
      </w:r>
    </w:p>
    <w:p w:rsidR="00724176" w:rsidRPr="008F0E5C" w:rsidRDefault="001B6097" w:rsidP="008F0E5C">
      <w:pPr>
        <w:pStyle w:val="ListParagraph"/>
        <w:spacing w:after="0" w:line="240" w:lineRule="auto"/>
        <w:ind w:left="0" w:firstLine="567"/>
        <w:jc w:val="both"/>
        <w:rPr>
          <w:rFonts w:ascii="Times New Roman" w:eastAsia="TimesNewRomanPSMT" w:hAnsi="Times New Roman"/>
          <w:sz w:val="24"/>
          <w:szCs w:val="24"/>
          <w:lang w:val="en-US"/>
        </w:rPr>
      </w:pPr>
      <w:proofErr w:type="spellStart"/>
      <w:proofErr w:type="gramStart"/>
      <w:r w:rsidRPr="008F0E5C">
        <w:rPr>
          <w:rFonts w:ascii="Times New Roman" w:eastAsia="TimesNewRomanPSMT" w:hAnsi="Times New Roman"/>
          <w:sz w:val="24"/>
          <w:szCs w:val="24"/>
          <w:lang w:val="en-US"/>
        </w:rPr>
        <w:t>Keterlibatan</w:t>
      </w:r>
      <w:proofErr w:type="spellEnd"/>
      <w:r w:rsidRPr="008F0E5C">
        <w:rPr>
          <w:rFonts w:ascii="Times New Roman" w:eastAsia="TimesNewRomanPSMT" w:hAnsi="Times New Roman"/>
          <w:sz w:val="24"/>
          <w:szCs w:val="24"/>
          <w:lang w:val="en-US"/>
        </w:rPr>
        <w:t xml:space="preserve"> </w:t>
      </w:r>
      <w:proofErr w:type="spellStart"/>
      <w:r w:rsidRPr="008F0E5C">
        <w:rPr>
          <w:rFonts w:ascii="Times New Roman" w:eastAsia="TimesNewRomanPSMT" w:hAnsi="Times New Roman"/>
          <w:sz w:val="24"/>
          <w:szCs w:val="24"/>
          <w:lang w:val="en-US"/>
        </w:rPr>
        <w:t>masyarakat</w:t>
      </w:r>
      <w:proofErr w:type="spellEnd"/>
      <w:r w:rsidRPr="008F0E5C">
        <w:rPr>
          <w:rFonts w:ascii="Times New Roman" w:eastAsia="TimesNewRomanPSMT" w:hAnsi="Times New Roman"/>
          <w:sz w:val="24"/>
          <w:szCs w:val="24"/>
          <w:lang w:val="en-US"/>
        </w:rPr>
        <w:t xml:space="preserve"> </w:t>
      </w:r>
      <w:proofErr w:type="spellStart"/>
      <w:r w:rsidRPr="008F0E5C">
        <w:rPr>
          <w:rFonts w:ascii="Times New Roman" w:eastAsia="TimesNewRomanPSMT" w:hAnsi="Times New Roman"/>
          <w:sz w:val="24"/>
          <w:szCs w:val="24"/>
          <w:lang w:val="en-US"/>
        </w:rPr>
        <w:t>dalam</w:t>
      </w:r>
      <w:proofErr w:type="spellEnd"/>
      <w:r w:rsidRPr="008F0E5C">
        <w:rPr>
          <w:rFonts w:ascii="Times New Roman" w:eastAsia="TimesNewRomanPSMT" w:hAnsi="Times New Roman"/>
          <w:sz w:val="24"/>
          <w:szCs w:val="24"/>
          <w:lang w:val="en-US"/>
        </w:rPr>
        <w:t xml:space="preserve"> program </w:t>
      </w:r>
      <w:proofErr w:type="spellStart"/>
      <w:r w:rsidRPr="008F0E5C">
        <w:rPr>
          <w:rFonts w:ascii="Times New Roman" w:eastAsia="TimesNewRomanPSMT" w:hAnsi="Times New Roman"/>
          <w:sz w:val="24"/>
          <w:szCs w:val="24"/>
          <w:lang w:val="en-US"/>
        </w:rPr>
        <w:t>pengendalian</w:t>
      </w:r>
      <w:proofErr w:type="spellEnd"/>
      <w:r w:rsidRPr="008F0E5C">
        <w:rPr>
          <w:rFonts w:ascii="Times New Roman" w:eastAsia="TimesNewRomanPSMT" w:hAnsi="Times New Roman"/>
          <w:sz w:val="24"/>
          <w:szCs w:val="24"/>
          <w:lang w:val="en-US"/>
        </w:rPr>
        <w:t xml:space="preserve"> </w:t>
      </w:r>
      <w:proofErr w:type="spellStart"/>
      <w:r w:rsidRPr="008F0E5C">
        <w:rPr>
          <w:rFonts w:ascii="Times New Roman" w:eastAsia="TimesNewRomanPSMT" w:hAnsi="Times New Roman"/>
          <w:sz w:val="24"/>
          <w:szCs w:val="24"/>
          <w:lang w:val="en-US"/>
        </w:rPr>
        <w:t>populasi</w:t>
      </w:r>
      <w:proofErr w:type="spellEnd"/>
      <w:r w:rsidRPr="008F0E5C">
        <w:rPr>
          <w:rFonts w:ascii="Times New Roman" w:eastAsia="TimesNewRomanPSMT" w:hAnsi="Times New Roman"/>
          <w:sz w:val="24"/>
          <w:szCs w:val="24"/>
          <w:lang w:val="en-US"/>
        </w:rPr>
        <w:t xml:space="preserve"> </w:t>
      </w:r>
      <w:proofErr w:type="spellStart"/>
      <w:r w:rsidRPr="008F0E5C">
        <w:rPr>
          <w:rFonts w:ascii="Times New Roman" w:eastAsia="TimesNewRomanPSMT" w:hAnsi="Times New Roman"/>
          <w:sz w:val="24"/>
          <w:szCs w:val="24"/>
          <w:lang w:val="en-US"/>
        </w:rPr>
        <w:t>nyamuk</w:t>
      </w:r>
      <w:proofErr w:type="spellEnd"/>
      <w:r w:rsidRPr="008F0E5C">
        <w:rPr>
          <w:rFonts w:ascii="Times New Roman" w:eastAsia="TimesNewRomanPSMT" w:hAnsi="Times New Roman"/>
          <w:sz w:val="24"/>
          <w:szCs w:val="24"/>
          <w:lang w:val="en-US"/>
        </w:rPr>
        <w:t xml:space="preserve"> </w:t>
      </w:r>
      <w:proofErr w:type="spellStart"/>
      <w:r w:rsidRPr="008F0E5C">
        <w:rPr>
          <w:rFonts w:ascii="Times New Roman" w:eastAsia="TimesNewRomanPSMT" w:hAnsi="Times New Roman"/>
          <w:i/>
          <w:iCs/>
          <w:sz w:val="24"/>
          <w:szCs w:val="24"/>
          <w:lang w:val="en-US"/>
        </w:rPr>
        <w:t>Ae</w:t>
      </w:r>
      <w:proofErr w:type="spellEnd"/>
      <w:r w:rsidRPr="008F0E5C">
        <w:rPr>
          <w:rFonts w:ascii="Times New Roman" w:eastAsia="TimesNewRomanPSMT" w:hAnsi="Times New Roman"/>
          <w:i/>
          <w:iCs/>
          <w:sz w:val="24"/>
          <w:szCs w:val="24"/>
          <w:lang w:val="en-US"/>
        </w:rPr>
        <w:t>.</w:t>
      </w:r>
      <w:proofErr w:type="gramEnd"/>
      <w:r w:rsidRPr="008F0E5C">
        <w:rPr>
          <w:rFonts w:ascii="Times New Roman" w:eastAsia="TimesNewRomanPSMT" w:hAnsi="Times New Roman"/>
          <w:i/>
          <w:iCs/>
          <w:sz w:val="24"/>
          <w:szCs w:val="24"/>
          <w:lang w:val="en-US"/>
        </w:rPr>
        <w:t xml:space="preserve"> </w:t>
      </w:r>
      <w:proofErr w:type="spellStart"/>
      <w:proofErr w:type="gramStart"/>
      <w:r w:rsidRPr="008F0E5C">
        <w:rPr>
          <w:rFonts w:ascii="Times New Roman" w:eastAsia="TimesNewRomanPSMT" w:hAnsi="Times New Roman"/>
          <w:i/>
          <w:iCs/>
          <w:sz w:val="24"/>
          <w:szCs w:val="24"/>
          <w:lang w:val="en-US"/>
        </w:rPr>
        <w:t>aegypti</w:t>
      </w:r>
      <w:proofErr w:type="spellEnd"/>
      <w:proofErr w:type="gramEnd"/>
      <w:r w:rsidRPr="008F0E5C">
        <w:rPr>
          <w:rFonts w:ascii="Times New Roman" w:eastAsia="TimesNewRomanPSMT" w:hAnsi="Times New Roman"/>
          <w:i/>
          <w:iCs/>
          <w:sz w:val="24"/>
          <w:szCs w:val="24"/>
          <w:lang w:val="en-US"/>
        </w:rPr>
        <w:t xml:space="preserve"> </w:t>
      </w:r>
      <w:proofErr w:type="spellStart"/>
      <w:r w:rsidRPr="008F0E5C">
        <w:rPr>
          <w:rFonts w:ascii="Times New Roman" w:eastAsia="TimesNewRomanPSMT" w:hAnsi="Times New Roman"/>
          <w:iCs/>
          <w:sz w:val="24"/>
          <w:szCs w:val="24"/>
          <w:lang w:val="en-US"/>
        </w:rPr>
        <w:t>sebagai</w:t>
      </w:r>
      <w:proofErr w:type="spellEnd"/>
      <w:r w:rsidRPr="008F0E5C">
        <w:rPr>
          <w:rFonts w:ascii="Times New Roman" w:eastAsia="TimesNewRomanPSMT" w:hAnsi="Times New Roman"/>
          <w:iCs/>
          <w:sz w:val="24"/>
          <w:szCs w:val="24"/>
          <w:lang w:val="en-US"/>
        </w:rPr>
        <w:t xml:space="preserve"> </w:t>
      </w:r>
      <w:proofErr w:type="spellStart"/>
      <w:r w:rsidRPr="008F0E5C">
        <w:rPr>
          <w:rFonts w:ascii="Times New Roman" w:eastAsia="TimesNewRomanPSMT" w:hAnsi="Times New Roman"/>
          <w:iCs/>
          <w:sz w:val="24"/>
          <w:szCs w:val="24"/>
          <w:lang w:val="en-US"/>
        </w:rPr>
        <w:t>vektor</w:t>
      </w:r>
      <w:proofErr w:type="spellEnd"/>
      <w:r w:rsidRPr="008F0E5C">
        <w:rPr>
          <w:rFonts w:ascii="Times New Roman" w:eastAsia="TimesNewRomanPSMT" w:hAnsi="Times New Roman"/>
          <w:iCs/>
          <w:sz w:val="24"/>
          <w:szCs w:val="24"/>
          <w:lang w:val="en-US"/>
        </w:rPr>
        <w:t xml:space="preserve"> DBD </w:t>
      </w:r>
      <w:proofErr w:type="spellStart"/>
      <w:r w:rsidRPr="008F0E5C">
        <w:rPr>
          <w:rFonts w:ascii="Times New Roman" w:eastAsia="TimesNewRomanPSMT" w:hAnsi="Times New Roman"/>
          <w:sz w:val="24"/>
          <w:szCs w:val="24"/>
          <w:lang w:val="en-US"/>
        </w:rPr>
        <w:t>sangat</w:t>
      </w:r>
      <w:proofErr w:type="spellEnd"/>
      <w:r w:rsidRPr="008F0E5C">
        <w:rPr>
          <w:rFonts w:ascii="Times New Roman" w:eastAsia="TimesNewRomanPSMT" w:hAnsi="Times New Roman"/>
          <w:sz w:val="24"/>
          <w:szCs w:val="24"/>
          <w:lang w:val="en-US"/>
        </w:rPr>
        <w:t xml:space="preserve"> </w:t>
      </w:r>
      <w:proofErr w:type="spellStart"/>
      <w:r w:rsidRPr="008F0E5C">
        <w:rPr>
          <w:rFonts w:ascii="Times New Roman" w:eastAsia="TimesNewRomanPSMT" w:hAnsi="Times New Roman"/>
          <w:sz w:val="24"/>
          <w:szCs w:val="24"/>
          <w:lang w:val="en-US"/>
        </w:rPr>
        <w:t>menentukan</w:t>
      </w:r>
      <w:proofErr w:type="spellEnd"/>
      <w:r w:rsidRPr="008F0E5C">
        <w:rPr>
          <w:rFonts w:ascii="Times New Roman" w:eastAsia="TimesNewRomanPSMT" w:hAnsi="Times New Roman"/>
          <w:sz w:val="24"/>
          <w:szCs w:val="24"/>
          <w:lang w:val="en-US"/>
        </w:rPr>
        <w:t xml:space="preserve"> </w:t>
      </w:r>
      <w:proofErr w:type="spellStart"/>
      <w:r w:rsidRPr="008F0E5C">
        <w:rPr>
          <w:rFonts w:ascii="Times New Roman" w:eastAsia="TimesNewRomanPSMT" w:hAnsi="Times New Roman"/>
          <w:sz w:val="24"/>
          <w:szCs w:val="24"/>
          <w:lang w:val="en-US"/>
        </w:rPr>
        <w:t>keberhasilan</w:t>
      </w:r>
      <w:proofErr w:type="spellEnd"/>
      <w:r w:rsidRPr="008F0E5C">
        <w:rPr>
          <w:rFonts w:ascii="Times New Roman" w:eastAsia="TimesNewRomanPSMT" w:hAnsi="Times New Roman"/>
          <w:sz w:val="24"/>
          <w:szCs w:val="24"/>
          <w:lang w:val="en-US"/>
        </w:rPr>
        <w:t xml:space="preserve"> </w:t>
      </w:r>
      <w:proofErr w:type="spellStart"/>
      <w:r w:rsidRPr="008F0E5C">
        <w:rPr>
          <w:rFonts w:ascii="Times New Roman" w:eastAsia="TimesNewRomanPSMT" w:hAnsi="Times New Roman"/>
          <w:sz w:val="24"/>
          <w:szCs w:val="24"/>
          <w:lang w:val="en-US"/>
        </w:rPr>
        <w:t>dalam</w:t>
      </w:r>
      <w:proofErr w:type="spellEnd"/>
      <w:r w:rsidRPr="008F0E5C">
        <w:rPr>
          <w:rFonts w:ascii="Times New Roman" w:eastAsia="TimesNewRomanPSMT" w:hAnsi="Times New Roman"/>
          <w:sz w:val="24"/>
          <w:szCs w:val="24"/>
          <w:lang w:val="en-US"/>
        </w:rPr>
        <w:t xml:space="preserve"> </w:t>
      </w:r>
      <w:proofErr w:type="spellStart"/>
      <w:r w:rsidRPr="008F0E5C">
        <w:rPr>
          <w:rFonts w:ascii="Times New Roman" w:eastAsia="TimesNewRomanPSMT" w:hAnsi="Times New Roman"/>
          <w:sz w:val="24"/>
          <w:szCs w:val="24"/>
          <w:lang w:val="en-US"/>
        </w:rPr>
        <w:t>upaya</w:t>
      </w:r>
      <w:proofErr w:type="spellEnd"/>
      <w:r w:rsidRPr="008F0E5C">
        <w:rPr>
          <w:rFonts w:ascii="Times New Roman" w:eastAsia="TimesNewRomanPSMT" w:hAnsi="Times New Roman"/>
          <w:sz w:val="24"/>
          <w:szCs w:val="24"/>
          <w:lang w:val="en-US"/>
        </w:rPr>
        <w:t xml:space="preserve"> </w:t>
      </w:r>
      <w:proofErr w:type="spellStart"/>
      <w:r w:rsidRPr="008F0E5C">
        <w:rPr>
          <w:rFonts w:ascii="Times New Roman" w:eastAsia="TimesNewRomanPSMT" w:hAnsi="Times New Roman"/>
          <w:sz w:val="24"/>
          <w:szCs w:val="24"/>
          <w:lang w:val="en-US"/>
        </w:rPr>
        <w:t>memperkecil</w:t>
      </w:r>
      <w:proofErr w:type="spellEnd"/>
      <w:r w:rsidRPr="008F0E5C">
        <w:rPr>
          <w:rFonts w:ascii="Times New Roman" w:eastAsia="TimesNewRomanPSMT" w:hAnsi="Times New Roman"/>
          <w:sz w:val="24"/>
          <w:szCs w:val="24"/>
          <w:lang w:val="en-US"/>
        </w:rPr>
        <w:t xml:space="preserve"> </w:t>
      </w:r>
      <w:proofErr w:type="spellStart"/>
      <w:r w:rsidRPr="008F0E5C">
        <w:rPr>
          <w:rFonts w:ascii="Times New Roman" w:eastAsia="TimesNewRomanPSMT" w:hAnsi="Times New Roman"/>
          <w:sz w:val="24"/>
          <w:szCs w:val="24"/>
          <w:lang w:val="en-US"/>
        </w:rPr>
        <w:t>terjadinya</w:t>
      </w:r>
      <w:proofErr w:type="spellEnd"/>
      <w:r w:rsidRPr="008F0E5C">
        <w:rPr>
          <w:rFonts w:ascii="Times New Roman" w:eastAsia="TimesNewRomanPSMT" w:hAnsi="Times New Roman"/>
          <w:sz w:val="24"/>
          <w:szCs w:val="24"/>
          <w:lang w:val="en-US"/>
        </w:rPr>
        <w:t xml:space="preserve"> </w:t>
      </w:r>
      <w:proofErr w:type="spellStart"/>
      <w:r w:rsidRPr="008F0E5C">
        <w:rPr>
          <w:rFonts w:ascii="Times New Roman" w:eastAsia="TimesNewRomanPSMT" w:hAnsi="Times New Roman"/>
          <w:sz w:val="24"/>
          <w:szCs w:val="24"/>
          <w:lang w:val="en-US"/>
        </w:rPr>
        <w:t>penularan</w:t>
      </w:r>
      <w:proofErr w:type="spellEnd"/>
      <w:r w:rsidRPr="008F0E5C">
        <w:rPr>
          <w:rFonts w:ascii="Times New Roman" w:eastAsia="TimesNewRomanPSMT" w:hAnsi="Times New Roman"/>
          <w:sz w:val="24"/>
          <w:szCs w:val="24"/>
          <w:lang w:val="en-US"/>
        </w:rPr>
        <w:t xml:space="preserve"> DBD (</w:t>
      </w:r>
      <w:proofErr w:type="spellStart"/>
      <w:r w:rsidRPr="008F0E5C">
        <w:rPr>
          <w:rFonts w:ascii="Times New Roman" w:eastAsia="TimesNewRomanPSMT" w:hAnsi="Times New Roman"/>
          <w:sz w:val="24"/>
          <w:szCs w:val="24"/>
          <w:lang w:val="en-US"/>
        </w:rPr>
        <w:t>Syatriani</w:t>
      </w:r>
      <w:proofErr w:type="spellEnd"/>
      <w:r w:rsidRPr="008F0E5C">
        <w:rPr>
          <w:rFonts w:ascii="Times New Roman" w:eastAsia="TimesNewRomanPSMT" w:hAnsi="Times New Roman"/>
          <w:sz w:val="24"/>
          <w:szCs w:val="24"/>
          <w:lang w:val="en-US"/>
        </w:rPr>
        <w:t xml:space="preserve"> </w:t>
      </w:r>
      <w:proofErr w:type="spellStart"/>
      <w:r w:rsidRPr="008F0E5C">
        <w:rPr>
          <w:rFonts w:ascii="Times New Roman" w:eastAsia="TimesNewRomanPSMT" w:hAnsi="Times New Roman"/>
          <w:sz w:val="24"/>
          <w:szCs w:val="24"/>
          <w:lang w:val="en-US"/>
        </w:rPr>
        <w:t>dkk</w:t>
      </w:r>
      <w:proofErr w:type="spellEnd"/>
      <w:r w:rsidR="0021295C">
        <w:rPr>
          <w:rFonts w:ascii="Times New Roman" w:eastAsia="TimesNewRomanPSMT" w:hAnsi="Times New Roman"/>
          <w:sz w:val="24"/>
          <w:szCs w:val="24"/>
        </w:rPr>
        <w:t>.</w:t>
      </w:r>
      <w:r w:rsidRPr="008F0E5C">
        <w:rPr>
          <w:rFonts w:ascii="Times New Roman" w:eastAsia="TimesNewRomanPSMT" w:hAnsi="Times New Roman"/>
          <w:sz w:val="24"/>
          <w:szCs w:val="24"/>
          <w:lang w:val="en-US"/>
        </w:rPr>
        <w:t xml:space="preserve">, 2009). </w:t>
      </w:r>
      <w:proofErr w:type="spellStart"/>
      <w:proofErr w:type="gramStart"/>
      <w:r w:rsidRPr="008F0E5C">
        <w:rPr>
          <w:rFonts w:ascii="Times New Roman" w:eastAsia="TimesNewRomanPSMT" w:hAnsi="Times New Roman"/>
          <w:sz w:val="24"/>
          <w:szCs w:val="24"/>
          <w:lang w:val="en-US"/>
        </w:rPr>
        <w:t>Partisipasi</w:t>
      </w:r>
      <w:proofErr w:type="spellEnd"/>
      <w:r w:rsidRPr="008F0E5C">
        <w:rPr>
          <w:rFonts w:ascii="Times New Roman" w:eastAsia="TimesNewRomanPSMT" w:hAnsi="Times New Roman"/>
          <w:sz w:val="24"/>
          <w:szCs w:val="24"/>
          <w:lang w:val="en-US"/>
        </w:rPr>
        <w:t xml:space="preserve"> </w:t>
      </w:r>
      <w:proofErr w:type="spellStart"/>
      <w:r w:rsidRPr="008F0E5C">
        <w:rPr>
          <w:rFonts w:ascii="Times New Roman" w:eastAsia="TimesNewRomanPSMT" w:hAnsi="Times New Roman"/>
          <w:sz w:val="24"/>
          <w:szCs w:val="24"/>
          <w:lang w:val="en-US"/>
        </w:rPr>
        <w:t>masyarakat</w:t>
      </w:r>
      <w:proofErr w:type="spellEnd"/>
      <w:r w:rsidRPr="008F0E5C">
        <w:rPr>
          <w:rFonts w:ascii="Times New Roman" w:eastAsia="TimesNewRomanPSMT" w:hAnsi="Times New Roman"/>
          <w:sz w:val="24"/>
          <w:szCs w:val="24"/>
          <w:lang w:val="en-US"/>
        </w:rPr>
        <w:t xml:space="preserve"> </w:t>
      </w:r>
      <w:proofErr w:type="spellStart"/>
      <w:r w:rsidRPr="008F0E5C">
        <w:rPr>
          <w:rFonts w:ascii="Times New Roman" w:eastAsia="TimesNewRomanPSMT" w:hAnsi="Times New Roman"/>
          <w:sz w:val="24"/>
          <w:szCs w:val="24"/>
          <w:lang w:val="en-US"/>
        </w:rPr>
        <w:t>dapat</w:t>
      </w:r>
      <w:proofErr w:type="spellEnd"/>
      <w:r w:rsidRPr="008F0E5C">
        <w:rPr>
          <w:rFonts w:ascii="Times New Roman" w:eastAsia="TimesNewRomanPSMT" w:hAnsi="Times New Roman"/>
          <w:sz w:val="24"/>
          <w:szCs w:val="24"/>
          <w:lang w:val="en-US"/>
        </w:rPr>
        <w:t xml:space="preserve"> </w:t>
      </w:r>
      <w:proofErr w:type="spellStart"/>
      <w:r w:rsidRPr="008F0E5C">
        <w:rPr>
          <w:rFonts w:ascii="Times New Roman" w:eastAsia="TimesNewRomanPSMT" w:hAnsi="Times New Roman"/>
          <w:sz w:val="24"/>
          <w:szCs w:val="24"/>
          <w:lang w:val="en-US"/>
        </w:rPr>
        <w:t>dilihat</w:t>
      </w:r>
      <w:proofErr w:type="spellEnd"/>
      <w:r w:rsidRPr="008F0E5C">
        <w:rPr>
          <w:rFonts w:ascii="Times New Roman" w:eastAsia="TimesNewRomanPSMT" w:hAnsi="Times New Roman"/>
          <w:sz w:val="24"/>
          <w:szCs w:val="24"/>
          <w:lang w:val="en-US"/>
        </w:rPr>
        <w:t xml:space="preserve"> </w:t>
      </w:r>
      <w:proofErr w:type="spellStart"/>
      <w:r w:rsidRPr="008F0E5C">
        <w:rPr>
          <w:rFonts w:ascii="Times New Roman" w:eastAsia="TimesNewRomanPSMT" w:hAnsi="Times New Roman"/>
          <w:sz w:val="24"/>
          <w:szCs w:val="24"/>
          <w:lang w:val="en-US"/>
        </w:rPr>
        <w:t>dari</w:t>
      </w:r>
      <w:proofErr w:type="spellEnd"/>
      <w:r w:rsidRPr="008F0E5C">
        <w:rPr>
          <w:rFonts w:ascii="Times New Roman" w:eastAsia="TimesNewRomanPSMT" w:hAnsi="Times New Roman"/>
          <w:sz w:val="24"/>
          <w:szCs w:val="24"/>
          <w:lang w:val="en-US"/>
        </w:rPr>
        <w:t xml:space="preserve"> </w:t>
      </w:r>
      <w:proofErr w:type="spellStart"/>
      <w:r w:rsidRPr="008F0E5C">
        <w:rPr>
          <w:rFonts w:ascii="Times New Roman" w:eastAsia="TimesNewRomanPSMT" w:hAnsi="Times New Roman"/>
          <w:sz w:val="24"/>
          <w:szCs w:val="24"/>
          <w:lang w:val="en-US"/>
        </w:rPr>
        <w:t>kegiatan</w:t>
      </w:r>
      <w:proofErr w:type="spellEnd"/>
      <w:r w:rsidRPr="008F0E5C">
        <w:rPr>
          <w:rFonts w:ascii="Times New Roman" w:eastAsia="TimesNewRomanPSMT" w:hAnsi="Times New Roman"/>
          <w:sz w:val="24"/>
          <w:szCs w:val="24"/>
          <w:lang w:val="en-US"/>
        </w:rPr>
        <w:t xml:space="preserve"> </w:t>
      </w:r>
      <w:proofErr w:type="spellStart"/>
      <w:r w:rsidRPr="008F0E5C">
        <w:rPr>
          <w:rFonts w:ascii="Times New Roman" w:eastAsia="TimesNewRomanPSMT" w:hAnsi="Times New Roman"/>
          <w:sz w:val="24"/>
          <w:szCs w:val="24"/>
          <w:lang w:val="en-US"/>
        </w:rPr>
        <w:t>pengendalian</w:t>
      </w:r>
      <w:proofErr w:type="spellEnd"/>
      <w:r w:rsidRPr="008F0E5C">
        <w:rPr>
          <w:rFonts w:ascii="Times New Roman" w:eastAsia="TimesNewRomanPSMT" w:hAnsi="Times New Roman"/>
          <w:sz w:val="24"/>
          <w:szCs w:val="24"/>
          <w:lang w:val="en-US"/>
        </w:rPr>
        <w:t xml:space="preserve"> </w:t>
      </w:r>
      <w:proofErr w:type="spellStart"/>
      <w:r w:rsidRPr="008F0E5C">
        <w:rPr>
          <w:rFonts w:ascii="Times New Roman" w:eastAsia="TimesNewRomanPSMT" w:hAnsi="Times New Roman"/>
          <w:sz w:val="24"/>
          <w:szCs w:val="24"/>
          <w:lang w:val="en-US"/>
        </w:rPr>
        <w:t>vektor</w:t>
      </w:r>
      <w:proofErr w:type="spellEnd"/>
      <w:r w:rsidRPr="008F0E5C">
        <w:rPr>
          <w:rFonts w:ascii="Times New Roman" w:eastAsia="TimesNewRomanPSMT" w:hAnsi="Times New Roman"/>
          <w:sz w:val="24"/>
          <w:szCs w:val="24"/>
          <w:lang w:val="en-US"/>
        </w:rPr>
        <w:t xml:space="preserve"> </w:t>
      </w:r>
      <w:proofErr w:type="spellStart"/>
      <w:r w:rsidRPr="008F0E5C">
        <w:rPr>
          <w:rFonts w:ascii="Times New Roman" w:eastAsia="TimesNewRomanPSMT" w:hAnsi="Times New Roman"/>
          <w:sz w:val="24"/>
          <w:szCs w:val="24"/>
          <w:lang w:val="en-US"/>
        </w:rPr>
        <w:t>seperti</w:t>
      </w:r>
      <w:proofErr w:type="spellEnd"/>
      <w:r w:rsidRPr="008F0E5C">
        <w:rPr>
          <w:rFonts w:ascii="Times New Roman" w:eastAsia="TimesNewRomanPSMT" w:hAnsi="Times New Roman"/>
          <w:sz w:val="24"/>
          <w:szCs w:val="24"/>
          <w:lang w:val="en-US"/>
        </w:rPr>
        <w:t xml:space="preserve"> </w:t>
      </w:r>
      <w:proofErr w:type="spellStart"/>
      <w:r w:rsidRPr="008F0E5C">
        <w:rPr>
          <w:rFonts w:ascii="Times New Roman" w:eastAsia="TimesNewRomanPSMT" w:hAnsi="Times New Roman"/>
          <w:sz w:val="24"/>
          <w:szCs w:val="24"/>
          <w:lang w:val="en-US"/>
        </w:rPr>
        <w:t>modifikasi</w:t>
      </w:r>
      <w:proofErr w:type="spellEnd"/>
      <w:r w:rsidRPr="008F0E5C">
        <w:rPr>
          <w:rFonts w:ascii="Times New Roman" w:eastAsia="TimesNewRomanPSMT" w:hAnsi="Times New Roman"/>
          <w:sz w:val="24"/>
          <w:szCs w:val="24"/>
          <w:lang w:val="en-US"/>
        </w:rPr>
        <w:t xml:space="preserve"> </w:t>
      </w:r>
      <w:proofErr w:type="spellStart"/>
      <w:r w:rsidRPr="008F0E5C">
        <w:rPr>
          <w:rFonts w:ascii="Times New Roman" w:eastAsia="TimesNewRomanPSMT" w:hAnsi="Times New Roman"/>
          <w:sz w:val="24"/>
          <w:szCs w:val="24"/>
          <w:lang w:val="en-US"/>
        </w:rPr>
        <w:t>lingkungan</w:t>
      </w:r>
      <w:proofErr w:type="spellEnd"/>
      <w:r w:rsidRPr="008F0E5C">
        <w:rPr>
          <w:rFonts w:ascii="Times New Roman" w:eastAsia="TimesNewRomanPSMT" w:hAnsi="Times New Roman"/>
          <w:sz w:val="24"/>
          <w:szCs w:val="24"/>
          <w:lang w:val="en-US"/>
        </w:rPr>
        <w:t xml:space="preserve">, </w:t>
      </w:r>
      <w:proofErr w:type="spellStart"/>
      <w:r w:rsidRPr="008F0E5C">
        <w:rPr>
          <w:rFonts w:ascii="Times New Roman" w:eastAsia="TimesNewRomanPSMT" w:hAnsi="Times New Roman"/>
          <w:sz w:val="24"/>
          <w:szCs w:val="24"/>
          <w:lang w:val="en-US"/>
        </w:rPr>
        <w:t>manipulasi</w:t>
      </w:r>
      <w:proofErr w:type="spellEnd"/>
      <w:r w:rsidRPr="008F0E5C">
        <w:rPr>
          <w:rFonts w:ascii="Times New Roman" w:eastAsia="TimesNewRomanPSMT" w:hAnsi="Times New Roman"/>
          <w:sz w:val="24"/>
          <w:szCs w:val="24"/>
          <w:lang w:val="en-US"/>
        </w:rPr>
        <w:t xml:space="preserve"> </w:t>
      </w:r>
      <w:proofErr w:type="spellStart"/>
      <w:r w:rsidRPr="008F0E5C">
        <w:rPr>
          <w:rFonts w:ascii="Times New Roman" w:eastAsia="TimesNewRomanPSMT" w:hAnsi="Times New Roman"/>
          <w:sz w:val="24"/>
          <w:szCs w:val="24"/>
          <w:lang w:val="en-US"/>
        </w:rPr>
        <w:t>lingkungan</w:t>
      </w:r>
      <w:proofErr w:type="spellEnd"/>
      <w:r w:rsidRPr="008F0E5C">
        <w:rPr>
          <w:rFonts w:ascii="Times New Roman" w:eastAsia="TimesNewRomanPSMT" w:hAnsi="Times New Roman"/>
          <w:sz w:val="24"/>
          <w:szCs w:val="24"/>
          <w:lang w:val="en-US"/>
        </w:rPr>
        <w:t xml:space="preserve">, </w:t>
      </w:r>
      <w:proofErr w:type="spellStart"/>
      <w:r w:rsidRPr="008F0E5C">
        <w:rPr>
          <w:rFonts w:ascii="Times New Roman" w:eastAsia="TimesNewRomanPSMT" w:hAnsi="Times New Roman"/>
          <w:sz w:val="24"/>
          <w:szCs w:val="24"/>
          <w:lang w:val="en-US"/>
        </w:rPr>
        <w:t>pengendalian</w:t>
      </w:r>
      <w:proofErr w:type="spellEnd"/>
      <w:r w:rsidRPr="008F0E5C">
        <w:rPr>
          <w:rFonts w:ascii="Times New Roman" w:eastAsia="TimesNewRomanPSMT" w:hAnsi="Times New Roman"/>
          <w:sz w:val="24"/>
          <w:szCs w:val="24"/>
          <w:lang w:val="en-US"/>
        </w:rPr>
        <w:t xml:space="preserve"> </w:t>
      </w:r>
      <w:proofErr w:type="spellStart"/>
      <w:r w:rsidRPr="008F0E5C">
        <w:rPr>
          <w:rFonts w:ascii="Times New Roman" w:eastAsia="TimesNewRomanPSMT" w:hAnsi="Times New Roman"/>
          <w:sz w:val="24"/>
          <w:szCs w:val="24"/>
          <w:lang w:val="en-US"/>
        </w:rPr>
        <w:t>fisik</w:t>
      </w:r>
      <w:proofErr w:type="spellEnd"/>
      <w:r w:rsidRPr="008F0E5C">
        <w:rPr>
          <w:rFonts w:ascii="Times New Roman" w:eastAsia="TimesNewRomanPSMT" w:hAnsi="Times New Roman"/>
          <w:sz w:val="24"/>
          <w:szCs w:val="24"/>
          <w:lang w:val="en-US"/>
        </w:rPr>
        <w:t xml:space="preserve">, </w:t>
      </w:r>
      <w:proofErr w:type="spellStart"/>
      <w:r w:rsidRPr="008F0E5C">
        <w:rPr>
          <w:rFonts w:ascii="Times New Roman" w:eastAsia="TimesNewRomanPSMT" w:hAnsi="Times New Roman"/>
          <w:sz w:val="24"/>
          <w:szCs w:val="24"/>
          <w:lang w:val="en-US"/>
        </w:rPr>
        <w:t>pengendalian</w:t>
      </w:r>
      <w:proofErr w:type="spellEnd"/>
      <w:r w:rsidRPr="008F0E5C">
        <w:rPr>
          <w:rFonts w:ascii="Times New Roman" w:eastAsia="TimesNewRomanPSMT" w:hAnsi="Times New Roman"/>
          <w:sz w:val="24"/>
          <w:szCs w:val="24"/>
          <w:lang w:val="en-US"/>
        </w:rPr>
        <w:t xml:space="preserve"> </w:t>
      </w:r>
      <w:proofErr w:type="spellStart"/>
      <w:r w:rsidRPr="008F0E5C">
        <w:rPr>
          <w:rFonts w:ascii="Times New Roman" w:eastAsia="TimesNewRomanPSMT" w:hAnsi="Times New Roman"/>
          <w:sz w:val="24"/>
          <w:szCs w:val="24"/>
          <w:lang w:val="en-US"/>
        </w:rPr>
        <w:t>kimia</w:t>
      </w:r>
      <w:proofErr w:type="spellEnd"/>
      <w:r w:rsidRPr="008F0E5C">
        <w:rPr>
          <w:rFonts w:ascii="Times New Roman" w:eastAsia="TimesNewRomanPSMT" w:hAnsi="Times New Roman"/>
          <w:sz w:val="24"/>
          <w:szCs w:val="24"/>
          <w:lang w:val="en-US"/>
        </w:rPr>
        <w:t xml:space="preserve">, </w:t>
      </w:r>
      <w:proofErr w:type="spellStart"/>
      <w:r w:rsidRPr="008F0E5C">
        <w:rPr>
          <w:rFonts w:ascii="Times New Roman" w:eastAsia="TimesNewRomanPSMT" w:hAnsi="Times New Roman"/>
          <w:sz w:val="24"/>
          <w:szCs w:val="24"/>
          <w:lang w:val="en-US"/>
        </w:rPr>
        <w:t>dan</w:t>
      </w:r>
      <w:proofErr w:type="spellEnd"/>
      <w:r w:rsidRPr="008F0E5C">
        <w:rPr>
          <w:rFonts w:ascii="Times New Roman" w:eastAsia="TimesNewRomanPSMT" w:hAnsi="Times New Roman"/>
          <w:sz w:val="24"/>
          <w:szCs w:val="24"/>
          <w:lang w:val="en-US"/>
        </w:rPr>
        <w:t xml:space="preserve"> </w:t>
      </w:r>
      <w:proofErr w:type="spellStart"/>
      <w:r w:rsidRPr="008F0E5C">
        <w:rPr>
          <w:rFonts w:ascii="Times New Roman" w:eastAsia="TimesNewRomanPSMT" w:hAnsi="Times New Roman"/>
          <w:sz w:val="24"/>
          <w:szCs w:val="24"/>
          <w:lang w:val="en-US"/>
        </w:rPr>
        <w:t>pengendalian</w:t>
      </w:r>
      <w:proofErr w:type="spellEnd"/>
      <w:r w:rsidRPr="008F0E5C">
        <w:rPr>
          <w:rFonts w:ascii="Times New Roman" w:eastAsia="TimesNewRomanPSMT" w:hAnsi="Times New Roman"/>
          <w:sz w:val="24"/>
          <w:szCs w:val="24"/>
          <w:lang w:val="en-US"/>
        </w:rPr>
        <w:t xml:space="preserve"> </w:t>
      </w:r>
      <w:proofErr w:type="spellStart"/>
      <w:r w:rsidRPr="008F0E5C">
        <w:rPr>
          <w:rFonts w:ascii="Times New Roman" w:eastAsia="TimesNewRomanPSMT" w:hAnsi="Times New Roman"/>
          <w:sz w:val="24"/>
          <w:szCs w:val="24"/>
          <w:lang w:val="en-US"/>
        </w:rPr>
        <w:t>biologi</w:t>
      </w:r>
      <w:proofErr w:type="spellEnd"/>
      <w:r w:rsidRPr="008F0E5C">
        <w:rPr>
          <w:rFonts w:ascii="Times New Roman" w:eastAsia="TimesNewRomanPSMT" w:hAnsi="Times New Roman"/>
          <w:sz w:val="24"/>
          <w:szCs w:val="24"/>
          <w:lang w:val="en-US"/>
        </w:rPr>
        <w:t xml:space="preserve"> (</w:t>
      </w:r>
      <w:proofErr w:type="spellStart"/>
      <w:r w:rsidRPr="008F0E5C">
        <w:rPr>
          <w:rFonts w:ascii="Times New Roman" w:eastAsia="TimesNewRomanPSMT" w:hAnsi="Times New Roman"/>
          <w:sz w:val="24"/>
          <w:szCs w:val="24"/>
          <w:lang w:val="en-US"/>
        </w:rPr>
        <w:t>Prasetyowati</w:t>
      </w:r>
      <w:proofErr w:type="spellEnd"/>
      <w:r w:rsidRPr="008F0E5C">
        <w:rPr>
          <w:rFonts w:ascii="Times New Roman" w:eastAsia="TimesNewRomanPSMT" w:hAnsi="Times New Roman"/>
          <w:sz w:val="24"/>
          <w:szCs w:val="24"/>
          <w:lang w:val="en-US"/>
        </w:rPr>
        <w:t>, 2015).</w:t>
      </w:r>
      <w:proofErr w:type="gramEnd"/>
    </w:p>
    <w:p w:rsidR="00724176" w:rsidRPr="008F0E5C" w:rsidRDefault="001B6097" w:rsidP="008F0E5C">
      <w:pPr>
        <w:pStyle w:val="ListParagraph"/>
        <w:spacing w:after="0" w:line="240" w:lineRule="auto"/>
        <w:ind w:left="0" w:firstLine="720"/>
        <w:jc w:val="both"/>
        <w:rPr>
          <w:rFonts w:ascii="Times New Roman" w:eastAsia="TimesNewRomanPSMT" w:hAnsi="Times New Roman"/>
          <w:sz w:val="24"/>
          <w:szCs w:val="24"/>
          <w:lang w:val="en-US"/>
        </w:rPr>
      </w:pPr>
      <w:proofErr w:type="spellStart"/>
      <w:proofErr w:type="gramStart"/>
      <w:r w:rsidRPr="008F0E5C">
        <w:rPr>
          <w:rFonts w:ascii="Times New Roman" w:eastAsia="TimesNewRomanPSMT" w:hAnsi="Times New Roman"/>
          <w:sz w:val="24"/>
          <w:szCs w:val="24"/>
          <w:lang w:val="en-US"/>
        </w:rPr>
        <w:t>Penelitian</w:t>
      </w:r>
      <w:proofErr w:type="spellEnd"/>
      <w:r w:rsidRPr="008F0E5C">
        <w:rPr>
          <w:rFonts w:ascii="Times New Roman" w:eastAsia="TimesNewRomanPSMT" w:hAnsi="Times New Roman"/>
          <w:sz w:val="24"/>
          <w:szCs w:val="24"/>
          <w:lang w:val="en-US"/>
        </w:rPr>
        <w:t xml:space="preserve"> </w:t>
      </w:r>
      <w:proofErr w:type="spellStart"/>
      <w:r w:rsidRPr="008F0E5C">
        <w:rPr>
          <w:rFonts w:ascii="Times New Roman" w:eastAsia="TimesNewRomanPSMT" w:hAnsi="Times New Roman"/>
          <w:sz w:val="24"/>
          <w:szCs w:val="24"/>
          <w:lang w:val="en-US"/>
        </w:rPr>
        <w:t>sebelumnya</w:t>
      </w:r>
      <w:proofErr w:type="spellEnd"/>
      <w:r w:rsidRPr="008F0E5C">
        <w:rPr>
          <w:rFonts w:ascii="Times New Roman" w:eastAsia="TimesNewRomanPSMT" w:hAnsi="Times New Roman"/>
          <w:sz w:val="24"/>
          <w:szCs w:val="24"/>
          <w:lang w:val="en-US"/>
        </w:rPr>
        <w:t xml:space="preserve"> </w:t>
      </w:r>
      <w:proofErr w:type="spellStart"/>
      <w:r w:rsidRPr="008F0E5C">
        <w:rPr>
          <w:rFonts w:ascii="Times New Roman" w:eastAsia="TimesNewRomanPSMT" w:hAnsi="Times New Roman"/>
          <w:sz w:val="24"/>
          <w:szCs w:val="24"/>
          <w:lang w:val="en-US"/>
        </w:rPr>
        <w:t>terkait</w:t>
      </w:r>
      <w:proofErr w:type="spellEnd"/>
      <w:r w:rsidRPr="008F0E5C">
        <w:rPr>
          <w:rFonts w:ascii="Times New Roman" w:eastAsia="TimesNewRomanPSMT" w:hAnsi="Times New Roman"/>
          <w:sz w:val="24"/>
          <w:szCs w:val="24"/>
          <w:lang w:val="en-US"/>
        </w:rPr>
        <w:t xml:space="preserve"> </w:t>
      </w:r>
      <w:proofErr w:type="spellStart"/>
      <w:r w:rsidRPr="008F0E5C">
        <w:rPr>
          <w:rFonts w:ascii="Times New Roman" w:eastAsia="TimesNewRomanPSMT" w:hAnsi="Times New Roman"/>
          <w:sz w:val="24"/>
          <w:szCs w:val="24"/>
          <w:lang w:val="en-US"/>
        </w:rPr>
        <w:t>dengan</w:t>
      </w:r>
      <w:proofErr w:type="spellEnd"/>
      <w:r w:rsidRPr="008F0E5C">
        <w:rPr>
          <w:rFonts w:ascii="Times New Roman" w:eastAsia="TimesNewRomanPSMT" w:hAnsi="Times New Roman"/>
          <w:sz w:val="24"/>
          <w:szCs w:val="24"/>
          <w:lang w:val="en-US"/>
        </w:rPr>
        <w:t xml:space="preserve"> </w:t>
      </w:r>
      <w:proofErr w:type="spellStart"/>
      <w:r w:rsidRPr="008F0E5C">
        <w:rPr>
          <w:rFonts w:ascii="Times New Roman" w:eastAsia="TimesNewRomanPSMT" w:hAnsi="Times New Roman"/>
          <w:sz w:val="24"/>
          <w:szCs w:val="24"/>
          <w:lang w:val="en-US"/>
        </w:rPr>
        <w:t>partisipasi</w:t>
      </w:r>
      <w:proofErr w:type="spellEnd"/>
      <w:r w:rsidRPr="008F0E5C">
        <w:rPr>
          <w:rFonts w:ascii="Times New Roman" w:eastAsia="TimesNewRomanPSMT" w:hAnsi="Times New Roman"/>
          <w:sz w:val="24"/>
          <w:szCs w:val="24"/>
          <w:lang w:val="en-US"/>
        </w:rPr>
        <w:t xml:space="preserve"> </w:t>
      </w:r>
      <w:proofErr w:type="spellStart"/>
      <w:r w:rsidRPr="008F0E5C">
        <w:rPr>
          <w:rFonts w:ascii="Times New Roman" w:eastAsia="TimesNewRomanPSMT" w:hAnsi="Times New Roman"/>
          <w:sz w:val="24"/>
          <w:szCs w:val="24"/>
          <w:lang w:val="en-US"/>
        </w:rPr>
        <w:t>masyarakat</w:t>
      </w:r>
      <w:proofErr w:type="spellEnd"/>
      <w:r w:rsidRPr="008F0E5C">
        <w:rPr>
          <w:rFonts w:ascii="Times New Roman" w:eastAsia="TimesNewRomanPSMT" w:hAnsi="Times New Roman"/>
          <w:sz w:val="24"/>
          <w:szCs w:val="24"/>
          <w:lang w:val="en-US"/>
        </w:rPr>
        <w:t xml:space="preserve"> </w:t>
      </w:r>
      <w:proofErr w:type="spellStart"/>
      <w:r w:rsidRPr="008F0E5C">
        <w:rPr>
          <w:rFonts w:ascii="Times New Roman" w:eastAsia="TimesNewRomanPSMT" w:hAnsi="Times New Roman"/>
          <w:sz w:val="24"/>
          <w:szCs w:val="24"/>
          <w:lang w:val="en-US"/>
        </w:rPr>
        <w:t>belum</w:t>
      </w:r>
      <w:proofErr w:type="spellEnd"/>
      <w:r w:rsidRPr="008F0E5C">
        <w:rPr>
          <w:rFonts w:ascii="Times New Roman" w:eastAsia="TimesNewRomanPSMT" w:hAnsi="Times New Roman"/>
          <w:sz w:val="24"/>
          <w:szCs w:val="24"/>
          <w:lang w:val="en-US"/>
        </w:rPr>
        <w:t xml:space="preserve"> </w:t>
      </w:r>
      <w:proofErr w:type="spellStart"/>
      <w:r w:rsidRPr="008F0E5C">
        <w:rPr>
          <w:rFonts w:ascii="Times New Roman" w:eastAsia="TimesNewRomanPSMT" w:hAnsi="Times New Roman"/>
          <w:sz w:val="24"/>
          <w:szCs w:val="24"/>
          <w:lang w:val="en-US"/>
        </w:rPr>
        <w:t>ada</w:t>
      </w:r>
      <w:proofErr w:type="spellEnd"/>
      <w:r w:rsidRPr="008F0E5C">
        <w:rPr>
          <w:rFonts w:ascii="Times New Roman" w:eastAsia="TimesNewRomanPSMT" w:hAnsi="Times New Roman"/>
          <w:sz w:val="24"/>
          <w:szCs w:val="24"/>
          <w:lang w:val="en-US"/>
        </w:rPr>
        <w:t xml:space="preserve"> </w:t>
      </w:r>
      <w:proofErr w:type="spellStart"/>
      <w:r w:rsidRPr="008F0E5C">
        <w:rPr>
          <w:rFonts w:ascii="Times New Roman" w:eastAsia="TimesNewRomanPSMT" w:hAnsi="Times New Roman"/>
          <w:sz w:val="24"/>
          <w:szCs w:val="24"/>
          <w:lang w:val="en-US"/>
        </w:rPr>
        <w:t>dilakukan</w:t>
      </w:r>
      <w:proofErr w:type="spellEnd"/>
      <w:r w:rsidRPr="008F0E5C">
        <w:rPr>
          <w:rFonts w:ascii="Times New Roman" w:eastAsia="TimesNewRomanPSMT" w:hAnsi="Times New Roman"/>
          <w:sz w:val="24"/>
          <w:szCs w:val="24"/>
          <w:lang w:val="en-US"/>
        </w:rPr>
        <w:t xml:space="preserve"> di Wilayah </w:t>
      </w:r>
      <w:proofErr w:type="spellStart"/>
      <w:r w:rsidRPr="008F0E5C">
        <w:rPr>
          <w:rFonts w:ascii="Times New Roman" w:eastAsia="TimesNewRomanPSMT" w:hAnsi="Times New Roman"/>
          <w:sz w:val="24"/>
          <w:szCs w:val="24"/>
          <w:lang w:val="en-US"/>
        </w:rPr>
        <w:t>Kerja</w:t>
      </w:r>
      <w:proofErr w:type="spellEnd"/>
      <w:r w:rsidRPr="008F0E5C">
        <w:rPr>
          <w:rFonts w:ascii="Times New Roman" w:eastAsia="TimesNewRomanPSMT" w:hAnsi="Times New Roman"/>
          <w:sz w:val="24"/>
          <w:szCs w:val="24"/>
          <w:lang w:val="en-US"/>
        </w:rPr>
        <w:t xml:space="preserve"> </w:t>
      </w:r>
      <w:proofErr w:type="spellStart"/>
      <w:r w:rsidRPr="008F0E5C">
        <w:rPr>
          <w:rFonts w:ascii="Times New Roman" w:eastAsia="TimesNewRomanPSMT" w:hAnsi="Times New Roman"/>
          <w:sz w:val="24"/>
          <w:szCs w:val="24"/>
          <w:lang w:val="en-US"/>
        </w:rPr>
        <w:t>Puskesmas</w:t>
      </w:r>
      <w:proofErr w:type="spellEnd"/>
      <w:r w:rsidRPr="008F0E5C">
        <w:rPr>
          <w:rFonts w:ascii="Times New Roman" w:eastAsia="TimesNewRomanPSMT" w:hAnsi="Times New Roman"/>
          <w:sz w:val="24"/>
          <w:szCs w:val="24"/>
          <w:lang w:val="en-US"/>
        </w:rPr>
        <w:t xml:space="preserve"> Air </w:t>
      </w:r>
      <w:proofErr w:type="spellStart"/>
      <w:r w:rsidRPr="008F0E5C">
        <w:rPr>
          <w:rFonts w:ascii="Times New Roman" w:eastAsia="TimesNewRomanPSMT" w:hAnsi="Times New Roman"/>
          <w:sz w:val="24"/>
          <w:szCs w:val="24"/>
          <w:lang w:val="en-US"/>
        </w:rPr>
        <w:t>Dingin</w:t>
      </w:r>
      <w:proofErr w:type="spellEnd"/>
      <w:r w:rsidRPr="008F0E5C">
        <w:rPr>
          <w:rFonts w:ascii="Times New Roman" w:eastAsia="TimesNewRomanPSMT" w:hAnsi="Times New Roman"/>
          <w:sz w:val="24"/>
          <w:szCs w:val="24"/>
          <w:lang w:val="en-US"/>
        </w:rPr>
        <w:t>.</w:t>
      </w:r>
      <w:proofErr w:type="gramEnd"/>
      <w:r w:rsidRPr="008F0E5C">
        <w:rPr>
          <w:rFonts w:ascii="Times New Roman" w:eastAsia="TimesNewRomanPSMT" w:hAnsi="Times New Roman"/>
          <w:sz w:val="24"/>
          <w:szCs w:val="24"/>
          <w:lang w:val="en-US"/>
        </w:rPr>
        <w:t xml:space="preserve"> </w:t>
      </w:r>
      <w:proofErr w:type="spellStart"/>
      <w:proofErr w:type="gramStart"/>
      <w:r w:rsidRPr="008F0E5C">
        <w:rPr>
          <w:rFonts w:ascii="Times New Roman" w:hAnsi="Times New Roman"/>
          <w:sz w:val="24"/>
          <w:szCs w:val="24"/>
          <w:lang w:val="en-US"/>
        </w:rPr>
        <w:t>Berdasarkan</w:t>
      </w:r>
      <w:proofErr w:type="spellEnd"/>
      <w:r w:rsidRPr="008F0E5C">
        <w:rPr>
          <w:rFonts w:ascii="Times New Roman" w:hAnsi="Times New Roman"/>
          <w:sz w:val="24"/>
          <w:szCs w:val="24"/>
          <w:lang w:val="en-US"/>
        </w:rPr>
        <w:t xml:space="preserve"> </w:t>
      </w:r>
      <w:proofErr w:type="spellStart"/>
      <w:r w:rsidRPr="008F0E5C">
        <w:rPr>
          <w:rFonts w:ascii="Times New Roman" w:hAnsi="Times New Roman"/>
          <w:sz w:val="24"/>
          <w:szCs w:val="24"/>
          <w:lang w:val="en-US"/>
        </w:rPr>
        <w:t>hal</w:t>
      </w:r>
      <w:proofErr w:type="spellEnd"/>
      <w:r w:rsidRPr="008F0E5C">
        <w:rPr>
          <w:rFonts w:ascii="Times New Roman" w:hAnsi="Times New Roman"/>
          <w:sz w:val="24"/>
          <w:szCs w:val="24"/>
          <w:lang w:val="en-US"/>
        </w:rPr>
        <w:t xml:space="preserve"> di </w:t>
      </w:r>
      <w:proofErr w:type="spellStart"/>
      <w:r w:rsidRPr="008F0E5C">
        <w:rPr>
          <w:rFonts w:ascii="Times New Roman" w:hAnsi="Times New Roman"/>
          <w:sz w:val="24"/>
          <w:szCs w:val="24"/>
          <w:lang w:val="en-US"/>
        </w:rPr>
        <w:t>atas</w:t>
      </w:r>
      <w:proofErr w:type="spellEnd"/>
      <w:r w:rsidRPr="008F0E5C">
        <w:rPr>
          <w:rFonts w:ascii="Times New Roman" w:hAnsi="Times New Roman"/>
          <w:sz w:val="24"/>
          <w:szCs w:val="24"/>
          <w:lang w:val="en-US"/>
        </w:rPr>
        <w:t xml:space="preserve"> </w:t>
      </w:r>
      <w:proofErr w:type="spellStart"/>
      <w:r w:rsidRPr="008F0E5C">
        <w:rPr>
          <w:rFonts w:ascii="Times New Roman" w:hAnsi="Times New Roman"/>
          <w:sz w:val="24"/>
          <w:szCs w:val="24"/>
          <w:lang w:val="en-US"/>
        </w:rPr>
        <w:t>maka</w:t>
      </w:r>
      <w:proofErr w:type="spellEnd"/>
      <w:r w:rsidRPr="008F0E5C">
        <w:rPr>
          <w:rFonts w:ascii="Times New Roman" w:hAnsi="Times New Roman"/>
          <w:sz w:val="24"/>
          <w:szCs w:val="24"/>
          <w:lang w:val="en-US"/>
        </w:rPr>
        <w:t xml:space="preserve"> </w:t>
      </w:r>
      <w:r w:rsidR="00724176" w:rsidRPr="008F0E5C">
        <w:rPr>
          <w:rFonts w:ascii="Times New Roman" w:hAnsi="Times New Roman"/>
          <w:sz w:val="24"/>
          <w:szCs w:val="24"/>
        </w:rPr>
        <w:t>tujuan dilakukannya penelitian ini adalah untuk menganalisis partisipasi masyarakat dalam program pengendalian vektor DBD di wilayah kerja Puskesmas Air Dingin Kota Padang tahun 2018.</w:t>
      </w:r>
      <w:proofErr w:type="gramEnd"/>
    </w:p>
    <w:p w:rsidR="00143FBB" w:rsidRPr="008F0E5C" w:rsidRDefault="00143FBB" w:rsidP="008F0E5C">
      <w:pPr>
        <w:pStyle w:val="regular"/>
        <w:spacing w:line="240" w:lineRule="auto"/>
        <w:ind w:firstLine="567"/>
        <w:contextualSpacing/>
        <w:rPr>
          <w:rFonts w:ascii="Times New Roman" w:hAnsi="Times New Roman" w:cs="Times New Roman"/>
          <w:sz w:val="24"/>
          <w:szCs w:val="24"/>
        </w:rPr>
      </w:pPr>
    </w:p>
    <w:p w:rsidR="00CB612C" w:rsidRPr="008F0E5C" w:rsidRDefault="00CB612C" w:rsidP="008F0E5C">
      <w:pPr>
        <w:pStyle w:val="firstparagrah"/>
        <w:spacing w:line="240" w:lineRule="auto"/>
        <w:contextualSpacing/>
        <w:rPr>
          <w:rFonts w:ascii="Times New Roman" w:hAnsi="Times New Roman" w:cs="Times New Roman"/>
          <w:b/>
          <w:sz w:val="24"/>
          <w:szCs w:val="24"/>
        </w:rPr>
      </w:pPr>
      <w:r w:rsidRPr="008F0E5C">
        <w:rPr>
          <w:rFonts w:ascii="Times New Roman" w:hAnsi="Times New Roman" w:cs="Times New Roman"/>
          <w:b/>
          <w:sz w:val="24"/>
          <w:szCs w:val="24"/>
        </w:rPr>
        <w:t>METODE PENELITIAN</w:t>
      </w:r>
    </w:p>
    <w:p w:rsidR="004344F8" w:rsidRPr="008F0E5C" w:rsidRDefault="004344F8" w:rsidP="008F0E5C">
      <w:pPr>
        <w:pStyle w:val="firstparagrah"/>
        <w:tabs>
          <w:tab w:val="left" w:pos="567"/>
        </w:tabs>
        <w:spacing w:line="240" w:lineRule="auto"/>
        <w:contextualSpacing/>
        <w:rPr>
          <w:rFonts w:ascii="Times New Roman" w:hAnsi="Times New Roman" w:cs="Times New Roman"/>
          <w:sz w:val="24"/>
          <w:szCs w:val="24"/>
        </w:rPr>
      </w:pPr>
      <w:r w:rsidRPr="008F0E5C">
        <w:rPr>
          <w:rFonts w:ascii="Times New Roman" w:hAnsi="Times New Roman" w:cs="Times New Roman"/>
          <w:sz w:val="24"/>
          <w:szCs w:val="24"/>
        </w:rPr>
        <w:tab/>
      </w:r>
      <w:r w:rsidRPr="008F0E5C">
        <w:rPr>
          <w:rFonts w:ascii="Times New Roman" w:hAnsi="Times New Roman" w:cs="Times New Roman"/>
          <w:sz w:val="24"/>
          <w:szCs w:val="24"/>
        </w:rPr>
        <w:tab/>
      </w:r>
    </w:p>
    <w:p w:rsidR="00CB612C" w:rsidRPr="008F0E5C" w:rsidRDefault="00B424D5" w:rsidP="008F0E5C">
      <w:pPr>
        <w:pStyle w:val="firstparagrah"/>
        <w:spacing w:line="240" w:lineRule="auto"/>
        <w:ind w:firstLine="567"/>
        <w:contextualSpacing/>
        <w:rPr>
          <w:rFonts w:ascii="Times New Roman" w:hAnsi="Times New Roman" w:cs="Times New Roman"/>
          <w:sz w:val="24"/>
          <w:szCs w:val="24"/>
        </w:rPr>
      </w:pPr>
      <w:r w:rsidRPr="008F0E5C">
        <w:rPr>
          <w:rFonts w:ascii="Times New Roman" w:hAnsi="Times New Roman" w:cs="Times New Roman"/>
          <w:sz w:val="24"/>
          <w:szCs w:val="24"/>
        </w:rPr>
        <w:t xml:space="preserve">Jenis penelitian ini adalah penelitian </w:t>
      </w:r>
      <w:r w:rsidR="00CC76E9" w:rsidRPr="008F0E5C">
        <w:rPr>
          <w:rFonts w:ascii="Times New Roman" w:hAnsi="Times New Roman" w:cs="Times New Roman"/>
          <w:sz w:val="24"/>
          <w:szCs w:val="24"/>
        </w:rPr>
        <w:t xml:space="preserve">analitik </w:t>
      </w:r>
      <w:proofErr w:type="spellStart"/>
      <w:r w:rsidR="00CC76E9" w:rsidRPr="008F0E5C">
        <w:rPr>
          <w:rFonts w:ascii="Times New Roman" w:hAnsi="Times New Roman" w:cs="Times New Roman"/>
          <w:sz w:val="24"/>
          <w:szCs w:val="24"/>
          <w:lang w:val="en-US"/>
        </w:rPr>
        <w:t>dengan</w:t>
      </w:r>
      <w:proofErr w:type="spellEnd"/>
      <w:r w:rsidR="00CC76E9" w:rsidRPr="008F0E5C">
        <w:rPr>
          <w:rFonts w:ascii="Times New Roman" w:hAnsi="Times New Roman" w:cs="Times New Roman"/>
          <w:sz w:val="24"/>
          <w:szCs w:val="24"/>
          <w:lang w:val="en-US"/>
        </w:rPr>
        <w:t xml:space="preserve"> </w:t>
      </w:r>
      <w:proofErr w:type="spellStart"/>
      <w:r w:rsidR="00CC76E9" w:rsidRPr="008F0E5C">
        <w:rPr>
          <w:rFonts w:ascii="Times New Roman" w:hAnsi="Times New Roman" w:cs="Times New Roman"/>
          <w:sz w:val="24"/>
          <w:szCs w:val="24"/>
          <w:lang w:val="en-US"/>
        </w:rPr>
        <w:t>menggunakan</w:t>
      </w:r>
      <w:proofErr w:type="spellEnd"/>
      <w:r w:rsidR="00CC76E9" w:rsidRPr="008F0E5C">
        <w:rPr>
          <w:rFonts w:ascii="Times New Roman" w:hAnsi="Times New Roman" w:cs="Times New Roman"/>
          <w:sz w:val="24"/>
          <w:szCs w:val="24"/>
          <w:lang w:val="en-US"/>
        </w:rPr>
        <w:t xml:space="preserve"> </w:t>
      </w:r>
      <w:proofErr w:type="spellStart"/>
      <w:r w:rsidR="00CC76E9" w:rsidRPr="008F0E5C">
        <w:rPr>
          <w:rFonts w:ascii="Times New Roman" w:hAnsi="Times New Roman" w:cs="Times New Roman"/>
          <w:sz w:val="24"/>
          <w:szCs w:val="24"/>
          <w:lang w:val="en-US"/>
        </w:rPr>
        <w:t>desain</w:t>
      </w:r>
      <w:proofErr w:type="spellEnd"/>
      <w:r w:rsidR="00CC76E9" w:rsidRPr="008F0E5C">
        <w:rPr>
          <w:rFonts w:ascii="Times New Roman" w:hAnsi="Times New Roman" w:cs="Times New Roman"/>
          <w:sz w:val="24"/>
          <w:szCs w:val="24"/>
          <w:lang w:val="en-US"/>
        </w:rPr>
        <w:t xml:space="preserve"> </w:t>
      </w:r>
      <w:r w:rsidR="00CC76E9" w:rsidRPr="008F0E5C">
        <w:rPr>
          <w:rFonts w:ascii="Times New Roman" w:hAnsi="Times New Roman" w:cs="Times New Roman"/>
          <w:i/>
          <w:sz w:val="24"/>
          <w:szCs w:val="24"/>
          <w:lang w:val="en-US"/>
        </w:rPr>
        <w:lastRenderedPageBreak/>
        <w:t>cross sectional</w:t>
      </w:r>
      <w:r w:rsidRPr="008F0E5C">
        <w:rPr>
          <w:rFonts w:ascii="Times New Roman" w:hAnsi="Times New Roman" w:cs="Times New Roman"/>
          <w:i/>
          <w:sz w:val="24"/>
          <w:szCs w:val="24"/>
        </w:rPr>
        <w:t xml:space="preserve">. </w:t>
      </w:r>
      <w:r w:rsidRPr="008F0E5C">
        <w:rPr>
          <w:rFonts w:ascii="Times New Roman" w:hAnsi="Times New Roman" w:cs="Times New Roman"/>
          <w:sz w:val="24"/>
          <w:szCs w:val="24"/>
        </w:rPr>
        <w:t xml:space="preserve">Sampel berjumlah 99 orang yang diambil dengan teknik </w:t>
      </w:r>
      <w:r w:rsidRPr="008F0E5C">
        <w:rPr>
          <w:rFonts w:ascii="Times New Roman" w:hAnsi="Times New Roman" w:cs="Times New Roman"/>
          <w:i/>
          <w:sz w:val="24"/>
          <w:szCs w:val="24"/>
        </w:rPr>
        <w:t>proportional random sampling</w:t>
      </w:r>
      <w:r w:rsidRPr="008F0E5C">
        <w:rPr>
          <w:rFonts w:ascii="Times New Roman" w:hAnsi="Times New Roman" w:cs="Times New Roman"/>
          <w:sz w:val="24"/>
          <w:szCs w:val="24"/>
        </w:rPr>
        <w:t xml:space="preserve">. </w:t>
      </w:r>
      <w:proofErr w:type="spellStart"/>
      <w:r w:rsidRPr="008F0E5C">
        <w:rPr>
          <w:rFonts w:ascii="Times New Roman" w:hAnsi="Times New Roman" w:cs="Times New Roman"/>
          <w:sz w:val="24"/>
          <w:szCs w:val="24"/>
          <w:lang w:val="en-US"/>
        </w:rPr>
        <w:t>Analisis</w:t>
      </w:r>
      <w:proofErr w:type="spellEnd"/>
      <w:r w:rsidRPr="008F0E5C">
        <w:rPr>
          <w:rFonts w:ascii="Times New Roman" w:hAnsi="Times New Roman" w:cs="Times New Roman"/>
          <w:sz w:val="24"/>
          <w:szCs w:val="24"/>
          <w:lang w:val="en-US"/>
        </w:rPr>
        <w:t xml:space="preserve"> data </w:t>
      </w:r>
      <w:proofErr w:type="spellStart"/>
      <w:r w:rsidRPr="008F0E5C">
        <w:rPr>
          <w:rFonts w:ascii="Times New Roman" w:hAnsi="Times New Roman" w:cs="Times New Roman"/>
          <w:sz w:val="24"/>
          <w:szCs w:val="24"/>
          <w:lang w:val="en-US"/>
        </w:rPr>
        <w:t>meliputi</w:t>
      </w:r>
      <w:proofErr w:type="spellEnd"/>
      <w:r w:rsidRPr="008F0E5C">
        <w:rPr>
          <w:rFonts w:ascii="Times New Roman" w:hAnsi="Times New Roman" w:cs="Times New Roman"/>
          <w:sz w:val="24"/>
          <w:szCs w:val="24"/>
          <w:lang w:val="en-US"/>
        </w:rPr>
        <w:t xml:space="preserve"> </w:t>
      </w:r>
      <w:proofErr w:type="spellStart"/>
      <w:r w:rsidRPr="008F0E5C">
        <w:rPr>
          <w:rFonts w:ascii="Times New Roman" w:hAnsi="Times New Roman" w:cs="Times New Roman"/>
          <w:sz w:val="24"/>
          <w:szCs w:val="24"/>
          <w:lang w:val="en-US"/>
        </w:rPr>
        <w:t>analisis</w:t>
      </w:r>
      <w:proofErr w:type="spellEnd"/>
      <w:r w:rsidRPr="008F0E5C">
        <w:rPr>
          <w:rFonts w:ascii="Times New Roman" w:hAnsi="Times New Roman" w:cs="Times New Roman"/>
          <w:sz w:val="24"/>
          <w:szCs w:val="24"/>
          <w:lang w:val="en-US"/>
        </w:rPr>
        <w:t xml:space="preserve"> </w:t>
      </w:r>
      <w:proofErr w:type="spellStart"/>
      <w:r w:rsidRPr="008F0E5C">
        <w:rPr>
          <w:rFonts w:ascii="Times New Roman" w:hAnsi="Times New Roman" w:cs="Times New Roman"/>
          <w:sz w:val="24"/>
          <w:szCs w:val="24"/>
          <w:lang w:val="en-US"/>
        </w:rPr>
        <w:t>univariat</w:t>
      </w:r>
      <w:proofErr w:type="spellEnd"/>
      <w:r w:rsidR="00CC76E9" w:rsidRPr="008F0E5C">
        <w:rPr>
          <w:rFonts w:ascii="Times New Roman" w:hAnsi="Times New Roman" w:cs="Times New Roman"/>
          <w:sz w:val="24"/>
          <w:szCs w:val="24"/>
        </w:rPr>
        <w:t xml:space="preserve"> tentang</w:t>
      </w:r>
      <w:r w:rsidRPr="008F0E5C">
        <w:rPr>
          <w:rFonts w:ascii="Times New Roman" w:hAnsi="Times New Roman" w:cs="Times New Roman"/>
          <w:sz w:val="24"/>
          <w:szCs w:val="24"/>
          <w:lang w:val="en-US"/>
        </w:rPr>
        <w:t xml:space="preserve"> </w:t>
      </w:r>
      <w:proofErr w:type="spellStart"/>
      <w:r w:rsidRPr="008F0E5C">
        <w:rPr>
          <w:rFonts w:ascii="Times New Roman" w:hAnsi="Times New Roman" w:cs="Times New Roman"/>
          <w:sz w:val="24"/>
          <w:szCs w:val="24"/>
          <w:lang w:val="en-US"/>
        </w:rPr>
        <w:t>partisipasi</w:t>
      </w:r>
      <w:proofErr w:type="spellEnd"/>
      <w:r w:rsidRPr="008F0E5C">
        <w:rPr>
          <w:rFonts w:ascii="Times New Roman" w:hAnsi="Times New Roman" w:cs="Times New Roman"/>
          <w:sz w:val="24"/>
          <w:szCs w:val="24"/>
          <w:lang w:val="en-US"/>
        </w:rPr>
        <w:t xml:space="preserve"> </w:t>
      </w:r>
      <w:proofErr w:type="spellStart"/>
      <w:r w:rsidRPr="008F0E5C">
        <w:rPr>
          <w:rFonts w:ascii="Times New Roman" w:hAnsi="Times New Roman" w:cs="Times New Roman"/>
          <w:sz w:val="24"/>
          <w:szCs w:val="24"/>
          <w:lang w:val="en-US"/>
        </w:rPr>
        <w:t>masyarakat</w:t>
      </w:r>
      <w:proofErr w:type="spellEnd"/>
      <w:r w:rsidRPr="008F0E5C">
        <w:rPr>
          <w:rFonts w:ascii="Times New Roman" w:hAnsi="Times New Roman" w:cs="Times New Roman"/>
          <w:sz w:val="24"/>
          <w:szCs w:val="24"/>
          <w:lang w:val="en-US"/>
        </w:rPr>
        <w:t xml:space="preserve"> </w:t>
      </w:r>
      <w:proofErr w:type="spellStart"/>
      <w:r w:rsidRPr="008F0E5C">
        <w:rPr>
          <w:rFonts w:ascii="Times New Roman" w:hAnsi="Times New Roman" w:cs="Times New Roman"/>
          <w:sz w:val="24"/>
          <w:szCs w:val="24"/>
          <w:lang w:val="en-US"/>
        </w:rPr>
        <w:t>dalam</w:t>
      </w:r>
      <w:proofErr w:type="spellEnd"/>
      <w:r w:rsidRPr="008F0E5C">
        <w:rPr>
          <w:rFonts w:ascii="Times New Roman" w:hAnsi="Times New Roman" w:cs="Times New Roman"/>
          <w:sz w:val="24"/>
          <w:szCs w:val="24"/>
          <w:lang w:val="en-US"/>
        </w:rPr>
        <w:t xml:space="preserve"> </w:t>
      </w:r>
      <w:proofErr w:type="spellStart"/>
      <w:r w:rsidRPr="008F0E5C">
        <w:rPr>
          <w:rFonts w:ascii="Times New Roman" w:hAnsi="Times New Roman" w:cs="Times New Roman"/>
          <w:sz w:val="24"/>
          <w:szCs w:val="24"/>
          <w:lang w:val="en-US"/>
        </w:rPr>
        <w:t>pengendalian</w:t>
      </w:r>
      <w:proofErr w:type="spellEnd"/>
      <w:r w:rsidRPr="008F0E5C">
        <w:rPr>
          <w:rFonts w:ascii="Times New Roman" w:hAnsi="Times New Roman" w:cs="Times New Roman"/>
          <w:sz w:val="24"/>
          <w:szCs w:val="24"/>
          <w:lang w:val="en-US"/>
        </w:rPr>
        <w:t xml:space="preserve"> </w:t>
      </w:r>
      <w:proofErr w:type="spellStart"/>
      <w:r w:rsidRPr="008F0E5C">
        <w:rPr>
          <w:rFonts w:ascii="Times New Roman" w:hAnsi="Times New Roman" w:cs="Times New Roman"/>
          <w:sz w:val="24"/>
          <w:szCs w:val="24"/>
          <w:lang w:val="en-US"/>
        </w:rPr>
        <w:t>vektor</w:t>
      </w:r>
      <w:proofErr w:type="spellEnd"/>
      <w:r w:rsidRPr="008F0E5C">
        <w:rPr>
          <w:rFonts w:ascii="Times New Roman" w:hAnsi="Times New Roman" w:cs="Times New Roman"/>
          <w:sz w:val="24"/>
          <w:szCs w:val="24"/>
          <w:lang w:val="en-US"/>
        </w:rPr>
        <w:t xml:space="preserve"> </w:t>
      </w:r>
      <w:proofErr w:type="spellStart"/>
      <w:r w:rsidRPr="008F0E5C">
        <w:rPr>
          <w:rFonts w:ascii="Times New Roman" w:hAnsi="Times New Roman" w:cs="Times New Roman"/>
          <w:sz w:val="24"/>
          <w:szCs w:val="24"/>
          <w:lang w:val="en-US"/>
        </w:rPr>
        <w:t>yaitu</w:t>
      </w:r>
      <w:proofErr w:type="spellEnd"/>
      <w:r w:rsidRPr="008F0E5C">
        <w:rPr>
          <w:rFonts w:ascii="Times New Roman" w:hAnsi="Times New Roman" w:cs="Times New Roman"/>
          <w:sz w:val="24"/>
          <w:szCs w:val="24"/>
          <w:lang w:val="en-US"/>
        </w:rPr>
        <w:t xml:space="preserve"> </w:t>
      </w:r>
      <w:proofErr w:type="spellStart"/>
      <w:r w:rsidRPr="008F0E5C">
        <w:rPr>
          <w:rFonts w:ascii="Times New Roman" w:hAnsi="Times New Roman" w:cs="Times New Roman"/>
          <w:sz w:val="24"/>
          <w:szCs w:val="24"/>
          <w:lang w:val="en-US"/>
        </w:rPr>
        <w:t>modifikasi</w:t>
      </w:r>
      <w:proofErr w:type="spellEnd"/>
      <w:r w:rsidRPr="008F0E5C">
        <w:rPr>
          <w:rFonts w:ascii="Times New Roman" w:hAnsi="Times New Roman" w:cs="Times New Roman"/>
          <w:sz w:val="24"/>
          <w:szCs w:val="24"/>
          <w:lang w:val="en-US"/>
        </w:rPr>
        <w:t xml:space="preserve"> </w:t>
      </w:r>
      <w:proofErr w:type="spellStart"/>
      <w:r w:rsidRPr="008F0E5C">
        <w:rPr>
          <w:rFonts w:ascii="Times New Roman" w:hAnsi="Times New Roman" w:cs="Times New Roman"/>
          <w:sz w:val="24"/>
          <w:szCs w:val="24"/>
          <w:lang w:val="en-US"/>
        </w:rPr>
        <w:t>lingkungan</w:t>
      </w:r>
      <w:proofErr w:type="spellEnd"/>
      <w:r w:rsidRPr="008F0E5C">
        <w:rPr>
          <w:rFonts w:ascii="Times New Roman" w:hAnsi="Times New Roman" w:cs="Times New Roman"/>
          <w:sz w:val="24"/>
          <w:szCs w:val="24"/>
          <w:lang w:val="en-US"/>
        </w:rPr>
        <w:t xml:space="preserve">, </w:t>
      </w:r>
      <w:proofErr w:type="spellStart"/>
      <w:r w:rsidRPr="008F0E5C">
        <w:rPr>
          <w:rFonts w:ascii="Times New Roman" w:hAnsi="Times New Roman" w:cs="Times New Roman"/>
          <w:sz w:val="24"/>
          <w:szCs w:val="24"/>
          <w:lang w:val="en-US"/>
        </w:rPr>
        <w:t>manipulasi</w:t>
      </w:r>
      <w:proofErr w:type="spellEnd"/>
      <w:r w:rsidRPr="008F0E5C">
        <w:rPr>
          <w:rFonts w:ascii="Times New Roman" w:hAnsi="Times New Roman" w:cs="Times New Roman"/>
          <w:sz w:val="24"/>
          <w:szCs w:val="24"/>
          <w:lang w:val="en-US"/>
        </w:rPr>
        <w:t xml:space="preserve"> </w:t>
      </w:r>
      <w:proofErr w:type="spellStart"/>
      <w:r w:rsidRPr="008F0E5C">
        <w:rPr>
          <w:rFonts w:ascii="Times New Roman" w:hAnsi="Times New Roman" w:cs="Times New Roman"/>
          <w:sz w:val="24"/>
          <w:szCs w:val="24"/>
          <w:lang w:val="en-US"/>
        </w:rPr>
        <w:t>lingkungan</w:t>
      </w:r>
      <w:proofErr w:type="spellEnd"/>
      <w:r w:rsidRPr="008F0E5C">
        <w:rPr>
          <w:rFonts w:ascii="Times New Roman" w:hAnsi="Times New Roman" w:cs="Times New Roman"/>
          <w:sz w:val="24"/>
          <w:szCs w:val="24"/>
          <w:lang w:val="en-US"/>
        </w:rPr>
        <w:t xml:space="preserve">, </w:t>
      </w:r>
      <w:proofErr w:type="spellStart"/>
      <w:r w:rsidRPr="008F0E5C">
        <w:rPr>
          <w:rFonts w:ascii="Times New Roman" w:hAnsi="Times New Roman" w:cs="Times New Roman"/>
          <w:sz w:val="24"/>
          <w:szCs w:val="24"/>
          <w:lang w:val="en-US"/>
        </w:rPr>
        <w:t>pengendalian</w:t>
      </w:r>
      <w:proofErr w:type="spellEnd"/>
      <w:r w:rsidRPr="008F0E5C">
        <w:rPr>
          <w:rFonts w:ascii="Times New Roman" w:hAnsi="Times New Roman" w:cs="Times New Roman"/>
          <w:sz w:val="24"/>
          <w:szCs w:val="24"/>
          <w:lang w:val="en-US"/>
        </w:rPr>
        <w:t xml:space="preserve"> </w:t>
      </w:r>
      <w:proofErr w:type="spellStart"/>
      <w:r w:rsidRPr="008F0E5C">
        <w:rPr>
          <w:rFonts w:ascii="Times New Roman" w:hAnsi="Times New Roman" w:cs="Times New Roman"/>
          <w:sz w:val="24"/>
          <w:szCs w:val="24"/>
          <w:lang w:val="en-US"/>
        </w:rPr>
        <w:t>fisik</w:t>
      </w:r>
      <w:proofErr w:type="spellEnd"/>
      <w:r w:rsidRPr="008F0E5C">
        <w:rPr>
          <w:rFonts w:ascii="Times New Roman" w:hAnsi="Times New Roman" w:cs="Times New Roman"/>
          <w:sz w:val="24"/>
          <w:szCs w:val="24"/>
          <w:lang w:val="en-US"/>
        </w:rPr>
        <w:t xml:space="preserve">, </w:t>
      </w:r>
      <w:proofErr w:type="spellStart"/>
      <w:r w:rsidRPr="008F0E5C">
        <w:rPr>
          <w:rFonts w:ascii="Times New Roman" w:hAnsi="Times New Roman" w:cs="Times New Roman"/>
          <w:sz w:val="24"/>
          <w:szCs w:val="24"/>
          <w:lang w:val="en-US"/>
        </w:rPr>
        <w:t>pengendalian</w:t>
      </w:r>
      <w:proofErr w:type="spellEnd"/>
      <w:r w:rsidRPr="008F0E5C">
        <w:rPr>
          <w:rFonts w:ascii="Times New Roman" w:hAnsi="Times New Roman" w:cs="Times New Roman"/>
          <w:sz w:val="24"/>
          <w:szCs w:val="24"/>
          <w:lang w:val="en-US"/>
        </w:rPr>
        <w:t xml:space="preserve"> </w:t>
      </w:r>
      <w:proofErr w:type="spellStart"/>
      <w:r w:rsidRPr="008F0E5C">
        <w:rPr>
          <w:rFonts w:ascii="Times New Roman" w:hAnsi="Times New Roman" w:cs="Times New Roman"/>
          <w:sz w:val="24"/>
          <w:szCs w:val="24"/>
          <w:lang w:val="en-US"/>
        </w:rPr>
        <w:t>kimia</w:t>
      </w:r>
      <w:proofErr w:type="spellEnd"/>
      <w:r w:rsidRPr="008F0E5C">
        <w:rPr>
          <w:rFonts w:ascii="Times New Roman" w:hAnsi="Times New Roman" w:cs="Times New Roman"/>
          <w:sz w:val="24"/>
          <w:szCs w:val="24"/>
          <w:lang w:val="en-US"/>
        </w:rPr>
        <w:t xml:space="preserve">, </w:t>
      </w:r>
      <w:proofErr w:type="spellStart"/>
      <w:r w:rsidRPr="008F0E5C">
        <w:rPr>
          <w:rFonts w:ascii="Times New Roman" w:hAnsi="Times New Roman" w:cs="Times New Roman"/>
          <w:sz w:val="24"/>
          <w:szCs w:val="24"/>
          <w:lang w:val="en-US"/>
        </w:rPr>
        <w:t>pengendalian</w:t>
      </w:r>
      <w:proofErr w:type="spellEnd"/>
      <w:r w:rsidRPr="008F0E5C">
        <w:rPr>
          <w:rFonts w:ascii="Times New Roman" w:hAnsi="Times New Roman" w:cs="Times New Roman"/>
          <w:sz w:val="24"/>
          <w:szCs w:val="24"/>
          <w:lang w:val="en-US"/>
        </w:rPr>
        <w:t xml:space="preserve"> </w:t>
      </w:r>
      <w:proofErr w:type="spellStart"/>
      <w:r w:rsidRPr="008F0E5C">
        <w:rPr>
          <w:rFonts w:ascii="Times New Roman" w:hAnsi="Times New Roman" w:cs="Times New Roman"/>
          <w:sz w:val="24"/>
          <w:szCs w:val="24"/>
          <w:lang w:val="en-US"/>
        </w:rPr>
        <w:t>biologi</w:t>
      </w:r>
      <w:proofErr w:type="spellEnd"/>
      <w:r w:rsidR="00CC76E9" w:rsidRPr="008F0E5C">
        <w:rPr>
          <w:rFonts w:ascii="Times New Roman" w:hAnsi="Times New Roman" w:cs="Times New Roman"/>
          <w:sz w:val="24"/>
          <w:szCs w:val="24"/>
        </w:rPr>
        <w:t>,</w:t>
      </w:r>
      <w:r w:rsidR="0021295C">
        <w:rPr>
          <w:rFonts w:ascii="Times New Roman" w:hAnsi="Times New Roman" w:cs="Times New Roman"/>
          <w:sz w:val="24"/>
          <w:szCs w:val="24"/>
        </w:rPr>
        <w:t xml:space="preserve"> </w:t>
      </w:r>
      <w:r w:rsidRPr="008F0E5C">
        <w:rPr>
          <w:rFonts w:ascii="Times New Roman" w:hAnsi="Times New Roman" w:cs="Times New Roman"/>
          <w:sz w:val="24"/>
          <w:szCs w:val="24"/>
        </w:rPr>
        <w:t xml:space="preserve">dan </w:t>
      </w:r>
      <w:proofErr w:type="spellStart"/>
      <w:r w:rsidRPr="008F0E5C">
        <w:rPr>
          <w:rFonts w:ascii="Times New Roman" w:hAnsi="Times New Roman" w:cs="Times New Roman"/>
          <w:sz w:val="24"/>
          <w:szCs w:val="24"/>
          <w:lang w:val="en-US"/>
        </w:rPr>
        <w:t>keberadaan</w:t>
      </w:r>
      <w:proofErr w:type="spellEnd"/>
      <w:r w:rsidRPr="008F0E5C">
        <w:rPr>
          <w:rFonts w:ascii="Times New Roman" w:hAnsi="Times New Roman" w:cs="Times New Roman"/>
          <w:sz w:val="24"/>
          <w:szCs w:val="24"/>
          <w:lang w:val="en-US"/>
        </w:rPr>
        <w:t xml:space="preserve"> </w:t>
      </w:r>
      <w:proofErr w:type="spellStart"/>
      <w:r w:rsidRPr="008F0E5C">
        <w:rPr>
          <w:rFonts w:ascii="Times New Roman" w:hAnsi="Times New Roman" w:cs="Times New Roman"/>
          <w:sz w:val="24"/>
          <w:szCs w:val="24"/>
          <w:lang w:val="en-US"/>
        </w:rPr>
        <w:t>jentik</w:t>
      </w:r>
      <w:proofErr w:type="spellEnd"/>
      <w:r w:rsidRPr="008F0E5C">
        <w:rPr>
          <w:rFonts w:ascii="Times New Roman" w:hAnsi="Times New Roman" w:cs="Times New Roman"/>
          <w:sz w:val="24"/>
          <w:szCs w:val="24"/>
          <w:lang w:val="en-US"/>
        </w:rPr>
        <w:t xml:space="preserve"> di </w:t>
      </w:r>
      <w:proofErr w:type="spellStart"/>
      <w:r w:rsidRPr="008F0E5C">
        <w:rPr>
          <w:rFonts w:ascii="Times New Roman" w:hAnsi="Times New Roman" w:cs="Times New Roman"/>
          <w:sz w:val="24"/>
          <w:szCs w:val="24"/>
          <w:lang w:val="en-US"/>
        </w:rPr>
        <w:t>wilayah</w:t>
      </w:r>
      <w:proofErr w:type="spellEnd"/>
      <w:r w:rsidRPr="008F0E5C">
        <w:rPr>
          <w:rFonts w:ascii="Times New Roman" w:hAnsi="Times New Roman" w:cs="Times New Roman"/>
          <w:sz w:val="24"/>
          <w:szCs w:val="24"/>
          <w:lang w:val="en-US"/>
        </w:rPr>
        <w:t xml:space="preserve"> </w:t>
      </w:r>
      <w:proofErr w:type="spellStart"/>
      <w:r w:rsidRPr="008F0E5C">
        <w:rPr>
          <w:rFonts w:ascii="Times New Roman" w:hAnsi="Times New Roman" w:cs="Times New Roman"/>
          <w:sz w:val="24"/>
          <w:szCs w:val="24"/>
          <w:lang w:val="en-US"/>
        </w:rPr>
        <w:t>kerja</w:t>
      </w:r>
      <w:proofErr w:type="spellEnd"/>
      <w:r w:rsidRPr="008F0E5C">
        <w:rPr>
          <w:rFonts w:ascii="Times New Roman" w:hAnsi="Times New Roman" w:cs="Times New Roman"/>
          <w:sz w:val="24"/>
          <w:szCs w:val="24"/>
          <w:lang w:val="en-US"/>
        </w:rPr>
        <w:t xml:space="preserve"> </w:t>
      </w:r>
      <w:proofErr w:type="spellStart"/>
      <w:r w:rsidRPr="008F0E5C">
        <w:rPr>
          <w:rFonts w:ascii="Times New Roman" w:hAnsi="Times New Roman" w:cs="Times New Roman"/>
          <w:sz w:val="24"/>
          <w:szCs w:val="24"/>
          <w:lang w:val="en-US"/>
        </w:rPr>
        <w:t>Puskesmas</w:t>
      </w:r>
      <w:proofErr w:type="spellEnd"/>
      <w:r w:rsidRPr="008F0E5C">
        <w:rPr>
          <w:rFonts w:ascii="Times New Roman" w:hAnsi="Times New Roman" w:cs="Times New Roman"/>
          <w:sz w:val="24"/>
          <w:szCs w:val="24"/>
          <w:lang w:val="en-US"/>
        </w:rPr>
        <w:t xml:space="preserve"> Air </w:t>
      </w:r>
      <w:proofErr w:type="spellStart"/>
      <w:r w:rsidRPr="008F0E5C">
        <w:rPr>
          <w:rFonts w:ascii="Times New Roman" w:hAnsi="Times New Roman" w:cs="Times New Roman"/>
          <w:sz w:val="24"/>
          <w:szCs w:val="24"/>
          <w:lang w:val="en-US"/>
        </w:rPr>
        <w:t>Dingin</w:t>
      </w:r>
      <w:proofErr w:type="spellEnd"/>
      <w:r w:rsidR="00CC76E9" w:rsidRPr="008F0E5C">
        <w:rPr>
          <w:rFonts w:ascii="Times New Roman" w:hAnsi="Times New Roman" w:cs="Times New Roman"/>
          <w:sz w:val="24"/>
          <w:szCs w:val="24"/>
        </w:rPr>
        <w:t xml:space="preserve"> serta analisis bivariat untuk melihat hubungan antara variabel modifikasi lingkungan, manipulasi lingkungan, pengendalian fisik, pengendalian kimiawi, pengendalian biologi dengan keberadaan jentik dalam program pengendalian vektor DBD</w:t>
      </w:r>
      <w:r w:rsidRPr="008F0E5C">
        <w:rPr>
          <w:rFonts w:ascii="Times New Roman" w:hAnsi="Times New Roman" w:cs="Times New Roman"/>
          <w:sz w:val="24"/>
          <w:szCs w:val="24"/>
        </w:rPr>
        <w:t xml:space="preserve">. </w:t>
      </w:r>
      <w:proofErr w:type="spellStart"/>
      <w:r w:rsidRPr="008F0E5C">
        <w:rPr>
          <w:rFonts w:ascii="Times New Roman" w:hAnsi="Times New Roman" w:cs="Times New Roman"/>
          <w:sz w:val="24"/>
          <w:szCs w:val="24"/>
          <w:lang w:val="en-US"/>
        </w:rPr>
        <w:t>Penelitian</w:t>
      </w:r>
      <w:proofErr w:type="spellEnd"/>
      <w:r w:rsidRPr="008F0E5C">
        <w:rPr>
          <w:rFonts w:ascii="Times New Roman" w:hAnsi="Times New Roman" w:cs="Times New Roman"/>
          <w:sz w:val="24"/>
          <w:szCs w:val="24"/>
          <w:lang w:val="en-US"/>
        </w:rPr>
        <w:t xml:space="preserve"> </w:t>
      </w:r>
      <w:proofErr w:type="spellStart"/>
      <w:r w:rsidRPr="008F0E5C">
        <w:rPr>
          <w:rFonts w:ascii="Times New Roman" w:hAnsi="Times New Roman" w:cs="Times New Roman"/>
          <w:sz w:val="24"/>
          <w:szCs w:val="24"/>
          <w:lang w:val="en-US"/>
        </w:rPr>
        <w:t>dilakukan</w:t>
      </w:r>
      <w:proofErr w:type="spellEnd"/>
      <w:r w:rsidRPr="008F0E5C">
        <w:rPr>
          <w:rFonts w:ascii="Times New Roman" w:hAnsi="Times New Roman" w:cs="Times New Roman"/>
          <w:sz w:val="24"/>
          <w:szCs w:val="24"/>
          <w:lang w:val="en-US"/>
        </w:rPr>
        <w:t xml:space="preserve"> </w:t>
      </w:r>
      <w:proofErr w:type="spellStart"/>
      <w:r w:rsidRPr="008F0E5C">
        <w:rPr>
          <w:rFonts w:ascii="Times New Roman" w:hAnsi="Times New Roman" w:cs="Times New Roman"/>
          <w:sz w:val="24"/>
          <w:szCs w:val="24"/>
          <w:lang w:val="en-US"/>
        </w:rPr>
        <w:t>pada</w:t>
      </w:r>
      <w:proofErr w:type="spellEnd"/>
      <w:r w:rsidRPr="008F0E5C">
        <w:rPr>
          <w:rFonts w:ascii="Times New Roman" w:hAnsi="Times New Roman" w:cs="Times New Roman"/>
          <w:sz w:val="24"/>
          <w:szCs w:val="24"/>
          <w:lang w:val="en-US"/>
        </w:rPr>
        <w:t xml:space="preserve"> </w:t>
      </w:r>
      <w:proofErr w:type="spellStart"/>
      <w:r w:rsidRPr="008F0E5C">
        <w:rPr>
          <w:rFonts w:ascii="Times New Roman" w:hAnsi="Times New Roman" w:cs="Times New Roman"/>
          <w:sz w:val="24"/>
          <w:szCs w:val="24"/>
          <w:lang w:val="en-US"/>
        </w:rPr>
        <w:t>tahun</w:t>
      </w:r>
      <w:proofErr w:type="spellEnd"/>
      <w:r w:rsidRPr="008F0E5C">
        <w:rPr>
          <w:rFonts w:ascii="Times New Roman" w:hAnsi="Times New Roman" w:cs="Times New Roman"/>
          <w:sz w:val="24"/>
          <w:szCs w:val="24"/>
          <w:lang w:val="en-US"/>
        </w:rPr>
        <w:t xml:space="preserve"> 2018 di </w:t>
      </w:r>
      <w:proofErr w:type="spellStart"/>
      <w:r w:rsidRPr="008F0E5C">
        <w:rPr>
          <w:rFonts w:ascii="Times New Roman" w:hAnsi="Times New Roman" w:cs="Times New Roman"/>
          <w:sz w:val="24"/>
          <w:szCs w:val="24"/>
          <w:lang w:val="en-US"/>
        </w:rPr>
        <w:t>wilayah</w:t>
      </w:r>
      <w:proofErr w:type="spellEnd"/>
      <w:r w:rsidRPr="008F0E5C">
        <w:rPr>
          <w:rFonts w:ascii="Times New Roman" w:hAnsi="Times New Roman" w:cs="Times New Roman"/>
          <w:sz w:val="24"/>
          <w:szCs w:val="24"/>
          <w:lang w:val="en-US"/>
        </w:rPr>
        <w:t xml:space="preserve"> </w:t>
      </w:r>
      <w:proofErr w:type="spellStart"/>
      <w:r w:rsidRPr="008F0E5C">
        <w:rPr>
          <w:rFonts w:ascii="Times New Roman" w:hAnsi="Times New Roman" w:cs="Times New Roman"/>
          <w:sz w:val="24"/>
          <w:szCs w:val="24"/>
          <w:lang w:val="en-US"/>
        </w:rPr>
        <w:t>kerja</w:t>
      </w:r>
      <w:proofErr w:type="spellEnd"/>
      <w:r w:rsidRPr="008F0E5C">
        <w:rPr>
          <w:rFonts w:ascii="Times New Roman" w:hAnsi="Times New Roman" w:cs="Times New Roman"/>
          <w:sz w:val="24"/>
          <w:szCs w:val="24"/>
          <w:lang w:val="en-US"/>
        </w:rPr>
        <w:t xml:space="preserve"> </w:t>
      </w:r>
      <w:proofErr w:type="spellStart"/>
      <w:r w:rsidRPr="008F0E5C">
        <w:rPr>
          <w:rFonts w:ascii="Times New Roman" w:hAnsi="Times New Roman" w:cs="Times New Roman"/>
          <w:sz w:val="24"/>
          <w:szCs w:val="24"/>
          <w:lang w:val="en-US"/>
        </w:rPr>
        <w:t>Pusk</w:t>
      </w:r>
      <w:r w:rsidR="00CC76E9" w:rsidRPr="008F0E5C">
        <w:rPr>
          <w:rFonts w:ascii="Times New Roman" w:hAnsi="Times New Roman" w:cs="Times New Roman"/>
          <w:sz w:val="24"/>
          <w:szCs w:val="24"/>
          <w:lang w:val="en-US"/>
        </w:rPr>
        <w:t>esmas</w:t>
      </w:r>
      <w:proofErr w:type="spellEnd"/>
      <w:r w:rsidR="00CC76E9" w:rsidRPr="008F0E5C">
        <w:rPr>
          <w:rFonts w:ascii="Times New Roman" w:hAnsi="Times New Roman" w:cs="Times New Roman"/>
          <w:sz w:val="24"/>
          <w:szCs w:val="24"/>
          <w:lang w:val="en-US"/>
        </w:rPr>
        <w:t xml:space="preserve"> Air </w:t>
      </w:r>
      <w:proofErr w:type="spellStart"/>
      <w:r w:rsidR="00CC76E9" w:rsidRPr="008F0E5C">
        <w:rPr>
          <w:rFonts w:ascii="Times New Roman" w:hAnsi="Times New Roman" w:cs="Times New Roman"/>
          <w:sz w:val="24"/>
          <w:szCs w:val="24"/>
          <w:lang w:val="en-US"/>
        </w:rPr>
        <w:t>Dingin</w:t>
      </w:r>
      <w:proofErr w:type="spellEnd"/>
      <w:r w:rsidR="00CC76E9" w:rsidRPr="008F0E5C">
        <w:rPr>
          <w:rFonts w:ascii="Times New Roman" w:hAnsi="Times New Roman" w:cs="Times New Roman"/>
          <w:sz w:val="24"/>
          <w:szCs w:val="24"/>
          <w:lang w:val="en-US"/>
        </w:rPr>
        <w:t xml:space="preserve"> yang </w:t>
      </w:r>
      <w:proofErr w:type="spellStart"/>
      <w:r w:rsidR="00CC76E9" w:rsidRPr="008F0E5C">
        <w:rPr>
          <w:rFonts w:ascii="Times New Roman" w:hAnsi="Times New Roman" w:cs="Times New Roman"/>
          <w:sz w:val="24"/>
          <w:szCs w:val="24"/>
          <w:lang w:val="en-US"/>
        </w:rPr>
        <w:t>meliputi</w:t>
      </w:r>
      <w:proofErr w:type="spellEnd"/>
      <w:r w:rsidR="00CC76E9" w:rsidRPr="008F0E5C">
        <w:rPr>
          <w:rFonts w:ascii="Times New Roman" w:hAnsi="Times New Roman" w:cs="Times New Roman"/>
          <w:sz w:val="24"/>
          <w:szCs w:val="24"/>
          <w:lang w:val="en-US"/>
        </w:rPr>
        <w:t xml:space="preserve"> </w:t>
      </w:r>
      <w:proofErr w:type="spellStart"/>
      <w:r w:rsidRPr="008F0E5C">
        <w:rPr>
          <w:rFonts w:ascii="Times New Roman" w:hAnsi="Times New Roman" w:cs="Times New Roman"/>
          <w:sz w:val="24"/>
          <w:szCs w:val="24"/>
          <w:lang w:val="en-US"/>
        </w:rPr>
        <w:t>tiga</w:t>
      </w:r>
      <w:proofErr w:type="spellEnd"/>
      <w:r w:rsidRPr="008F0E5C">
        <w:rPr>
          <w:rFonts w:ascii="Times New Roman" w:hAnsi="Times New Roman" w:cs="Times New Roman"/>
          <w:sz w:val="24"/>
          <w:szCs w:val="24"/>
          <w:lang w:val="en-US"/>
        </w:rPr>
        <w:t xml:space="preserve"> </w:t>
      </w:r>
      <w:proofErr w:type="spellStart"/>
      <w:r w:rsidRPr="008F0E5C">
        <w:rPr>
          <w:rFonts w:ascii="Times New Roman" w:hAnsi="Times New Roman" w:cs="Times New Roman"/>
          <w:sz w:val="24"/>
          <w:szCs w:val="24"/>
          <w:lang w:val="en-US"/>
        </w:rPr>
        <w:t>kelurahan</w:t>
      </w:r>
      <w:proofErr w:type="spellEnd"/>
      <w:r w:rsidRPr="008F0E5C">
        <w:rPr>
          <w:rFonts w:ascii="Times New Roman" w:hAnsi="Times New Roman" w:cs="Times New Roman"/>
          <w:sz w:val="24"/>
          <w:szCs w:val="24"/>
          <w:lang w:val="en-US"/>
        </w:rPr>
        <w:t xml:space="preserve"> </w:t>
      </w:r>
      <w:proofErr w:type="spellStart"/>
      <w:r w:rsidRPr="008F0E5C">
        <w:rPr>
          <w:rFonts w:ascii="Times New Roman" w:hAnsi="Times New Roman" w:cs="Times New Roman"/>
          <w:sz w:val="24"/>
          <w:szCs w:val="24"/>
          <w:lang w:val="en-US"/>
        </w:rPr>
        <w:t>yaitu</w:t>
      </w:r>
      <w:proofErr w:type="spellEnd"/>
      <w:r w:rsidRPr="008F0E5C">
        <w:rPr>
          <w:rFonts w:ascii="Times New Roman" w:hAnsi="Times New Roman" w:cs="Times New Roman"/>
          <w:sz w:val="24"/>
          <w:szCs w:val="24"/>
          <w:lang w:val="en-US"/>
        </w:rPr>
        <w:t xml:space="preserve"> </w:t>
      </w:r>
      <w:proofErr w:type="spellStart"/>
      <w:r w:rsidRPr="008F0E5C">
        <w:rPr>
          <w:rFonts w:ascii="Times New Roman" w:hAnsi="Times New Roman" w:cs="Times New Roman"/>
          <w:sz w:val="24"/>
          <w:szCs w:val="24"/>
          <w:lang w:val="en-US"/>
        </w:rPr>
        <w:t>Kelurahan</w:t>
      </w:r>
      <w:proofErr w:type="spellEnd"/>
      <w:r w:rsidRPr="008F0E5C">
        <w:rPr>
          <w:rFonts w:ascii="Times New Roman" w:hAnsi="Times New Roman" w:cs="Times New Roman"/>
          <w:sz w:val="24"/>
          <w:szCs w:val="24"/>
          <w:lang w:val="en-US"/>
        </w:rPr>
        <w:t xml:space="preserve"> </w:t>
      </w:r>
      <w:proofErr w:type="spellStart"/>
      <w:r w:rsidRPr="008F0E5C">
        <w:rPr>
          <w:rFonts w:ascii="Times New Roman" w:hAnsi="Times New Roman" w:cs="Times New Roman"/>
          <w:sz w:val="24"/>
          <w:szCs w:val="24"/>
          <w:lang w:val="en-US"/>
        </w:rPr>
        <w:t>Balai</w:t>
      </w:r>
      <w:proofErr w:type="spellEnd"/>
      <w:r w:rsidRPr="008F0E5C">
        <w:rPr>
          <w:rFonts w:ascii="Times New Roman" w:hAnsi="Times New Roman" w:cs="Times New Roman"/>
          <w:sz w:val="24"/>
          <w:szCs w:val="24"/>
          <w:lang w:val="en-US"/>
        </w:rPr>
        <w:t xml:space="preserve"> </w:t>
      </w:r>
      <w:proofErr w:type="spellStart"/>
      <w:r w:rsidRPr="008F0E5C">
        <w:rPr>
          <w:rFonts w:ascii="Times New Roman" w:hAnsi="Times New Roman" w:cs="Times New Roman"/>
          <w:sz w:val="24"/>
          <w:szCs w:val="24"/>
          <w:lang w:val="en-US"/>
        </w:rPr>
        <w:t>Gadang</w:t>
      </w:r>
      <w:proofErr w:type="spellEnd"/>
      <w:r w:rsidRPr="008F0E5C">
        <w:rPr>
          <w:rFonts w:ascii="Times New Roman" w:hAnsi="Times New Roman" w:cs="Times New Roman"/>
          <w:sz w:val="24"/>
          <w:szCs w:val="24"/>
          <w:lang w:val="en-US"/>
        </w:rPr>
        <w:t xml:space="preserve">, Air </w:t>
      </w:r>
      <w:proofErr w:type="spellStart"/>
      <w:r w:rsidRPr="008F0E5C">
        <w:rPr>
          <w:rFonts w:ascii="Times New Roman" w:hAnsi="Times New Roman" w:cs="Times New Roman"/>
          <w:sz w:val="24"/>
          <w:szCs w:val="24"/>
          <w:lang w:val="en-US"/>
        </w:rPr>
        <w:t>Pacah</w:t>
      </w:r>
      <w:proofErr w:type="spellEnd"/>
      <w:r w:rsidRPr="008F0E5C">
        <w:rPr>
          <w:rFonts w:ascii="Times New Roman" w:hAnsi="Times New Roman" w:cs="Times New Roman"/>
          <w:sz w:val="24"/>
          <w:szCs w:val="24"/>
          <w:lang w:val="en-US"/>
        </w:rPr>
        <w:t xml:space="preserve">, </w:t>
      </w:r>
      <w:proofErr w:type="spellStart"/>
      <w:r w:rsidRPr="008F0E5C">
        <w:rPr>
          <w:rFonts w:ascii="Times New Roman" w:hAnsi="Times New Roman" w:cs="Times New Roman"/>
          <w:sz w:val="24"/>
          <w:szCs w:val="24"/>
          <w:lang w:val="en-US"/>
        </w:rPr>
        <w:t>dan</w:t>
      </w:r>
      <w:proofErr w:type="spellEnd"/>
      <w:r w:rsidRPr="008F0E5C">
        <w:rPr>
          <w:rFonts w:ascii="Times New Roman" w:hAnsi="Times New Roman" w:cs="Times New Roman"/>
          <w:sz w:val="24"/>
          <w:szCs w:val="24"/>
          <w:lang w:val="en-US"/>
        </w:rPr>
        <w:t xml:space="preserve"> </w:t>
      </w:r>
      <w:proofErr w:type="spellStart"/>
      <w:r w:rsidRPr="008F0E5C">
        <w:rPr>
          <w:rFonts w:ascii="Times New Roman" w:hAnsi="Times New Roman" w:cs="Times New Roman"/>
          <w:sz w:val="24"/>
          <w:szCs w:val="24"/>
          <w:lang w:val="en-US"/>
        </w:rPr>
        <w:t>Lubuk</w:t>
      </w:r>
      <w:proofErr w:type="spellEnd"/>
      <w:r w:rsidRPr="008F0E5C">
        <w:rPr>
          <w:rFonts w:ascii="Times New Roman" w:hAnsi="Times New Roman" w:cs="Times New Roman"/>
          <w:sz w:val="24"/>
          <w:szCs w:val="24"/>
          <w:lang w:val="en-US"/>
        </w:rPr>
        <w:t xml:space="preserve"> </w:t>
      </w:r>
      <w:proofErr w:type="spellStart"/>
      <w:r w:rsidRPr="008F0E5C">
        <w:rPr>
          <w:rFonts w:ascii="Times New Roman" w:hAnsi="Times New Roman" w:cs="Times New Roman"/>
          <w:sz w:val="24"/>
          <w:szCs w:val="24"/>
          <w:lang w:val="en-US"/>
        </w:rPr>
        <w:t>Minturun</w:t>
      </w:r>
      <w:proofErr w:type="spellEnd"/>
      <w:r w:rsidRPr="008F0E5C">
        <w:rPr>
          <w:rFonts w:ascii="Times New Roman" w:hAnsi="Times New Roman" w:cs="Times New Roman"/>
          <w:sz w:val="24"/>
          <w:szCs w:val="24"/>
          <w:lang w:val="en-US"/>
        </w:rPr>
        <w:t xml:space="preserve"> Sungai </w:t>
      </w:r>
      <w:proofErr w:type="spellStart"/>
      <w:r w:rsidRPr="008F0E5C">
        <w:rPr>
          <w:rFonts w:ascii="Times New Roman" w:hAnsi="Times New Roman" w:cs="Times New Roman"/>
          <w:sz w:val="24"/>
          <w:szCs w:val="24"/>
          <w:lang w:val="en-US"/>
        </w:rPr>
        <w:t>Lareh</w:t>
      </w:r>
      <w:proofErr w:type="spellEnd"/>
      <w:r w:rsidRPr="008F0E5C">
        <w:rPr>
          <w:rFonts w:ascii="Times New Roman" w:hAnsi="Times New Roman" w:cs="Times New Roman"/>
          <w:sz w:val="24"/>
          <w:szCs w:val="24"/>
          <w:lang w:val="en-US"/>
        </w:rPr>
        <w:t>.</w:t>
      </w:r>
    </w:p>
    <w:p w:rsidR="00CB612C" w:rsidRPr="008F0E5C" w:rsidRDefault="00CB612C" w:rsidP="008F0E5C">
      <w:pPr>
        <w:pStyle w:val="firstparagrah"/>
        <w:spacing w:line="240" w:lineRule="auto"/>
        <w:contextualSpacing/>
        <w:rPr>
          <w:rFonts w:ascii="Times New Roman" w:hAnsi="Times New Roman" w:cs="Times New Roman"/>
          <w:sz w:val="24"/>
          <w:szCs w:val="24"/>
        </w:rPr>
      </w:pPr>
    </w:p>
    <w:p w:rsidR="00CB612C" w:rsidRPr="008F0E5C" w:rsidRDefault="00CB612C" w:rsidP="008F0E5C">
      <w:pPr>
        <w:pStyle w:val="firstparagrah"/>
        <w:spacing w:line="240" w:lineRule="auto"/>
        <w:contextualSpacing/>
        <w:rPr>
          <w:rFonts w:ascii="Times New Roman" w:hAnsi="Times New Roman" w:cs="Times New Roman"/>
          <w:b/>
          <w:sz w:val="24"/>
          <w:szCs w:val="24"/>
        </w:rPr>
      </w:pPr>
      <w:r w:rsidRPr="008F0E5C">
        <w:rPr>
          <w:rFonts w:ascii="Times New Roman" w:hAnsi="Times New Roman" w:cs="Times New Roman"/>
          <w:b/>
          <w:sz w:val="24"/>
          <w:szCs w:val="24"/>
        </w:rPr>
        <w:t>HASIL DAN PEMBAHASAN</w:t>
      </w:r>
    </w:p>
    <w:p w:rsidR="00F10488" w:rsidRPr="008F0E5C" w:rsidRDefault="00F10488" w:rsidP="008F0E5C">
      <w:pPr>
        <w:pStyle w:val="firstparagrah"/>
        <w:spacing w:line="240" w:lineRule="auto"/>
        <w:contextualSpacing/>
        <w:rPr>
          <w:rFonts w:ascii="Times New Roman" w:hAnsi="Times New Roman" w:cs="Times New Roman"/>
          <w:b/>
          <w:sz w:val="24"/>
          <w:szCs w:val="24"/>
        </w:rPr>
      </w:pPr>
    </w:p>
    <w:p w:rsidR="008A51EC" w:rsidRPr="008F0E5C" w:rsidRDefault="008A51EC" w:rsidP="008F0E5C">
      <w:pPr>
        <w:pStyle w:val="ListParagraph"/>
        <w:numPr>
          <w:ilvl w:val="0"/>
          <w:numId w:val="1"/>
        </w:numPr>
        <w:spacing w:after="0" w:line="240" w:lineRule="auto"/>
        <w:ind w:left="426" w:hanging="426"/>
        <w:rPr>
          <w:rFonts w:ascii="Times New Roman" w:hAnsi="Times New Roman"/>
          <w:b/>
          <w:sz w:val="24"/>
          <w:szCs w:val="24"/>
        </w:rPr>
      </w:pPr>
      <w:r w:rsidRPr="008F0E5C">
        <w:rPr>
          <w:rFonts w:ascii="Times New Roman" w:hAnsi="Times New Roman"/>
          <w:b/>
          <w:sz w:val="24"/>
          <w:szCs w:val="24"/>
        </w:rPr>
        <w:t>Analisis Univariat</w:t>
      </w:r>
    </w:p>
    <w:p w:rsidR="0006564B" w:rsidRPr="008F0E5C" w:rsidRDefault="0006564B" w:rsidP="008F0E5C">
      <w:pPr>
        <w:autoSpaceDE w:val="0"/>
        <w:autoSpaceDN w:val="0"/>
        <w:adjustRightInd w:val="0"/>
        <w:spacing w:after="0" w:line="240" w:lineRule="auto"/>
        <w:ind w:firstLine="426"/>
        <w:contextualSpacing/>
        <w:jc w:val="both"/>
        <w:rPr>
          <w:rFonts w:ascii="Times New Roman" w:hAnsi="Times New Roman"/>
          <w:b/>
          <w:bCs/>
          <w:sz w:val="24"/>
          <w:szCs w:val="24"/>
          <w:lang w:val="en-US"/>
        </w:rPr>
      </w:pPr>
      <w:proofErr w:type="spellStart"/>
      <w:proofErr w:type="gramStart"/>
      <w:r w:rsidRPr="008F0E5C">
        <w:rPr>
          <w:rFonts w:ascii="Times New Roman" w:hAnsi="Times New Roman"/>
          <w:sz w:val="24"/>
          <w:szCs w:val="24"/>
          <w:lang w:val="en-US"/>
        </w:rPr>
        <w:t>Analisis</w:t>
      </w:r>
      <w:proofErr w:type="spellEnd"/>
      <w:r w:rsidRPr="008F0E5C">
        <w:rPr>
          <w:rFonts w:ascii="Times New Roman" w:hAnsi="Times New Roman"/>
          <w:sz w:val="24"/>
          <w:szCs w:val="24"/>
          <w:lang w:val="en-US"/>
        </w:rPr>
        <w:t xml:space="preserve"> </w:t>
      </w:r>
      <w:proofErr w:type="spellStart"/>
      <w:r w:rsidRPr="008F0E5C">
        <w:rPr>
          <w:rFonts w:ascii="Times New Roman" w:hAnsi="Times New Roman"/>
          <w:sz w:val="24"/>
          <w:szCs w:val="24"/>
          <w:lang w:val="en-US"/>
        </w:rPr>
        <w:t>univariat</w:t>
      </w:r>
      <w:proofErr w:type="spellEnd"/>
      <w:r w:rsidRPr="008F0E5C">
        <w:rPr>
          <w:rFonts w:ascii="Times New Roman" w:hAnsi="Times New Roman"/>
          <w:sz w:val="24"/>
          <w:szCs w:val="24"/>
          <w:lang w:val="en-US"/>
        </w:rPr>
        <w:t xml:space="preserve"> </w:t>
      </w:r>
      <w:proofErr w:type="spellStart"/>
      <w:r w:rsidRPr="008F0E5C">
        <w:rPr>
          <w:rFonts w:ascii="Times New Roman" w:hAnsi="Times New Roman"/>
          <w:sz w:val="24"/>
          <w:szCs w:val="24"/>
          <w:lang w:val="en-US"/>
        </w:rPr>
        <w:t>dilakukan</w:t>
      </w:r>
      <w:proofErr w:type="spellEnd"/>
      <w:r w:rsidRPr="008F0E5C">
        <w:rPr>
          <w:rFonts w:ascii="Times New Roman" w:hAnsi="Times New Roman"/>
          <w:sz w:val="24"/>
          <w:szCs w:val="24"/>
          <w:lang w:val="en-US"/>
        </w:rPr>
        <w:t xml:space="preserve"> </w:t>
      </w:r>
      <w:proofErr w:type="spellStart"/>
      <w:r w:rsidRPr="008F0E5C">
        <w:rPr>
          <w:rFonts w:ascii="Times New Roman" w:hAnsi="Times New Roman"/>
          <w:sz w:val="24"/>
          <w:szCs w:val="24"/>
          <w:lang w:val="en-US"/>
        </w:rPr>
        <w:t>terhadap</w:t>
      </w:r>
      <w:proofErr w:type="spellEnd"/>
      <w:r w:rsidRPr="008F0E5C">
        <w:rPr>
          <w:rFonts w:ascii="Times New Roman" w:hAnsi="Times New Roman"/>
          <w:sz w:val="24"/>
          <w:szCs w:val="24"/>
          <w:lang w:val="en-US"/>
        </w:rPr>
        <w:t xml:space="preserve"> </w:t>
      </w:r>
      <w:proofErr w:type="spellStart"/>
      <w:r w:rsidRPr="008F0E5C">
        <w:rPr>
          <w:rFonts w:ascii="Times New Roman" w:hAnsi="Times New Roman"/>
          <w:sz w:val="24"/>
          <w:szCs w:val="24"/>
          <w:lang w:val="en-US"/>
        </w:rPr>
        <w:t>masing-masing</w:t>
      </w:r>
      <w:proofErr w:type="spellEnd"/>
      <w:r w:rsidRPr="008F0E5C">
        <w:rPr>
          <w:rFonts w:ascii="Times New Roman" w:hAnsi="Times New Roman"/>
          <w:sz w:val="24"/>
          <w:szCs w:val="24"/>
          <w:lang w:val="en-US"/>
        </w:rPr>
        <w:t xml:space="preserve"> </w:t>
      </w:r>
      <w:proofErr w:type="spellStart"/>
      <w:r w:rsidRPr="008F0E5C">
        <w:rPr>
          <w:rFonts w:ascii="Times New Roman" w:hAnsi="Times New Roman"/>
          <w:sz w:val="24"/>
          <w:szCs w:val="24"/>
          <w:lang w:val="en-US"/>
        </w:rPr>
        <w:t>variabel</w:t>
      </w:r>
      <w:proofErr w:type="spellEnd"/>
      <w:r w:rsidRPr="008F0E5C">
        <w:rPr>
          <w:rFonts w:ascii="Times New Roman" w:hAnsi="Times New Roman"/>
          <w:sz w:val="24"/>
          <w:szCs w:val="24"/>
          <w:lang w:val="en-US"/>
        </w:rPr>
        <w:t xml:space="preserve"> yang </w:t>
      </w:r>
      <w:proofErr w:type="spellStart"/>
      <w:r w:rsidRPr="008F0E5C">
        <w:rPr>
          <w:rFonts w:ascii="Times New Roman" w:hAnsi="Times New Roman"/>
          <w:sz w:val="24"/>
          <w:szCs w:val="24"/>
          <w:lang w:val="en-US"/>
        </w:rPr>
        <w:t>diteliti</w:t>
      </w:r>
      <w:proofErr w:type="spellEnd"/>
      <w:r w:rsidRPr="008F0E5C">
        <w:rPr>
          <w:rFonts w:ascii="Times New Roman" w:hAnsi="Times New Roman"/>
          <w:sz w:val="24"/>
          <w:szCs w:val="24"/>
          <w:lang w:val="en-US"/>
        </w:rPr>
        <w:t xml:space="preserve"> </w:t>
      </w:r>
      <w:proofErr w:type="spellStart"/>
      <w:r w:rsidRPr="008F0E5C">
        <w:rPr>
          <w:rFonts w:ascii="Times New Roman" w:hAnsi="Times New Roman"/>
          <w:sz w:val="24"/>
          <w:szCs w:val="24"/>
          <w:lang w:val="en-US"/>
        </w:rPr>
        <w:t>dengan</w:t>
      </w:r>
      <w:proofErr w:type="spellEnd"/>
      <w:r w:rsidRPr="008F0E5C">
        <w:rPr>
          <w:rFonts w:ascii="Times New Roman" w:hAnsi="Times New Roman"/>
          <w:sz w:val="24"/>
          <w:szCs w:val="24"/>
          <w:lang w:val="en-US"/>
        </w:rPr>
        <w:t xml:space="preserve"> </w:t>
      </w:r>
      <w:proofErr w:type="spellStart"/>
      <w:r w:rsidRPr="008F0E5C">
        <w:rPr>
          <w:rFonts w:ascii="Times New Roman" w:hAnsi="Times New Roman"/>
          <w:sz w:val="24"/>
          <w:szCs w:val="24"/>
          <w:lang w:val="en-US"/>
        </w:rPr>
        <w:t>tabel</w:t>
      </w:r>
      <w:proofErr w:type="spellEnd"/>
      <w:r w:rsidRPr="008F0E5C">
        <w:rPr>
          <w:rFonts w:ascii="Times New Roman" w:hAnsi="Times New Roman"/>
          <w:sz w:val="24"/>
          <w:szCs w:val="24"/>
          <w:lang w:val="en-US"/>
        </w:rPr>
        <w:t xml:space="preserve"> </w:t>
      </w:r>
      <w:proofErr w:type="spellStart"/>
      <w:r w:rsidRPr="008F0E5C">
        <w:rPr>
          <w:rFonts w:ascii="Times New Roman" w:hAnsi="Times New Roman"/>
          <w:sz w:val="24"/>
          <w:szCs w:val="24"/>
          <w:lang w:val="en-US"/>
        </w:rPr>
        <w:t>distribusi</w:t>
      </w:r>
      <w:proofErr w:type="spellEnd"/>
      <w:r w:rsidRPr="008F0E5C">
        <w:rPr>
          <w:rFonts w:ascii="Times New Roman" w:hAnsi="Times New Roman"/>
          <w:sz w:val="24"/>
          <w:szCs w:val="24"/>
          <w:lang w:val="en-US"/>
        </w:rPr>
        <w:t xml:space="preserve"> </w:t>
      </w:r>
      <w:proofErr w:type="spellStart"/>
      <w:r w:rsidRPr="008F0E5C">
        <w:rPr>
          <w:rFonts w:ascii="Times New Roman" w:hAnsi="Times New Roman"/>
          <w:sz w:val="24"/>
          <w:szCs w:val="24"/>
          <w:lang w:val="en-US"/>
        </w:rPr>
        <w:t>frekuensi</w:t>
      </w:r>
      <w:proofErr w:type="spellEnd"/>
      <w:r w:rsidRPr="008F0E5C">
        <w:rPr>
          <w:rFonts w:ascii="Times New Roman" w:hAnsi="Times New Roman"/>
          <w:sz w:val="24"/>
          <w:szCs w:val="24"/>
          <w:lang w:val="en-US"/>
        </w:rPr>
        <w:t xml:space="preserve"> </w:t>
      </w:r>
      <w:proofErr w:type="spellStart"/>
      <w:r w:rsidRPr="008F0E5C">
        <w:rPr>
          <w:rFonts w:ascii="Times New Roman" w:hAnsi="Times New Roman"/>
          <w:sz w:val="24"/>
          <w:szCs w:val="24"/>
          <w:lang w:val="en-US"/>
        </w:rPr>
        <w:t>disertai</w:t>
      </w:r>
      <w:proofErr w:type="spellEnd"/>
      <w:r w:rsidRPr="008F0E5C">
        <w:rPr>
          <w:rFonts w:ascii="Times New Roman" w:hAnsi="Times New Roman"/>
          <w:sz w:val="24"/>
          <w:szCs w:val="24"/>
          <w:lang w:val="en-US"/>
        </w:rPr>
        <w:t xml:space="preserve"> </w:t>
      </w:r>
      <w:proofErr w:type="spellStart"/>
      <w:r w:rsidRPr="008F0E5C">
        <w:rPr>
          <w:rFonts w:ascii="Times New Roman" w:hAnsi="Times New Roman"/>
          <w:sz w:val="24"/>
          <w:szCs w:val="24"/>
          <w:lang w:val="en-US"/>
        </w:rPr>
        <w:t>penjelasan</w:t>
      </w:r>
      <w:proofErr w:type="spellEnd"/>
      <w:r w:rsidRPr="008F0E5C">
        <w:rPr>
          <w:rFonts w:ascii="Times New Roman" w:hAnsi="Times New Roman"/>
          <w:sz w:val="24"/>
          <w:szCs w:val="24"/>
          <w:lang w:val="en-US"/>
        </w:rPr>
        <w:t xml:space="preserve"> </w:t>
      </w:r>
      <w:proofErr w:type="spellStart"/>
      <w:r w:rsidRPr="008F0E5C">
        <w:rPr>
          <w:rFonts w:ascii="Times New Roman" w:hAnsi="Times New Roman"/>
          <w:sz w:val="24"/>
          <w:szCs w:val="24"/>
          <w:lang w:val="en-US"/>
        </w:rPr>
        <w:t>yaitu</w:t>
      </w:r>
      <w:proofErr w:type="spellEnd"/>
      <w:r w:rsidRPr="008F0E5C">
        <w:rPr>
          <w:rFonts w:ascii="Times New Roman" w:hAnsi="Times New Roman"/>
          <w:sz w:val="24"/>
          <w:szCs w:val="24"/>
          <w:lang w:val="en-US"/>
        </w:rPr>
        <w:t xml:space="preserve"> </w:t>
      </w:r>
      <w:proofErr w:type="spellStart"/>
      <w:r w:rsidRPr="008F0E5C">
        <w:rPr>
          <w:rFonts w:ascii="Times New Roman" w:hAnsi="Times New Roman"/>
          <w:sz w:val="24"/>
          <w:szCs w:val="24"/>
          <w:lang w:val="en-US"/>
        </w:rPr>
        <w:t>distribusi</w:t>
      </w:r>
      <w:proofErr w:type="spellEnd"/>
      <w:r w:rsidRPr="008F0E5C">
        <w:rPr>
          <w:rFonts w:ascii="Times New Roman" w:hAnsi="Times New Roman"/>
          <w:sz w:val="24"/>
          <w:szCs w:val="24"/>
          <w:lang w:val="en-US"/>
        </w:rPr>
        <w:t xml:space="preserve"> </w:t>
      </w:r>
      <w:proofErr w:type="spellStart"/>
      <w:r w:rsidRPr="008F0E5C">
        <w:rPr>
          <w:rFonts w:ascii="Times New Roman" w:hAnsi="Times New Roman"/>
          <w:sz w:val="24"/>
          <w:szCs w:val="24"/>
          <w:lang w:val="en-US"/>
        </w:rPr>
        <w:t>frekuensi</w:t>
      </w:r>
      <w:proofErr w:type="spellEnd"/>
      <w:r w:rsidRPr="008F0E5C">
        <w:rPr>
          <w:rFonts w:ascii="Times New Roman" w:hAnsi="Times New Roman"/>
          <w:sz w:val="24"/>
          <w:szCs w:val="24"/>
          <w:lang w:val="en-US"/>
        </w:rPr>
        <w:t xml:space="preserve"> </w:t>
      </w:r>
      <w:proofErr w:type="spellStart"/>
      <w:r w:rsidRPr="008F0E5C">
        <w:rPr>
          <w:rFonts w:ascii="Times New Roman" w:hAnsi="Times New Roman"/>
          <w:sz w:val="24"/>
          <w:szCs w:val="24"/>
          <w:lang w:val="en-US"/>
        </w:rPr>
        <w:t>partisipasi</w:t>
      </w:r>
      <w:proofErr w:type="spellEnd"/>
      <w:r w:rsidRPr="008F0E5C">
        <w:rPr>
          <w:rFonts w:ascii="Times New Roman" w:hAnsi="Times New Roman"/>
          <w:sz w:val="24"/>
          <w:szCs w:val="24"/>
          <w:lang w:val="en-US"/>
        </w:rPr>
        <w:t xml:space="preserve"> </w:t>
      </w:r>
      <w:proofErr w:type="spellStart"/>
      <w:r w:rsidRPr="008F0E5C">
        <w:rPr>
          <w:rFonts w:ascii="Times New Roman" w:hAnsi="Times New Roman"/>
          <w:sz w:val="24"/>
          <w:szCs w:val="24"/>
          <w:lang w:val="en-US"/>
        </w:rPr>
        <w:t>masyarakat</w:t>
      </w:r>
      <w:proofErr w:type="spellEnd"/>
      <w:r w:rsidRPr="008F0E5C">
        <w:rPr>
          <w:rFonts w:ascii="Times New Roman" w:hAnsi="Times New Roman"/>
          <w:sz w:val="24"/>
          <w:szCs w:val="24"/>
          <w:lang w:val="en-US"/>
        </w:rPr>
        <w:t xml:space="preserve"> </w:t>
      </w:r>
      <w:r w:rsidRPr="008F0E5C">
        <w:rPr>
          <w:rFonts w:ascii="Times New Roman" w:hAnsi="Times New Roman"/>
          <w:sz w:val="24"/>
          <w:szCs w:val="24"/>
        </w:rPr>
        <w:t xml:space="preserve">yang meliputi </w:t>
      </w:r>
      <w:proofErr w:type="spellStart"/>
      <w:r w:rsidRPr="008F0E5C">
        <w:rPr>
          <w:rFonts w:ascii="Times New Roman" w:hAnsi="Times New Roman"/>
          <w:sz w:val="24"/>
          <w:szCs w:val="24"/>
          <w:lang w:val="en-US"/>
        </w:rPr>
        <w:t>modifikasi</w:t>
      </w:r>
      <w:proofErr w:type="spellEnd"/>
      <w:r w:rsidRPr="008F0E5C">
        <w:rPr>
          <w:rFonts w:ascii="Times New Roman" w:hAnsi="Times New Roman"/>
          <w:sz w:val="24"/>
          <w:szCs w:val="24"/>
          <w:lang w:val="en-US"/>
        </w:rPr>
        <w:t xml:space="preserve"> </w:t>
      </w:r>
      <w:proofErr w:type="spellStart"/>
      <w:r w:rsidRPr="008F0E5C">
        <w:rPr>
          <w:rFonts w:ascii="Times New Roman" w:hAnsi="Times New Roman"/>
          <w:sz w:val="24"/>
          <w:szCs w:val="24"/>
          <w:lang w:val="en-US"/>
        </w:rPr>
        <w:t>lingkungan</w:t>
      </w:r>
      <w:proofErr w:type="spellEnd"/>
      <w:r w:rsidRPr="008F0E5C">
        <w:rPr>
          <w:rFonts w:ascii="Times New Roman" w:hAnsi="Times New Roman"/>
          <w:sz w:val="24"/>
          <w:szCs w:val="24"/>
          <w:lang w:val="en-US"/>
        </w:rPr>
        <w:t xml:space="preserve">, </w:t>
      </w:r>
      <w:proofErr w:type="spellStart"/>
      <w:r w:rsidRPr="008F0E5C">
        <w:rPr>
          <w:rFonts w:ascii="Times New Roman" w:hAnsi="Times New Roman"/>
          <w:sz w:val="24"/>
          <w:szCs w:val="24"/>
          <w:lang w:val="en-US"/>
        </w:rPr>
        <w:t>manipulasi</w:t>
      </w:r>
      <w:proofErr w:type="spellEnd"/>
      <w:r w:rsidRPr="008F0E5C">
        <w:rPr>
          <w:rFonts w:ascii="Times New Roman" w:hAnsi="Times New Roman"/>
          <w:sz w:val="24"/>
          <w:szCs w:val="24"/>
          <w:lang w:val="en-US"/>
        </w:rPr>
        <w:t xml:space="preserve"> </w:t>
      </w:r>
      <w:proofErr w:type="spellStart"/>
      <w:r w:rsidRPr="008F0E5C">
        <w:rPr>
          <w:rFonts w:ascii="Times New Roman" w:hAnsi="Times New Roman"/>
          <w:sz w:val="24"/>
          <w:szCs w:val="24"/>
          <w:lang w:val="en-US"/>
        </w:rPr>
        <w:t>lingkungan</w:t>
      </w:r>
      <w:proofErr w:type="spellEnd"/>
      <w:r w:rsidRPr="008F0E5C">
        <w:rPr>
          <w:rFonts w:ascii="Times New Roman" w:hAnsi="Times New Roman"/>
          <w:sz w:val="24"/>
          <w:szCs w:val="24"/>
          <w:lang w:val="en-US"/>
        </w:rPr>
        <w:t xml:space="preserve">, </w:t>
      </w:r>
      <w:proofErr w:type="spellStart"/>
      <w:r w:rsidRPr="008F0E5C">
        <w:rPr>
          <w:rFonts w:ascii="Times New Roman" w:hAnsi="Times New Roman"/>
          <w:sz w:val="24"/>
          <w:szCs w:val="24"/>
          <w:lang w:val="en-US"/>
        </w:rPr>
        <w:t>pengendalian</w:t>
      </w:r>
      <w:proofErr w:type="spellEnd"/>
      <w:r w:rsidRPr="008F0E5C">
        <w:rPr>
          <w:rFonts w:ascii="Times New Roman" w:hAnsi="Times New Roman"/>
          <w:sz w:val="24"/>
          <w:szCs w:val="24"/>
          <w:lang w:val="en-US"/>
        </w:rPr>
        <w:t xml:space="preserve"> </w:t>
      </w:r>
      <w:proofErr w:type="spellStart"/>
      <w:r w:rsidRPr="008F0E5C">
        <w:rPr>
          <w:rFonts w:ascii="Times New Roman" w:hAnsi="Times New Roman"/>
          <w:sz w:val="24"/>
          <w:szCs w:val="24"/>
          <w:lang w:val="en-US"/>
        </w:rPr>
        <w:t>fisik</w:t>
      </w:r>
      <w:proofErr w:type="spellEnd"/>
      <w:r w:rsidRPr="008F0E5C">
        <w:rPr>
          <w:rFonts w:ascii="Times New Roman" w:hAnsi="Times New Roman"/>
          <w:sz w:val="24"/>
          <w:szCs w:val="24"/>
          <w:lang w:val="en-US"/>
        </w:rPr>
        <w:t xml:space="preserve">, </w:t>
      </w:r>
      <w:proofErr w:type="spellStart"/>
      <w:r w:rsidRPr="008F0E5C">
        <w:rPr>
          <w:rFonts w:ascii="Times New Roman" w:hAnsi="Times New Roman"/>
          <w:sz w:val="24"/>
          <w:szCs w:val="24"/>
          <w:lang w:val="en-US"/>
        </w:rPr>
        <w:t>pengendalian</w:t>
      </w:r>
      <w:proofErr w:type="spellEnd"/>
      <w:r w:rsidRPr="008F0E5C">
        <w:rPr>
          <w:rFonts w:ascii="Times New Roman" w:hAnsi="Times New Roman"/>
          <w:sz w:val="24"/>
          <w:szCs w:val="24"/>
          <w:lang w:val="en-US"/>
        </w:rPr>
        <w:t xml:space="preserve"> </w:t>
      </w:r>
      <w:proofErr w:type="spellStart"/>
      <w:r w:rsidRPr="008F0E5C">
        <w:rPr>
          <w:rFonts w:ascii="Times New Roman" w:hAnsi="Times New Roman"/>
          <w:sz w:val="24"/>
          <w:szCs w:val="24"/>
          <w:lang w:val="en-US"/>
        </w:rPr>
        <w:t>kimia</w:t>
      </w:r>
      <w:proofErr w:type="spellEnd"/>
      <w:r w:rsidRPr="008F0E5C">
        <w:rPr>
          <w:rFonts w:ascii="Times New Roman" w:hAnsi="Times New Roman"/>
          <w:sz w:val="24"/>
          <w:szCs w:val="24"/>
          <w:lang w:val="en-US"/>
        </w:rPr>
        <w:t xml:space="preserve">, </w:t>
      </w:r>
      <w:proofErr w:type="spellStart"/>
      <w:r w:rsidRPr="008F0E5C">
        <w:rPr>
          <w:rFonts w:ascii="Times New Roman" w:hAnsi="Times New Roman"/>
          <w:sz w:val="24"/>
          <w:szCs w:val="24"/>
          <w:lang w:val="en-US"/>
        </w:rPr>
        <w:t>pengendalian</w:t>
      </w:r>
      <w:proofErr w:type="spellEnd"/>
      <w:r w:rsidRPr="008F0E5C">
        <w:rPr>
          <w:rFonts w:ascii="Times New Roman" w:hAnsi="Times New Roman"/>
          <w:sz w:val="24"/>
          <w:szCs w:val="24"/>
          <w:lang w:val="en-US"/>
        </w:rPr>
        <w:t xml:space="preserve"> </w:t>
      </w:r>
      <w:proofErr w:type="spellStart"/>
      <w:r w:rsidRPr="008F0E5C">
        <w:rPr>
          <w:rFonts w:ascii="Times New Roman" w:hAnsi="Times New Roman"/>
          <w:sz w:val="24"/>
          <w:szCs w:val="24"/>
          <w:lang w:val="en-US"/>
        </w:rPr>
        <w:t>biologi</w:t>
      </w:r>
      <w:proofErr w:type="spellEnd"/>
      <w:r w:rsidRPr="008F0E5C">
        <w:rPr>
          <w:rFonts w:ascii="Times New Roman" w:hAnsi="Times New Roman"/>
          <w:sz w:val="24"/>
          <w:szCs w:val="24"/>
        </w:rPr>
        <w:t>,</w:t>
      </w:r>
      <w:r w:rsidR="0021295C">
        <w:rPr>
          <w:rFonts w:ascii="Times New Roman" w:hAnsi="Times New Roman"/>
          <w:sz w:val="24"/>
          <w:szCs w:val="24"/>
        </w:rPr>
        <w:t xml:space="preserve"> </w:t>
      </w:r>
      <w:r w:rsidRPr="008F0E5C">
        <w:rPr>
          <w:rFonts w:ascii="Times New Roman" w:hAnsi="Times New Roman"/>
          <w:sz w:val="24"/>
          <w:szCs w:val="24"/>
        </w:rPr>
        <w:t xml:space="preserve">dan </w:t>
      </w:r>
      <w:proofErr w:type="spellStart"/>
      <w:r w:rsidRPr="008F0E5C">
        <w:rPr>
          <w:rFonts w:ascii="Times New Roman" w:hAnsi="Times New Roman"/>
          <w:sz w:val="24"/>
          <w:szCs w:val="24"/>
          <w:lang w:val="en-US"/>
        </w:rPr>
        <w:t>keberadaan</w:t>
      </w:r>
      <w:proofErr w:type="spellEnd"/>
      <w:r w:rsidRPr="008F0E5C">
        <w:rPr>
          <w:rFonts w:ascii="Times New Roman" w:hAnsi="Times New Roman"/>
          <w:sz w:val="24"/>
          <w:szCs w:val="24"/>
          <w:lang w:val="en-US"/>
        </w:rPr>
        <w:t xml:space="preserve"> </w:t>
      </w:r>
      <w:proofErr w:type="spellStart"/>
      <w:r w:rsidRPr="008F0E5C">
        <w:rPr>
          <w:rFonts w:ascii="Times New Roman" w:hAnsi="Times New Roman"/>
          <w:sz w:val="24"/>
          <w:szCs w:val="24"/>
          <w:lang w:val="en-US"/>
        </w:rPr>
        <w:t>jentik</w:t>
      </w:r>
      <w:proofErr w:type="spellEnd"/>
      <w:r w:rsidR="0021295C">
        <w:rPr>
          <w:rFonts w:ascii="Times New Roman" w:hAnsi="Times New Roman"/>
          <w:sz w:val="24"/>
          <w:szCs w:val="24"/>
        </w:rPr>
        <w:t xml:space="preserve"> </w:t>
      </w:r>
      <w:r w:rsidRPr="008F0E5C">
        <w:rPr>
          <w:rFonts w:ascii="Times New Roman" w:hAnsi="Times New Roman"/>
          <w:sz w:val="24"/>
          <w:szCs w:val="24"/>
        </w:rPr>
        <w:t>serta variabel</w:t>
      </w:r>
      <w:r w:rsidRPr="008F0E5C">
        <w:rPr>
          <w:rFonts w:ascii="Times New Roman" w:hAnsi="Times New Roman"/>
          <w:sz w:val="24"/>
          <w:szCs w:val="24"/>
          <w:lang w:val="en-US"/>
        </w:rPr>
        <w:t xml:space="preserve"> </w:t>
      </w:r>
      <w:proofErr w:type="spellStart"/>
      <w:r w:rsidRPr="008F0E5C">
        <w:rPr>
          <w:rFonts w:ascii="Times New Roman" w:hAnsi="Times New Roman"/>
          <w:sz w:val="24"/>
          <w:szCs w:val="24"/>
          <w:lang w:val="en-US"/>
        </w:rPr>
        <w:t>keberadaan</w:t>
      </w:r>
      <w:proofErr w:type="spellEnd"/>
      <w:r w:rsidRPr="008F0E5C">
        <w:rPr>
          <w:rFonts w:ascii="Times New Roman" w:hAnsi="Times New Roman"/>
          <w:sz w:val="24"/>
          <w:szCs w:val="24"/>
          <w:lang w:val="en-US"/>
        </w:rPr>
        <w:t xml:space="preserve"> </w:t>
      </w:r>
      <w:proofErr w:type="spellStart"/>
      <w:r w:rsidRPr="008F0E5C">
        <w:rPr>
          <w:rFonts w:ascii="Times New Roman" w:hAnsi="Times New Roman"/>
          <w:sz w:val="24"/>
          <w:szCs w:val="24"/>
          <w:lang w:val="en-US"/>
        </w:rPr>
        <w:t>jentik</w:t>
      </w:r>
      <w:proofErr w:type="spellEnd"/>
      <w:r w:rsidRPr="008F0E5C">
        <w:rPr>
          <w:rFonts w:ascii="Times New Roman" w:hAnsi="Times New Roman"/>
          <w:sz w:val="24"/>
          <w:szCs w:val="24"/>
          <w:lang w:val="en-US"/>
        </w:rPr>
        <w:t>.</w:t>
      </w:r>
      <w:proofErr w:type="gramEnd"/>
    </w:p>
    <w:p w:rsidR="008A51EC" w:rsidRPr="008F0E5C" w:rsidRDefault="008A51EC" w:rsidP="008F0E5C">
      <w:pPr>
        <w:pStyle w:val="ListParagraph"/>
        <w:numPr>
          <w:ilvl w:val="0"/>
          <w:numId w:val="5"/>
        </w:numPr>
        <w:spacing w:after="0" w:line="240" w:lineRule="auto"/>
        <w:ind w:left="426" w:hanging="426"/>
        <w:jc w:val="both"/>
        <w:rPr>
          <w:rFonts w:ascii="Times New Roman" w:hAnsi="Times New Roman"/>
          <w:b/>
          <w:sz w:val="24"/>
          <w:szCs w:val="24"/>
        </w:rPr>
      </w:pPr>
      <w:r w:rsidRPr="008F0E5C">
        <w:rPr>
          <w:rFonts w:ascii="Times New Roman" w:hAnsi="Times New Roman"/>
          <w:b/>
          <w:sz w:val="24"/>
          <w:szCs w:val="24"/>
        </w:rPr>
        <w:t>Modifikasi Lingkungan</w:t>
      </w:r>
    </w:p>
    <w:p w:rsidR="0027025D" w:rsidRPr="008F0E5C" w:rsidRDefault="0027025D" w:rsidP="008F0E5C">
      <w:pPr>
        <w:pStyle w:val="ListParagraph"/>
        <w:tabs>
          <w:tab w:val="left" w:pos="284"/>
          <w:tab w:val="left" w:pos="567"/>
        </w:tabs>
        <w:spacing w:after="0" w:line="240" w:lineRule="auto"/>
        <w:ind w:left="0" w:firstLine="567"/>
        <w:jc w:val="both"/>
        <w:rPr>
          <w:rFonts w:ascii="Times New Roman" w:hAnsi="Times New Roman"/>
          <w:sz w:val="24"/>
          <w:szCs w:val="24"/>
        </w:rPr>
      </w:pPr>
      <w:r w:rsidRPr="008F0E5C">
        <w:rPr>
          <w:rFonts w:ascii="Times New Roman" w:hAnsi="Times New Roman"/>
          <w:sz w:val="24"/>
          <w:szCs w:val="24"/>
          <w:shd w:val="clear" w:color="auto" w:fill="FFFFFF"/>
        </w:rPr>
        <w:t xml:space="preserve">Modifikasi lingkungan adalah suatu </w:t>
      </w:r>
      <w:r w:rsidRPr="008F0E5C">
        <w:rPr>
          <w:rFonts w:ascii="Times New Roman" w:hAnsi="Times New Roman"/>
          <w:spacing w:val="-4"/>
          <w:sz w:val="24"/>
          <w:szCs w:val="24"/>
          <w:bdr w:val="none" w:sz="0" w:space="0" w:color="auto" w:frame="1"/>
          <w:shd w:val="clear" w:color="auto" w:fill="FFFFFF"/>
        </w:rPr>
        <w:t xml:space="preserve">transformasi fisik permanen (jangka panjang) terhadap tanah, air, dan tumbuh – </w:t>
      </w:r>
      <w:r w:rsidRPr="008F0E5C">
        <w:rPr>
          <w:rFonts w:ascii="Times New Roman" w:hAnsi="Times New Roman"/>
          <w:spacing w:val="-1"/>
          <w:sz w:val="24"/>
          <w:szCs w:val="24"/>
          <w:bdr w:val="none" w:sz="0" w:space="0" w:color="auto" w:frame="1"/>
          <w:shd w:val="clear" w:color="auto" w:fill="FFFFFF"/>
        </w:rPr>
        <w:t>tumbuhan untuk mencegah/ menurunkan habitat jentik tanpa mengakibatkan</w:t>
      </w:r>
      <w:r w:rsidRPr="008F0E5C">
        <w:rPr>
          <w:rStyle w:val="apple-converted-space"/>
          <w:rFonts w:ascii="Times New Roman" w:hAnsi="Times New Roman"/>
          <w:spacing w:val="-1"/>
          <w:sz w:val="24"/>
          <w:szCs w:val="24"/>
          <w:bdr w:val="none" w:sz="0" w:space="0" w:color="auto" w:frame="1"/>
          <w:shd w:val="clear" w:color="auto" w:fill="FFFFFF"/>
        </w:rPr>
        <w:t> </w:t>
      </w:r>
      <w:r w:rsidRPr="008F0E5C">
        <w:rPr>
          <w:rFonts w:ascii="Times New Roman" w:hAnsi="Times New Roman"/>
          <w:spacing w:val="-8"/>
          <w:sz w:val="24"/>
          <w:szCs w:val="24"/>
          <w:bdr w:val="none" w:sz="0" w:space="0" w:color="auto" w:frame="1"/>
          <w:shd w:val="clear" w:color="auto" w:fill="FFFFFF"/>
        </w:rPr>
        <w:t>kerugian bagi manusia.</w:t>
      </w:r>
      <w:r w:rsidR="0021295C">
        <w:rPr>
          <w:rFonts w:ascii="Times New Roman" w:hAnsi="Times New Roman"/>
          <w:spacing w:val="-8"/>
          <w:sz w:val="24"/>
          <w:szCs w:val="24"/>
          <w:bdr w:val="none" w:sz="0" w:space="0" w:color="auto" w:frame="1"/>
          <w:shd w:val="clear" w:color="auto" w:fill="FFFFFF"/>
        </w:rPr>
        <w:t xml:space="preserve"> </w:t>
      </w:r>
      <w:r w:rsidR="008A51EC" w:rsidRPr="008F0E5C">
        <w:rPr>
          <w:rFonts w:ascii="Times New Roman" w:hAnsi="Times New Roman"/>
          <w:sz w:val="24"/>
          <w:szCs w:val="24"/>
        </w:rPr>
        <w:t>Hasil penelitian menunjukkan bahwa d</w:t>
      </w:r>
      <w:r w:rsidRPr="008F0E5C">
        <w:rPr>
          <w:rFonts w:ascii="Times New Roman" w:hAnsi="Times New Roman"/>
          <w:sz w:val="24"/>
          <w:szCs w:val="24"/>
        </w:rPr>
        <w:t>ari 99 responden, terdapat 32,3</w:t>
      </w:r>
      <w:r w:rsidR="008A51EC" w:rsidRPr="008F0E5C">
        <w:rPr>
          <w:rFonts w:ascii="Times New Roman" w:hAnsi="Times New Roman"/>
          <w:sz w:val="24"/>
          <w:szCs w:val="24"/>
        </w:rPr>
        <w:t xml:space="preserve">% responden yang tergolong dalam kategori buruk dalam melakukan modifikasi lingkungan. </w:t>
      </w:r>
    </w:p>
    <w:p w:rsidR="008A51EC" w:rsidRPr="008F0E5C" w:rsidRDefault="008A51EC" w:rsidP="008F0E5C">
      <w:pPr>
        <w:pStyle w:val="ListParagraph"/>
        <w:tabs>
          <w:tab w:val="left" w:pos="284"/>
          <w:tab w:val="left" w:pos="567"/>
        </w:tabs>
        <w:spacing w:after="0" w:line="240" w:lineRule="auto"/>
        <w:ind w:left="0" w:firstLine="567"/>
        <w:jc w:val="both"/>
        <w:rPr>
          <w:rFonts w:ascii="Times New Roman" w:hAnsi="Times New Roman"/>
          <w:sz w:val="24"/>
          <w:szCs w:val="24"/>
        </w:rPr>
      </w:pPr>
      <w:r w:rsidRPr="008F0E5C">
        <w:rPr>
          <w:rFonts w:ascii="Times New Roman" w:hAnsi="Times New Roman"/>
          <w:sz w:val="24"/>
          <w:szCs w:val="24"/>
        </w:rPr>
        <w:lastRenderedPageBreak/>
        <w:t>Hal ini menunjukkan bahwa aspek modifikasi lingkungan dalam program pengendalian vektor DBD belum berjalan sepenuhnya. Masih ada responden yang menyatakan bahwa mereka belum mendapatkan penjelasan tentang program pengendalian vektor DBD baik secara lisan maupun tulisan dari petugas kesehatan. Menurut analisa peneliti, promosi kesehatan pada dasarnya sudah dilakukan oleh pihak puskesmas, hanya saja kurangnya frekuensi penyuluhan, belum lengkapnya materi penyuluhan, dan tidak tepatnya waktu kunjungan menyebabkan masih adanya sasaran masyarakat yang belum mendapatkan pemaparan dan penjelasan terkait program penaggulangan DBD, khususnya dalam hal pengendalian vektor DBD. Selain itu, media promosi kesehatan dalam bentuk tulisan, juga belum terdistribusi dengan baik. Oleh sebab itu, perlu adanya peningkatan peran kader jumantik dalam mengimplementasikan program penanggulangan DBD di masyarakat. Dukungan dan perhatian dari pemerintah setempat juga sangat dibutuhkan dalam mengimplementasikan program penanggulangan DBD.</w:t>
      </w:r>
    </w:p>
    <w:p w:rsidR="008A51EC" w:rsidRPr="008F0E5C" w:rsidRDefault="008A51EC" w:rsidP="008F0E5C">
      <w:pPr>
        <w:pStyle w:val="ListParagraph"/>
        <w:numPr>
          <w:ilvl w:val="0"/>
          <w:numId w:val="5"/>
        </w:numPr>
        <w:spacing w:after="0" w:line="240" w:lineRule="auto"/>
        <w:ind w:left="426" w:hanging="426"/>
        <w:jc w:val="both"/>
        <w:rPr>
          <w:rFonts w:ascii="Times New Roman" w:hAnsi="Times New Roman"/>
          <w:b/>
          <w:sz w:val="24"/>
          <w:szCs w:val="24"/>
        </w:rPr>
      </w:pPr>
      <w:r w:rsidRPr="008F0E5C">
        <w:rPr>
          <w:rFonts w:ascii="Times New Roman" w:hAnsi="Times New Roman"/>
          <w:b/>
          <w:sz w:val="24"/>
          <w:szCs w:val="24"/>
        </w:rPr>
        <w:t>Manipulasi Lingkungan</w:t>
      </w:r>
    </w:p>
    <w:p w:rsidR="002327D8" w:rsidRPr="008F0E5C" w:rsidRDefault="002E30E0" w:rsidP="008F0E5C">
      <w:pPr>
        <w:pStyle w:val="ListParagraph"/>
        <w:tabs>
          <w:tab w:val="left" w:pos="284"/>
          <w:tab w:val="left" w:pos="567"/>
        </w:tabs>
        <w:spacing w:after="0" w:line="240" w:lineRule="auto"/>
        <w:ind w:left="0" w:firstLine="567"/>
        <w:jc w:val="both"/>
        <w:rPr>
          <w:rFonts w:ascii="Times New Roman" w:hAnsi="Times New Roman"/>
          <w:sz w:val="24"/>
          <w:szCs w:val="24"/>
        </w:rPr>
      </w:pPr>
      <w:r w:rsidRPr="008F0E5C">
        <w:rPr>
          <w:rFonts w:ascii="Times New Roman" w:hAnsi="Times New Roman"/>
          <w:spacing w:val="2"/>
          <w:sz w:val="24"/>
          <w:szCs w:val="24"/>
          <w:bdr w:val="none" w:sz="0" w:space="0" w:color="auto" w:frame="1"/>
          <w:shd w:val="clear" w:color="auto" w:fill="FFFFFF"/>
        </w:rPr>
        <w:t>Manipulasi lingkungan adalah suatu</w:t>
      </w:r>
      <w:r w:rsidRPr="008F0E5C">
        <w:rPr>
          <w:rStyle w:val="apple-converted-space"/>
          <w:rFonts w:ascii="Times New Roman" w:hAnsi="Times New Roman"/>
          <w:spacing w:val="2"/>
          <w:sz w:val="24"/>
          <w:szCs w:val="24"/>
          <w:bdr w:val="none" w:sz="0" w:space="0" w:color="auto" w:frame="1"/>
          <w:shd w:val="clear" w:color="auto" w:fill="FFFFFF"/>
        </w:rPr>
        <w:t> </w:t>
      </w:r>
      <w:r w:rsidRPr="008F0E5C">
        <w:rPr>
          <w:rFonts w:ascii="Times New Roman" w:hAnsi="Times New Roman"/>
          <w:spacing w:val="-3"/>
          <w:sz w:val="24"/>
          <w:szCs w:val="24"/>
          <w:bdr w:val="none" w:sz="0" w:space="0" w:color="auto" w:frame="1"/>
          <w:shd w:val="clear" w:color="auto" w:fill="FFFFFF"/>
        </w:rPr>
        <w:t xml:space="preserve">pengkondisian sementara yang tidak menguntungkan atau tidak cocok sebagai </w:t>
      </w:r>
      <w:r w:rsidRPr="008F0E5C">
        <w:rPr>
          <w:rFonts w:ascii="Times New Roman" w:hAnsi="Times New Roman"/>
          <w:spacing w:val="-1"/>
          <w:sz w:val="24"/>
          <w:szCs w:val="24"/>
          <w:bdr w:val="none" w:sz="0" w:space="0" w:color="auto" w:frame="1"/>
          <w:shd w:val="clear" w:color="auto" w:fill="FFFFFF"/>
        </w:rPr>
        <w:t>tempat berkembang biak vektor penular penyakit pada habitatnya.</w:t>
      </w:r>
      <w:r w:rsidR="0021295C">
        <w:rPr>
          <w:rFonts w:ascii="Times New Roman" w:hAnsi="Times New Roman"/>
          <w:spacing w:val="-1"/>
          <w:sz w:val="24"/>
          <w:szCs w:val="24"/>
          <w:bdr w:val="none" w:sz="0" w:space="0" w:color="auto" w:frame="1"/>
          <w:shd w:val="clear" w:color="auto" w:fill="FFFFFF"/>
        </w:rPr>
        <w:t xml:space="preserve"> </w:t>
      </w:r>
      <w:r w:rsidR="008A51EC" w:rsidRPr="008F0E5C">
        <w:rPr>
          <w:rFonts w:ascii="Times New Roman" w:hAnsi="Times New Roman"/>
          <w:sz w:val="24"/>
          <w:szCs w:val="24"/>
        </w:rPr>
        <w:t>Hasil penelitian menunjukkan bahwa d</w:t>
      </w:r>
      <w:r w:rsidRPr="008F0E5C">
        <w:rPr>
          <w:rFonts w:ascii="Times New Roman" w:hAnsi="Times New Roman"/>
          <w:sz w:val="24"/>
          <w:szCs w:val="24"/>
        </w:rPr>
        <w:t>ari 99 responden, terdapat 58,6</w:t>
      </w:r>
      <w:r w:rsidR="008A51EC" w:rsidRPr="008F0E5C">
        <w:rPr>
          <w:rFonts w:ascii="Times New Roman" w:hAnsi="Times New Roman"/>
          <w:sz w:val="24"/>
          <w:szCs w:val="24"/>
        </w:rPr>
        <w:t>% responden yang tergolong dalam kategori buruk di dalam me</w:t>
      </w:r>
      <w:r w:rsidR="002327D8" w:rsidRPr="008F0E5C">
        <w:rPr>
          <w:rFonts w:ascii="Times New Roman" w:hAnsi="Times New Roman"/>
          <w:sz w:val="24"/>
          <w:szCs w:val="24"/>
        </w:rPr>
        <w:t xml:space="preserve">lakukan manipulasi lingkungan. </w:t>
      </w:r>
    </w:p>
    <w:p w:rsidR="002327D8" w:rsidRPr="008F0E5C" w:rsidRDefault="008A51EC" w:rsidP="008F0E5C">
      <w:pPr>
        <w:pStyle w:val="ListParagraph"/>
        <w:tabs>
          <w:tab w:val="left" w:pos="284"/>
          <w:tab w:val="left" w:pos="567"/>
        </w:tabs>
        <w:spacing w:after="0" w:line="240" w:lineRule="auto"/>
        <w:ind w:left="0" w:firstLine="567"/>
        <w:jc w:val="both"/>
        <w:rPr>
          <w:rFonts w:ascii="Times New Roman" w:hAnsi="Times New Roman"/>
          <w:sz w:val="24"/>
          <w:szCs w:val="24"/>
        </w:rPr>
      </w:pPr>
      <w:r w:rsidRPr="008F0E5C">
        <w:rPr>
          <w:rFonts w:ascii="Times New Roman" w:hAnsi="Times New Roman"/>
          <w:sz w:val="24"/>
          <w:szCs w:val="24"/>
        </w:rPr>
        <w:t>Hal ini menunjukkan bahwa aspek manipulasi lingkungan dalam program pengendalian vektor DBD juga belum berjalan dengan</w:t>
      </w:r>
      <w:r w:rsidR="002E30E0" w:rsidRPr="008F0E5C">
        <w:rPr>
          <w:rFonts w:ascii="Times New Roman" w:hAnsi="Times New Roman"/>
          <w:sz w:val="24"/>
          <w:szCs w:val="24"/>
        </w:rPr>
        <w:t xml:space="preserve"> baik. Masih ada 12,1</w:t>
      </w:r>
      <w:r w:rsidRPr="008F0E5C">
        <w:rPr>
          <w:rFonts w:ascii="Times New Roman" w:hAnsi="Times New Roman"/>
          <w:sz w:val="24"/>
          <w:szCs w:val="24"/>
        </w:rPr>
        <w:t xml:space="preserve">% responden yang menyatakan bahwa mereka tidak menguras bak </w:t>
      </w:r>
      <w:r w:rsidR="002E30E0" w:rsidRPr="008F0E5C">
        <w:rPr>
          <w:rFonts w:ascii="Times New Roman" w:hAnsi="Times New Roman"/>
          <w:sz w:val="24"/>
          <w:szCs w:val="24"/>
        </w:rPr>
        <w:t>mandi seminggu sekali, dan 29,3</w:t>
      </w:r>
      <w:r w:rsidRPr="008F0E5C">
        <w:rPr>
          <w:rFonts w:ascii="Times New Roman" w:hAnsi="Times New Roman"/>
          <w:sz w:val="24"/>
          <w:szCs w:val="24"/>
        </w:rPr>
        <w:t xml:space="preserve">% responden menyatakan bahwa mereka tidak pernah mendapatkan informasi tentang </w:t>
      </w:r>
      <w:r w:rsidRPr="008F0E5C">
        <w:rPr>
          <w:rFonts w:ascii="Times New Roman" w:hAnsi="Times New Roman"/>
          <w:sz w:val="24"/>
          <w:szCs w:val="24"/>
        </w:rPr>
        <w:lastRenderedPageBreak/>
        <w:t>pengendalian DBD melalui cara manipulasi lingkungan baik dari dinas kesehatan maupun puskesmas setempat.</w:t>
      </w:r>
    </w:p>
    <w:p w:rsidR="008A51EC" w:rsidRPr="008F0E5C" w:rsidRDefault="008A51EC" w:rsidP="008F0E5C">
      <w:pPr>
        <w:pStyle w:val="ListParagraph"/>
        <w:tabs>
          <w:tab w:val="left" w:pos="284"/>
          <w:tab w:val="left" w:pos="567"/>
        </w:tabs>
        <w:spacing w:after="0" w:line="240" w:lineRule="auto"/>
        <w:ind w:left="0" w:firstLine="567"/>
        <w:jc w:val="both"/>
        <w:rPr>
          <w:rFonts w:ascii="Times New Roman" w:hAnsi="Times New Roman"/>
          <w:sz w:val="24"/>
          <w:szCs w:val="24"/>
        </w:rPr>
      </w:pPr>
      <w:r w:rsidRPr="008F0E5C">
        <w:rPr>
          <w:rFonts w:ascii="Times New Roman" w:hAnsi="Times New Roman"/>
          <w:sz w:val="24"/>
          <w:szCs w:val="24"/>
        </w:rPr>
        <w:t xml:space="preserve">Menurut analisa peneliti, ketidaktahuan masyarakat tentang upaya – upaya pengendalian vektor DBD secara spesifik membuat mereka masih ada yang tergolong dalam kategori tidak melakukan upaya manipulasi lingkungan. Promosi kesehatan yang dipaparkan secara umum oleh pihak puskesmas, membuat masyarakat tidak paham benar dan kurang menyadari pentingnya penerapan manipulasi lingkungan dalam upaya pengendalian vektor DBD. Oleh sebab itu perlu dilakukan peninjauan kembali terhadap substansi promosi kesehatan yang akan diberikan oleh tenaga kesehatan kepada masyarakat. Selain itu, kunjungan ke rumah – rumah masyarakat melalui sistem </w:t>
      </w:r>
      <w:r w:rsidRPr="008F0E5C">
        <w:rPr>
          <w:rFonts w:ascii="Times New Roman" w:hAnsi="Times New Roman"/>
          <w:i/>
          <w:sz w:val="24"/>
          <w:szCs w:val="24"/>
        </w:rPr>
        <w:t xml:space="preserve">door to door </w:t>
      </w:r>
      <w:r w:rsidRPr="008F0E5C">
        <w:rPr>
          <w:rFonts w:ascii="Times New Roman" w:hAnsi="Times New Roman"/>
          <w:sz w:val="24"/>
          <w:szCs w:val="24"/>
        </w:rPr>
        <w:t>untuk peningkatan pengetahuan dan pengawasan oleh kader jumantik dan pihak puskesmas juga harus lebih digiatkan, agar masyarakat lebih memahami dan merasa diawasi didalam melakukan upaya pengendalian vektor DBD demi keberhasilan program penanggulangan DBD.</w:t>
      </w:r>
    </w:p>
    <w:p w:rsidR="008A51EC" w:rsidRPr="008F0E5C" w:rsidRDefault="008A51EC" w:rsidP="008F0E5C">
      <w:pPr>
        <w:pStyle w:val="ListParagraph"/>
        <w:numPr>
          <w:ilvl w:val="0"/>
          <w:numId w:val="5"/>
        </w:numPr>
        <w:spacing w:after="0" w:line="240" w:lineRule="auto"/>
        <w:ind w:left="426" w:hanging="426"/>
        <w:jc w:val="both"/>
        <w:rPr>
          <w:rFonts w:ascii="Times New Roman" w:hAnsi="Times New Roman"/>
          <w:b/>
          <w:sz w:val="24"/>
          <w:szCs w:val="24"/>
        </w:rPr>
      </w:pPr>
      <w:r w:rsidRPr="008F0E5C">
        <w:rPr>
          <w:rFonts w:ascii="Times New Roman" w:hAnsi="Times New Roman"/>
          <w:b/>
          <w:sz w:val="24"/>
          <w:szCs w:val="24"/>
        </w:rPr>
        <w:t>Pengendalian Fisik</w:t>
      </w:r>
    </w:p>
    <w:p w:rsidR="002E30E0" w:rsidRPr="008F0E5C" w:rsidRDefault="002E30E0" w:rsidP="008F0E5C">
      <w:pPr>
        <w:spacing w:after="0" w:line="240" w:lineRule="auto"/>
        <w:ind w:firstLine="567"/>
        <w:contextualSpacing/>
        <w:jc w:val="both"/>
        <w:rPr>
          <w:rFonts w:ascii="Times New Roman" w:hAnsi="Times New Roman"/>
          <w:sz w:val="24"/>
          <w:szCs w:val="24"/>
        </w:rPr>
      </w:pPr>
      <w:r w:rsidRPr="008F0E5C">
        <w:rPr>
          <w:rFonts w:ascii="Times New Roman" w:hAnsi="Times New Roman"/>
          <w:color w:val="000000"/>
          <w:sz w:val="24"/>
          <w:szCs w:val="24"/>
        </w:rPr>
        <w:t xml:space="preserve">Pengendalian secara fisik </w:t>
      </w:r>
      <w:r w:rsidRPr="008F0E5C">
        <w:rPr>
          <w:rFonts w:ascii="Times New Roman" w:hAnsi="Times New Roman"/>
          <w:sz w:val="24"/>
          <w:szCs w:val="24"/>
        </w:rPr>
        <w:t xml:space="preserve">adalah pengendalian </w:t>
      </w:r>
      <w:r w:rsidRPr="008F0E5C">
        <w:rPr>
          <w:rFonts w:ascii="Times New Roman" w:hAnsi="Times New Roman"/>
          <w:color w:val="000000"/>
          <w:sz w:val="24"/>
          <w:szCs w:val="24"/>
        </w:rPr>
        <w:t>untuk mengurangi atau menghindari gigitan nyamuk atau gangguan nyamuk dilakukan dengan pemasangan kawat kasa (kawat nyamuk) pada semua lubang yang ada di rumah, seperi lubang angin, jendela, pintu dan lainnya.</w:t>
      </w:r>
      <w:r w:rsidR="0021295C">
        <w:rPr>
          <w:rFonts w:ascii="Times New Roman" w:hAnsi="Times New Roman"/>
          <w:color w:val="000000"/>
          <w:sz w:val="24"/>
          <w:szCs w:val="24"/>
        </w:rPr>
        <w:t xml:space="preserve"> </w:t>
      </w:r>
      <w:r w:rsidR="008A51EC" w:rsidRPr="008F0E5C">
        <w:rPr>
          <w:rFonts w:ascii="Times New Roman" w:hAnsi="Times New Roman"/>
          <w:sz w:val="24"/>
          <w:szCs w:val="24"/>
        </w:rPr>
        <w:t>Hasil penelitian menunjukkan bahwa d</w:t>
      </w:r>
      <w:r w:rsidRPr="008F0E5C">
        <w:rPr>
          <w:rFonts w:ascii="Times New Roman" w:hAnsi="Times New Roman"/>
          <w:sz w:val="24"/>
          <w:szCs w:val="24"/>
        </w:rPr>
        <w:t>ari 99 responden, terdapat 30,3</w:t>
      </w:r>
      <w:r w:rsidR="008A51EC" w:rsidRPr="008F0E5C">
        <w:rPr>
          <w:rFonts w:ascii="Times New Roman" w:hAnsi="Times New Roman"/>
          <w:sz w:val="24"/>
          <w:szCs w:val="24"/>
        </w:rPr>
        <w:t>% responden yang tergolong dalam kategori buruk di dalam melakukan pengendalian fisi</w:t>
      </w:r>
      <w:r w:rsidR="0027025D" w:rsidRPr="008F0E5C">
        <w:rPr>
          <w:rFonts w:ascii="Times New Roman" w:hAnsi="Times New Roman"/>
          <w:sz w:val="24"/>
          <w:szCs w:val="24"/>
        </w:rPr>
        <w:t xml:space="preserve">k. </w:t>
      </w:r>
    </w:p>
    <w:p w:rsidR="008A51EC" w:rsidRPr="008F0E5C" w:rsidRDefault="008A51EC" w:rsidP="008F0E5C">
      <w:pPr>
        <w:spacing w:after="0" w:line="240" w:lineRule="auto"/>
        <w:ind w:firstLine="567"/>
        <w:contextualSpacing/>
        <w:jc w:val="both"/>
        <w:rPr>
          <w:rFonts w:ascii="Times New Roman" w:hAnsi="Times New Roman"/>
          <w:sz w:val="24"/>
          <w:szCs w:val="24"/>
        </w:rPr>
      </w:pPr>
      <w:r w:rsidRPr="008F0E5C">
        <w:rPr>
          <w:rFonts w:ascii="Times New Roman" w:hAnsi="Times New Roman"/>
          <w:sz w:val="24"/>
          <w:szCs w:val="24"/>
        </w:rPr>
        <w:t xml:space="preserve">Menurut analisa peneliti, hal ini dapat terjadi karena kurangnya pengawasan dari petugas kesehatan yang datang memeriksa jentik dirumah atau dilingkungan mereka, begitu juga dengan himbauan terkait program pengendalian </w:t>
      </w:r>
      <w:r w:rsidRPr="008F0E5C">
        <w:rPr>
          <w:rFonts w:ascii="Times New Roman" w:hAnsi="Times New Roman"/>
          <w:sz w:val="24"/>
          <w:szCs w:val="24"/>
        </w:rPr>
        <w:lastRenderedPageBreak/>
        <w:t xml:space="preserve">vektor DBD yang disampaikan kepada masyarakat, masih ada responden menyatakan bahwa tidak ada himbauan yang disampaikan oleh petugas baik mengenai kasus maupun terkait program pengendalian yang harus mereka lakukan. Seharusnya para pelaksana program mempunyai sikap positif dan memberikan dukungan penuh terhadap implementasi kebijakan program, sehingga terdapat kemungkinan yang besar implementasi kebijakan akan terlaksana sesuai dengan harapan. Oleh sebab itu, perlu adanya pelatihan yang diberikan kepada para pelaksana, agar mereka tahu dan memahami apa yang menjadi kewajiban mereka. Selain itu diperlukan juga evaluasi terhadap para pelaksana dalam meningkatkan partisipasi masyarakat pada program penanggulangan DBD. </w:t>
      </w:r>
    </w:p>
    <w:p w:rsidR="008A51EC" w:rsidRPr="008F0E5C" w:rsidRDefault="008A51EC" w:rsidP="008F0E5C">
      <w:pPr>
        <w:pStyle w:val="ListParagraph"/>
        <w:numPr>
          <w:ilvl w:val="0"/>
          <w:numId w:val="5"/>
        </w:numPr>
        <w:spacing w:after="0" w:line="240" w:lineRule="auto"/>
        <w:ind w:left="426" w:hanging="426"/>
        <w:jc w:val="both"/>
        <w:rPr>
          <w:rFonts w:ascii="Times New Roman" w:hAnsi="Times New Roman"/>
          <w:b/>
          <w:sz w:val="24"/>
          <w:szCs w:val="24"/>
        </w:rPr>
      </w:pPr>
      <w:r w:rsidRPr="008F0E5C">
        <w:rPr>
          <w:rFonts w:ascii="Times New Roman" w:hAnsi="Times New Roman"/>
          <w:b/>
          <w:sz w:val="24"/>
          <w:szCs w:val="24"/>
        </w:rPr>
        <w:t>Pengendalian Kimiawi</w:t>
      </w:r>
    </w:p>
    <w:p w:rsidR="002E30E0" w:rsidRPr="008F0E5C" w:rsidRDefault="002E30E0" w:rsidP="008F0E5C">
      <w:pPr>
        <w:pStyle w:val="ListParagraph"/>
        <w:spacing w:after="0" w:line="240" w:lineRule="auto"/>
        <w:ind w:left="0" w:firstLine="567"/>
        <w:jc w:val="both"/>
        <w:rPr>
          <w:rFonts w:ascii="Times New Roman" w:hAnsi="Times New Roman"/>
          <w:sz w:val="24"/>
          <w:szCs w:val="24"/>
        </w:rPr>
      </w:pPr>
      <w:r w:rsidRPr="008F0E5C">
        <w:rPr>
          <w:rFonts w:ascii="Times New Roman" w:hAnsi="Times New Roman"/>
          <w:sz w:val="24"/>
          <w:szCs w:val="24"/>
        </w:rPr>
        <w:t>Pengendalian vektor secara kimiawi dapat ditempuh dengan dua teknik untuk pengendalian secara kimiawi, yaitu pengasapan (</w:t>
      </w:r>
      <w:r w:rsidRPr="008F0E5C">
        <w:rPr>
          <w:rFonts w:ascii="Times New Roman" w:hAnsi="Times New Roman"/>
          <w:i/>
          <w:sz w:val="24"/>
          <w:szCs w:val="24"/>
        </w:rPr>
        <w:t>fogging</w:t>
      </w:r>
      <w:r w:rsidRPr="008F0E5C">
        <w:rPr>
          <w:rFonts w:ascii="Times New Roman" w:hAnsi="Times New Roman"/>
          <w:sz w:val="24"/>
          <w:szCs w:val="24"/>
        </w:rPr>
        <w:t xml:space="preserve">) dengan menggunakan senyawa kimia </w:t>
      </w:r>
      <w:r w:rsidRPr="008F0E5C">
        <w:rPr>
          <w:rFonts w:ascii="Times New Roman" w:hAnsi="Times New Roman"/>
          <w:i/>
          <w:sz w:val="24"/>
          <w:szCs w:val="24"/>
        </w:rPr>
        <w:t>malathion</w:t>
      </w:r>
      <w:r w:rsidRPr="008F0E5C">
        <w:rPr>
          <w:rFonts w:ascii="Times New Roman" w:hAnsi="Times New Roman"/>
          <w:sz w:val="24"/>
          <w:szCs w:val="24"/>
        </w:rPr>
        <w:t xml:space="preserve"> dan </w:t>
      </w:r>
      <w:r w:rsidRPr="008F0E5C">
        <w:rPr>
          <w:rFonts w:ascii="Times New Roman" w:hAnsi="Times New Roman"/>
          <w:i/>
          <w:sz w:val="24"/>
          <w:szCs w:val="24"/>
        </w:rPr>
        <w:t>fenthion</w:t>
      </w:r>
      <w:r w:rsidRPr="008F0E5C">
        <w:rPr>
          <w:rFonts w:ascii="Times New Roman" w:hAnsi="Times New Roman"/>
          <w:sz w:val="24"/>
          <w:szCs w:val="24"/>
        </w:rPr>
        <w:t>, yang berguna untuk mengurangi penularan sampai batas waktu tertentu, dan pemberantasan larva nyamuk dengan zat kimia (</w:t>
      </w:r>
      <w:r w:rsidRPr="008F0E5C">
        <w:rPr>
          <w:rFonts w:ascii="Times New Roman" w:hAnsi="Times New Roman"/>
          <w:i/>
          <w:sz w:val="24"/>
          <w:szCs w:val="24"/>
        </w:rPr>
        <w:t>abate</w:t>
      </w:r>
      <w:r w:rsidRPr="008F0E5C">
        <w:rPr>
          <w:rFonts w:ascii="Times New Roman" w:hAnsi="Times New Roman"/>
          <w:sz w:val="24"/>
          <w:szCs w:val="24"/>
        </w:rPr>
        <w:t>). Hasil penelitian</w:t>
      </w:r>
      <w:r w:rsidR="008A51EC" w:rsidRPr="008F0E5C">
        <w:rPr>
          <w:rFonts w:ascii="Times New Roman" w:hAnsi="Times New Roman"/>
          <w:sz w:val="24"/>
          <w:szCs w:val="24"/>
        </w:rPr>
        <w:t xml:space="preserve"> menunjukkan bahwa pengendalian kimiawi pad</w:t>
      </w:r>
      <w:r w:rsidRPr="008F0E5C">
        <w:rPr>
          <w:rFonts w:ascii="Times New Roman" w:hAnsi="Times New Roman"/>
          <w:sz w:val="24"/>
          <w:szCs w:val="24"/>
        </w:rPr>
        <w:t>a kategori buruk sebesar 78,8</w:t>
      </w:r>
      <w:r w:rsidR="008A51EC" w:rsidRPr="008F0E5C">
        <w:rPr>
          <w:rFonts w:ascii="Times New Roman" w:hAnsi="Times New Roman"/>
          <w:sz w:val="24"/>
          <w:szCs w:val="24"/>
        </w:rPr>
        <w:t>%  dan pada kategori baik sebesar 21,</w:t>
      </w:r>
      <w:r w:rsidRPr="008F0E5C">
        <w:rPr>
          <w:rFonts w:ascii="Times New Roman" w:hAnsi="Times New Roman"/>
          <w:sz w:val="24"/>
          <w:szCs w:val="24"/>
        </w:rPr>
        <w:t>2</w:t>
      </w:r>
      <w:r w:rsidR="008A51EC" w:rsidRPr="008F0E5C">
        <w:rPr>
          <w:rFonts w:ascii="Times New Roman" w:hAnsi="Times New Roman"/>
          <w:sz w:val="24"/>
          <w:szCs w:val="24"/>
        </w:rPr>
        <w:t>% dalam partisipasi masyarakat terhadap p</w:t>
      </w:r>
      <w:r w:rsidR="0027025D" w:rsidRPr="008F0E5C">
        <w:rPr>
          <w:rFonts w:ascii="Times New Roman" w:hAnsi="Times New Roman"/>
          <w:sz w:val="24"/>
          <w:szCs w:val="24"/>
        </w:rPr>
        <w:t xml:space="preserve">rogram pengendalian vektor DBD. </w:t>
      </w:r>
    </w:p>
    <w:p w:rsidR="002E30E0" w:rsidRPr="008F0E5C" w:rsidRDefault="008A51EC" w:rsidP="008F0E5C">
      <w:pPr>
        <w:pStyle w:val="ListParagraph"/>
        <w:spacing w:after="0" w:line="240" w:lineRule="auto"/>
        <w:ind w:left="0" w:firstLine="567"/>
        <w:jc w:val="both"/>
        <w:rPr>
          <w:rFonts w:ascii="Times New Roman" w:hAnsi="Times New Roman"/>
          <w:sz w:val="24"/>
          <w:szCs w:val="24"/>
        </w:rPr>
      </w:pPr>
      <w:r w:rsidRPr="008F0E5C">
        <w:rPr>
          <w:rFonts w:ascii="Times New Roman" w:hAnsi="Times New Roman"/>
          <w:sz w:val="24"/>
          <w:szCs w:val="24"/>
        </w:rPr>
        <w:t>Masyarakat di Wilayah Kerja Puskesmas Air Dingin sangat jarang menggunakan</w:t>
      </w:r>
      <w:r w:rsidR="002E30E0" w:rsidRPr="008F0E5C">
        <w:rPr>
          <w:rFonts w:ascii="Times New Roman" w:hAnsi="Times New Roman"/>
          <w:sz w:val="24"/>
          <w:szCs w:val="24"/>
        </w:rPr>
        <w:t xml:space="preserve"> obat anti nyamuk. Sebanyak 9,1</w:t>
      </w:r>
      <w:r w:rsidRPr="008F0E5C">
        <w:rPr>
          <w:rFonts w:ascii="Times New Roman" w:hAnsi="Times New Roman"/>
          <w:sz w:val="24"/>
          <w:szCs w:val="24"/>
        </w:rPr>
        <w:t>% masyarakat menggunakan</w:t>
      </w:r>
      <w:r w:rsidR="002E30E0" w:rsidRPr="008F0E5C">
        <w:rPr>
          <w:rFonts w:ascii="Times New Roman" w:hAnsi="Times New Roman"/>
          <w:sz w:val="24"/>
          <w:szCs w:val="24"/>
        </w:rPr>
        <w:t xml:space="preserve"> obat nyamuk bakar, dan hanya 2</w:t>
      </w:r>
      <w:r w:rsidRPr="008F0E5C">
        <w:rPr>
          <w:rFonts w:ascii="Times New Roman" w:hAnsi="Times New Roman"/>
          <w:sz w:val="24"/>
          <w:szCs w:val="24"/>
        </w:rPr>
        <w:t xml:space="preserve">% yang menggunakan obat nyamuk semprot dan oles. Adapun bentuk partisipasi masyarakat dalam upaya pengendalian kimiawi yaitu mengizinkan petugas kesehatan melakukan </w:t>
      </w:r>
      <w:r w:rsidRPr="008F0E5C">
        <w:rPr>
          <w:rFonts w:ascii="Times New Roman" w:hAnsi="Times New Roman"/>
          <w:i/>
          <w:sz w:val="24"/>
          <w:szCs w:val="24"/>
        </w:rPr>
        <w:t xml:space="preserve">fogging </w:t>
      </w:r>
      <w:r w:rsidRPr="008F0E5C">
        <w:rPr>
          <w:rFonts w:ascii="Times New Roman" w:hAnsi="Times New Roman"/>
          <w:sz w:val="24"/>
          <w:szCs w:val="24"/>
        </w:rPr>
        <w:t>(pengasapan).</w:t>
      </w:r>
    </w:p>
    <w:p w:rsidR="0027025D" w:rsidRPr="008F0E5C" w:rsidRDefault="008A51EC" w:rsidP="008F0E5C">
      <w:pPr>
        <w:pStyle w:val="ListParagraph"/>
        <w:spacing w:after="0" w:line="240" w:lineRule="auto"/>
        <w:ind w:left="0" w:firstLine="567"/>
        <w:jc w:val="both"/>
        <w:rPr>
          <w:rFonts w:ascii="Times New Roman" w:hAnsi="Times New Roman"/>
          <w:sz w:val="24"/>
          <w:szCs w:val="24"/>
        </w:rPr>
      </w:pPr>
      <w:r w:rsidRPr="008F0E5C">
        <w:rPr>
          <w:rFonts w:ascii="Times New Roman" w:hAnsi="Times New Roman"/>
          <w:sz w:val="24"/>
          <w:szCs w:val="24"/>
        </w:rPr>
        <w:lastRenderedPageBreak/>
        <w:t xml:space="preserve">Rendahnya partisipasi masyarakat terjadi karena kurangnya kesadaran masyarakat untuk melakukan upaya pengendalian kimiawi seperti menggunakan bubuk </w:t>
      </w:r>
      <w:r w:rsidRPr="008F0E5C">
        <w:rPr>
          <w:rFonts w:ascii="Times New Roman" w:hAnsi="Times New Roman"/>
          <w:i/>
          <w:sz w:val="24"/>
          <w:szCs w:val="24"/>
        </w:rPr>
        <w:t xml:space="preserve">abate </w:t>
      </w:r>
      <w:r w:rsidRPr="008F0E5C">
        <w:rPr>
          <w:rFonts w:ascii="Times New Roman" w:hAnsi="Times New Roman"/>
          <w:sz w:val="24"/>
          <w:szCs w:val="24"/>
        </w:rPr>
        <w:t xml:space="preserve">pada bak penampungan air dan menggunakan obat anti nyamuk. Selain itu, rendahnya peran petugas kesehatan dalam mensosialisasikan penaburan bubuk </w:t>
      </w:r>
      <w:r w:rsidRPr="008F0E5C">
        <w:rPr>
          <w:rFonts w:ascii="Times New Roman" w:hAnsi="Times New Roman"/>
          <w:i/>
          <w:sz w:val="24"/>
          <w:szCs w:val="24"/>
        </w:rPr>
        <w:t>abate</w:t>
      </w:r>
      <w:r w:rsidRPr="008F0E5C">
        <w:rPr>
          <w:rFonts w:ascii="Times New Roman" w:hAnsi="Times New Roman"/>
          <w:sz w:val="24"/>
          <w:szCs w:val="24"/>
        </w:rPr>
        <w:t xml:space="preserve"> karena masyarakat mengaku bahwa petugas kesehatan tidak pernah membagikan bubuk </w:t>
      </w:r>
      <w:r w:rsidRPr="008F0E5C">
        <w:rPr>
          <w:rFonts w:ascii="Times New Roman" w:hAnsi="Times New Roman"/>
          <w:i/>
          <w:sz w:val="24"/>
          <w:szCs w:val="24"/>
        </w:rPr>
        <w:t>abate</w:t>
      </w:r>
      <w:r w:rsidRPr="008F0E5C">
        <w:rPr>
          <w:rFonts w:ascii="Times New Roman" w:hAnsi="Times New Roman"/>
          <w:sz w:val="24"/>
          <w:szCs w:val="24"/>
        </w:rPr>
        <w:t xml:space="preserve">. </w:t>
      </w:r>
    </w:p>
    <w:p w:rsidR="0027025D" w:rsidRPr="008F0E5C" w:rsidRDefault="008A51EC" w:rsidP="008F0E5C">
      <w:pPr>
        <w:pStyle w:val="ListParagraph"/>
        <w:spacing w:after="0" w:line="240" w:lineRule="auto"/>
        <w:ind w:left="0" w:firstLine="567"/>
        <w:jc w:val="both"/>
        <w:rPr>
          <w:rFonts w:ascii="Times New Roman" w:hAnsi="Times New Roman"/>
          <w:sz w:val="24"/>
          <w:szCs w:val="24"/>
        </w:rPr>
      </w:pPr>
      <w:r w:rsidRPr="008F0E5C">
        <w:rPr>
          <w:rFonts w:ascii="Times New Roman" w:hAnsi="Times New Roman"/>
          <w:sz w:val="24"/>
          <w:szCs w:val="24"/>
        </w:rPr>
        <w:t>Upaya pengendalian kimiawi dilakukan untuk memberantas nyamuk dewasa maupun dalam bentuk larva dan pupa. Untuk nyamuk dewasa dilakukan dengan cara pengasapan (</w:t>
      </w:r>
      <w:r w:rsidRPr="008F0E5C">
        <w:rPr>
          <w:rFonts w:ascii="Times New Roman" w:hAnsi="Times New Roman"/>
          <w:i/>
          <w:sz w:val="24"/>
          <w:szCs w:val="24"/>
        </w:rPr>
        <w:t>thermal fogging</w:t>
      </w:r>
      <w:r w:rsidRPr="008F0E5C">
        <w:rPr>
          <w:rFonts w:ascii="Times New Roman" w:hAnsi="Times New Roman"/>
          <w:sz w:val="24"/>
          <w:szCs w:val="24"/>
        </w:rPr>
        <w:t>) atau pengabutan (</w:t>
      </w:r>
      <w:r w:rsidRPr="008F0E5C">
        <w:rPr>
          <w:rFonts w:ascii="Times New Roman" w:hAnsi="Times New Roman"/>
          <w:i/>
          <w:sz w:val="24"/>
          <w:szCs w:val="24"/>
        </w:rPr>
        <w:t>cold fogging</w:t>
      </w:r>
      <w:r w:rsidRPr="008F0E5C">
        <w:rPr>
          <w:rFonts w:ascii="Times New Roman" w:hAnsi="Times New Roman"/>
          <w:sz w:val="24"/>
          <w:szCs w:val="24"/>
        </w:rPr>
        <w:t xml:space="preserve">) dengan berbagai jenis insektisida misalnya golongan </w:t>
      </w:r>
      <w:r w:rsidRPr="008F0E5C">
        <w:rPr>
          <w:rFonts w:ascii="Times New Roman" w:hAnsi="Times New Roman"/>
          <w:i/>
          <w:sz w:val="24"/>
          <w:szCs w:val="24"/>
        </w:rPr>
        <w:t>organophospat</w:t>
      </w:r>
      <w:r w:rsidRPr="008F0E5C">
        <w:rPr>
          <w:rFonts w:ascii="Times New Roman" w:hAnsi="Times New Roman"/>
          <w:sz w:val="24"/>
          <w:szCs w:val="24"/>
        </w:rPr>
        <w:t xml:space="preserve"> atau </w:t>
      </w:r>
      <w:r w:rsidRPr="008F0E5C">
        <w:rPr>
          <w:rFonts w:ascii="Times New Roman" w:hAnsi="Times New Roman"/>
          <w:i/>
          <w:sz w:val="24"/>
          <w:szCs w:val="24"/>
        </w:rPr>
        <w:t>pyrethroid synthetic</w:t>
      </w:r>
      <w:r w:rsidRPr="008F0E5C">
        <w:rPr>
          <w:rFonts w:ascii="Times New Roman" w:hAnsi="Times New Roman"/>
          <w:sz w:val="24"/>
          <w:szCs w:val="24"/>
        </w:rPr>
        <w:t xml:space="preserve">. Untuk pemberantasan larva nyamuk dapat menggunakan </w:t>
      </w:r>
      <w:r w:rsidRPr="008F0E5C">
        <w:rPr>
          <w:rFonts w:ascii="Times New Roman" w:hAnsi="Times New Roman"/>
          <w:i/>
          <w:sz w:val="24"/>
          <w:szCs w:val="24"/>
        </w:rPr>
        <w:t xml:space="preserve">abate </w:t>
      </w:r>
      <w:r w:rsidR="002E30E0" w:rsidRPr="008F0E5C">
        <w:rPr>
          <w:rFonts w:ascii="Times New Roman" w:hAnsi="Times New Roman"/>
          <w:sz w:val="24"/>
          <w:szCs w:val="24"/>
        </w:rPr>
        <w:t>1</w:t>
      </w:r>
      <w:r w:rsidRPr="008F0E5C">
        <w:rPr>
          <w:rFonts w:ascii="Times New Roman" w:hAnsi="Times New Roman"/>
          <w:sz w:val="24"/>
          <w:szCs w:val="24"/>
        </w:rPr>
        <w:t xml:space="preserve">% SG. Cara ini biasanya digunakan dengan menaburkan bubuk </w:t>
      </w:r>
      <w:r w:rsidRPr="008F0E5C">
        <w:rPr>
          <w:rFonts w:ascii="Times New Roman" w:hAnsi="Times New Roman"/>
          <w:i/>
          <w:sz w:val="24"/>
          <w:szCs w:val="24"/>
        </w:rPr>
        <w:t xml:space="preserve">abate </w:t>
      </w:r>
      <w:r w:rsidRPr="008F0E5C">
        <w:rPr>
          <w:rFonts w:ascii="Times New Roman" w:hAnsi="Times New Roman"/>
          <w:sz w:val="24"/>
          <w:szCs w:val="24"/>
        </w:rPr>
        <w:t>ke dalam bejana tempat penampungan air seperti bak mandi, tempayan, drum dapat mencegah adanya jentik selama 2-3 bulan (Tairas, 2015).</w:t>
      </w:r>
    </w:p>
    <w:p w:rsidR="008A51EC" w:rsidRPr="008F0E5C" w:rsidRDefault="008A51EC" w:rsidP="008F0E5C">
      <w:pPr>
        <w:pStyle w:val="ListParagraph"/>
        <w:spacing w:after="0" w:line="240" w:lineRule="auto"/>
        <w:ind w:left="0" w:firstLine="567"/>
        <w:jc w:val="both"/>
        <w:rPr>
          <w:rFonts w:ascii="Times New Roman" w:hAnsi="Times New Roman"/>
          <w:sz w:val="24"/>
          <w:szCs w:val="24"/>
        </w:rPr>
      </w:pPr>
      <w:r w:rsidRPr="008F0E5C">
        <w:rPr>
          <w:rFonts w:ascii="Times New Roman" w:hAnsi="Times New Roman"/>
          <w:sz w:val="24"/>
          <w:szCs w:val="24"/>
        </w:rPr>
        <w:t xml:space="preserve">Seharusnya petugas kesehatan membagikan dan menjelaskan cara penggunaan bubuk </w:t>
      </w:r>
      <w:r w:rsidRPr="008F0E5C">
        <w:rPr>
          <w:rFonts w:ascii="Times New Roman" w:hAnsi="Times New Roman"/>
          <w:i/>
          <w:sz w:val="24"/>
          <w:szCs w:val="24"/>
        </w:rPr>
        <w:t xml:space="preserve">abate </w:t>
      </w:r>
      <w:r w:rsidRPr="008F0E5C">
        <w:rPr>
          <w:rFonts w:ascii="Times New Roman" w:hAnsi="Times New Roman"/>
          <w:sz w:val="24"/>
          <w:szCs w:val="24"/>
        </w:rPr>
        <w:t xml:space="preserve">kepada masyarakat Wilayah Kerja Puskesmas Air Dingin yang merupakan daerah endemis DBD di Kota Padang. Selain itu juga memberikan informasi terkait penggunaan obat anti nyamuk yang sesuai dengan petunjuk penggunaan agar tidak menimbulkan bahaya keracunan pada manusia ataupun resistensi pada nyamuk </w:t>
      </w:r>
    </w:p>
    <w:p w:rsidR="008A51EC" w:rsidRPr="008F0E5C" w:rsidRDefault="008A51EC" w:rsidP="008F0E5C">
      <w:pPr>
        <w:pStyle w:val="ListParagraph"/>
        <w:numPr>
          <w:ilvl w:val="0"/>
          <w:numId w:val="5"/>
        </w:numPr>
        <w:spacing w:after="0" w:line="240" w:lineRule="auto"/>
        <w:ind w:left="426" w:hanging="426"/>
        <w:jc w:val="both"/>
        <w:rPr>
          <w:rFonts w:ascii="Times New Roman" w:hAnsi="Times New Roman"/>
          <w:b/>
          <w:sz w:val="24"/>
          <w:szCs w:val="24"/>
        </w:rPr>
      </w:pPr>
      <w:r w:rsidRPr="008F0E5C">
        <w:rPr>
          <w:rFonts w:ascii="Times New Roman" w:hAnsi="Times New Roman"/>
          <w:b/>
          <w:sz w:val="24"/>
          <w:szCs w:val="24"/>
        </w:rPr>
        <w:t>Pengendalian Biologi</w:t>
      </w:r>
    </w:p>
    <w:p w:rsidR="002E30E0" w:rsidRPr="008F0E5C" w:rsidRDefault="002E30E0" w:rsidP="008F0E5C">
      <w:pPr>
        <w:pStyle w:val="ListParagraph"/>
        <w:spacing w:after="0" w:line="240" w:lineRule="auto"/>
        <w:ind w:left="0" w:firstLine="567"/>
        <w:jc w:val="both"/>
        <w:rPr>
          <w:rFonts w:ascii="Times New Roman" w:hAnsi="Times New Roman"/>
          <w:sz w:val="24"/>
          <w:szCs w:val="24"/>
        </w:rPr>
      </w:pPr>
      <w:r w:rsidRPr="008F0E5C">
        <w:rPr>
          <w:rFonts w:ascii="Times New Roman" w:hAnsi="Times New Roman"/>
          <w:sz w:val="24"/>
          <w:szCs w:val="24"/>
        </w:rPr>
        <w:t>Hasil penelitian</w:t>
      </w:r>
      <w:r w:rsidR="008A51EC" w:rsidRPr="008F0E5C">
        <w:rPr>
          <w:rFonts w:ascii="Times New Roman" w:hAnsi="Times New Roman"/>
          <w:sz w:val="24"/>
          <w:szCs w:val="24"/>
        </w:rPr>
        <w:t xml:space="preserve"> menunjukkan bahwa pengendalian secara biologi pad</w:t>
      </w:r>
      <w:r w:rsidRPr="008F0E5C">
        <w:rPr>
          <w:rFonts w:ascii="Times New Roman" w:hAnsi="Times New Roman"/>
          <w:sz w:val="24"/>
          <w:szCs w:val="24"/>
        </w:rPr>
        <w:t>a kategori buruk sebesar 35,4</w:t>
      </w:r>
      <w:r w:rsidR="008A51EC" w:rsidRPr="008F0E5C">
        <w:rPr>
          <w:rFonts w:ascii="Times New Roman" w:hAnsi="Times New Roman"/>
          <w:sz w:val="24"/>
          <w:szCs w:val="24"/>
        </w:rPr>
        <w:t xml:space="preserve">%  dan </w:t>
      </w:r>
      <w:r w:rsidRPr="008F0E5C">
        <w:rPr>
          <w:rFonts w:ascii="Times New Roman" w:hAnsi="Times New Roman"/>
          <w:sz w:val="24"/>
          <w:szCs w:val="24"/>
        </w:rPr>
        <w:t>pada kategori baik sebesar 64,6</w:t>
      </w:r>
      <w:r w:rsidR="008A51EC" w:rsidRPr="008F0E5C">
        <w:rPr>
          <w:rFonts w:ascii="Times New Roman" w:hAnsi="Times New Roman"/>
          <w:sz w:val="24"/>
          <w:szCs w:val="24"/>
        </w:rPr>
        <w:t>% dalam partisipasi masyarakat terhadap p</w:t>
      </w:r>
      <w:r w:rsidR="0027025D" w:rsidRPr="008F0E5C">
        <w:rPr>
          <w:rFonts w:ascii="Times New Roman" w:hAnsi="Times New Roman"/>
          <w:sz w:val="24"/>
          <w:szCs w:val="24"/>
        </w:rPr>
        <w:t>rogram pengendalian vektor DBD.</w:t>
      </w:r>
      <w:r w:rsidR="0072625C" w:rsidRPr="008F0E5C">
        <w:rPr>
          <w:rFonts w:ascii="Times New Roman" w:hAnsi="Times New Roman"/>
          <w:sz w:val="24"/>
          <w:szCs w:val="24"/>
        </w:rPr>
        <w:t xml:space="preserve"> </w:t>
      </w:r>
      <w:r w:rsidR="008A51EC" w:rsidRPr="008F0E5C">
        <w:rPr>
          <w:rFonts w:ascii="Times New Roman" w:hAnsi="Times New Roman"/>
          <w:sz w:val="24"/>
          <w:szCs w:val="24"/>
        </w:rPr>
        <w:t xml:space="preserve">Berdasarkan </w:t>
      </w:r>
      <w:r w:rsidR="0027025D" w:rsidRPr="008F0E5C">
        <w:rPr>
          <w:rFonts w:ascii="Times New Roman" w:hAnsi="Times New Roman"/>
          <w:sz w:val="24"/>
          <w:szCs w:val="24"/>
        </w:rPr>
        <w:t>hasil</w:t>
      </w:r>
      <w:r w:rsidR="008A51EC" w:rsidRPr="008F0E5C">
        <w:rPr>
          <w:rFonts w:ascii="Times New Roman" w:hAnsi="Times New Roman"/>
          <w:sz w:val="24"/>
          <w:szCs w:val="24"/>
        </w:rPr>
        <w:t xml:space="preserve"> distribusi frekuensi jawaban responden dari kuesioner pengendalian </w:t>
      </w:r>
      <w:r w:rsidR="008A51EC" w:rsidRPr="008F0E5C">
        <w:rPr>
          <w:rFonts w:ascii="Times New Roman" w:hAnsi="Times New Roman"/>
          <w:sz w:val="24"/>
          <w:szCs w:val="24"/>
        </w:rPr>
        <w:lastRenderedPageBreak/>
        <w:t>b</w:t>
      </w:r>
      <w:r w:rsidRPr="008F0E5C">
        <w:rPr>
          <w:rFonts w:ascii="Times New Roman" w:hAnsi="Times New Roman"/>
          <w:sz w:val="24"/>
          <w:szCs w:val="24"/>
        </w:rPr>
        <w:t>iologi, ditemukan sebanyak 30,3</w:t>
      </w:r>
      <w:r w:rsidR="008A51EC" w:rsidRPr="008F0E5C">
        <w:rPr>
          <w:rFonts w:ascii="Times New Roman" w:hAnsi="Times New Roman"/>
          <w:sz w:val="24"/>
          <w:szCs w:val="24"/>
        </w:rPr>
        <w:t xml:space="preserve">% tidak mendapatkan informasi tentang pengendalian DBD secara biologi dari dinak kesehatan/puskesmas. </w:t>
      </w:r>
    </w:p>
    <w:p w:rsidR="0027025D" w:rsidRPr="008F0E5C" w:rsidRDefault="008A51EC" w:rsidP="008F0E5C">
      <w:pPr>
        <w:pStyle w:val="ListParagraph"/>
        <w:spacing w:after="0" w:line="240" w:lineRule="auto"/>
        <w:ind w:left="0" w:firstLine="567"/>
        <w:jc w:val="both"/>
        <w:rPr>
          <w:rFonts w:ascii="Times New Roman" w:hAnsi="Times New Roman"/>
          <w:sz w:val="24"/>
          <w:szCs w:val="24"/>
        </w:rPr>
      </w:pPr>
      <w:r w:rsidRPr="008F0E5C">
        <w:rPr>
          <w:rFonts w:ascii="Times New Roman" w:hAnsi="Times New Roman"/>
          <w:sz w:val="24"/>
          <w:szCs w:val="24"/>
        </w:rPr>
        <w:t xml:space="preserve">Partisipasi masyarakat dalam upaya pengendalian biologi </w:t>
      </w:r>
      <w:r w:rsidR="002E30E0" w:rsidRPr="008F0E5C">
        <w:rPr>
          <w:rFonts w:ascii="Times New Roman" w:hAnsi="Times New Roman"/>
          <w:sz w:val="24"/>
          <w:szCs w:val="24"/>
        </w:rPr>
        <w:t>sudah cukup baik. Sebanyak 91,9</w:t>
      </w:r>
      <w:r w:rsidRPr="008F0E5C">
        <w:rPr>
          <w:rFonts w:ascii="Times New Roman" w:hAnsi="Times New Roman"/>
          <w:sz w:val="24"/>
          <w:szCs w:val="24"/>
        </w:rPr>
        <w:t>% responden menanam tanaman pengusir nyamuk seperti serai wangi, kincung dan ruku-ruku di pekarangan rumahnya. Masyarakat sudah banyak mendapatkan informasi dari dinas kesehatan/puskesmas terkait den</w:t>
      </w:r>
      <w:r w:rsidR="002E30E0" w:rsidRPr="008F0E5C">
        <w:rPr>
          <w:rFonts w:ascii="Times New Roman" w:hAnsi="Times New Roman"/>
          <w:sz w:val="24"/>
          <w:szCs w:val="24"/>
        </w:rPr>
        <w:t>gan pengendalian biologis (69,7</w:t>
      </w:r>
      <w:r w:rsidRPr="008F0E5C">
        <w:rPr>
          <w:rFonts w:ascii="Times New Roman" w:hAnsi="Times New Roman"/>
          <w:sz w:val="24"/>
          <w:szCs w:val="24"/>
        </w:rPr>
        <w:t>%).</w:t>
      </w:r>
    </w:p>
    <w:p w:rsidR="008A51EC" w:rsidRPr="008F0E5C" w:rsidRDefault="005A73F3" w:rsidP="008F0E5C">
      <w:pPr>
        <w:pStyle w:val="ListParagraph"/>
        <w:spacing w:after="0" w:line="240" w:lineRule="auto"/>
        <w:ind w:left="0" w:firstLine="567"/>
        <w:jc w:val="both"/>
        <w:rPr>
          <w:rFonts w:ascii="Times New Roman" w:hAnsi="Times New Roman"/>
          <w:sz w:val="24"/>
          <w:szCs w:val="24"/>
        </w:rPr>
      </w:pPr>
      <w:r w:rsidRPr="008F0E5C">
        <w:rPr>
          <w:rFonts w:ascii="Times New Roman" w:hAnsi="Times New Roman"/>
          <w:sz w:val="24"/>
          <w:szCs w:val="24"/>
        </w:rPr>
        <w:t>P</w:t>
      </w:r>
      <w:r w:rsidR="008A51EC" w:rsidRPr="008F0E5C">
        <w:rPr>
          <w:rFonts w:ascii="Times New Roman" w:hAnsi="Times New Roman"/>
          <w:sz w:val="24"/>
          <w:szCs w:val="24"/>
        </w:rPr>
        <w:t xml:space="preserve">engendalian larva </w:t>
      </w:r>
      <w:r w:rsidR="008A51EC" w:rsidRPr="008F0E5C">
        <w:rPr>
          <w:rFonts w:ascii="Times New Roman" w:hAnsi="Times New Roman"/>
          <w:i/>
          <w:sz w:val="24"/>
          <w:szCs w:val="24"/>
        </w:rPr>
        <w:t xml:space="preserve">Aedes aegypti </w:t>
      </w:r>
      <w:r w:rsidR="008A51EC" w:rsidRPr="008F0E5C">
        <w:rPr>
          <w:rFonts w:ascii="Times New Roman" w:hAnsi="Times New Roman"/>
          <w:sz w:val="24"/>
          <w:szCs w:val="24"/>
        </w:rPr>
        <w:t xml:space="preserve">secara biologi atau hayati menggunakan organisme yang dalam pengendalian secara hayati umumnya bersifat predator, parasitik atau patogenik. Beberapa agen hayati yang digunakan untuk memberantas nyamuk </w:t>
      </w:r>
      <w:r w:rsidR="008A51EC" w:rsidRPr="008F0E5C">
        <w:rPr>
          <w:rFonts w:ascii="Times New Roman" w:hAnsi="Times New Roman"/>
          <w:i/>
          <w:sz w:val="24"/>
          <w:szCs w:val="24"/>
        </w:rPr>
        <w:t>Aedes aegypti</w:t>
      </w:r>
      <w:r w:rsidR="008A51EC" w:rsidRPr="008F0E5C">
        <w:rPr>
          <w:rFonts w:ascii="Times New Roman" w:hAnsi="Times New Roman"/>
          <w:sz w:val="24"/>
          <w:szCs w:val="24"/>
        </w:rPr>
        <w:t xml:space="preserve"> seperti ikan kepala timah (</w:t>
      </w:r>
      <w:r w:rsidR="008A51EC" w:rsidRPr="008F0E5C">
        <w:rPr>
          <w:rFonts w:ascii="Times New Roman" w:hAnsi="Times New Roman"/>
          <w:i/>
          <w:sz w:val="24"/>
          <w:szCs w:val="24"/>
        </w:rPr>
        <w:t>Aplocheilus panchax</w:t>
      </w:r>
      <w:r w:rsidR="008A51EC" w:rsidRPr="008F0E5C">
        <w:rPr>
          <w:rFonts w:ascii="Times New Roman" w:hAnsi="Times New Roman"/>
          <w:sz w:val="24"/>
          <w:szCs w:val="24"/>
        </w:rPr>
        <w:t>), ikan nila (</w:t>
      </w:r>
      <w:r w:rsidR="008A51EC" w:rsidRPr="008F0E5C">
        <w:rPr>
          <w:rFonts w:ascii="Times New Roman" w:hAnsi="Times New Roman"/>
          <w:i/>
          <w:sz w:val="24"/>
          <w:szCs w:val="24"/>
        </w:rPr>
        <w:t>Oreochronis nilocitus</w:t>
      </w:r>
      <w:r w:rsidR="008A51EC" w:rsidRPr="008F0E5C">
        <w:rPr>
          <w:rFonts w:ascii="Times New Roman" w:hAnsi="Times New Roman"/>
          <w:sz w:val="24"/>
          <w:szCs w:val="24"/>
        </w:rPr>
        <w:t>), ikan guppy (</w:t>
      </w:r>
      <w:r w:rsidR="008A51EC" w:rsidRPr="008F0E5C">
        <w:rPr>
          <w:rFonts w:ascii="Times New Roman" w:hAnsi="Times New Roman"/>
          <w:i/>
          <w:sz w:val="24"/>
          <w:szCs w:val="24"/>
        </w:rPr>
        <w:t>Poecilia reticulata</w:t>
      </w:r>
      <w:r w:rsidR="008A51EC" w:rsidRPr="008F0E5C">
        <w:rPr>
          <w:rFonts w:ascii="Times New Roman" w:hAnsi="Times New Roman"/>
          <w:sz w:val="24"/>
          <w:szCs w:val="24"/>
        </w:rPr>
        <w:t>), ikan mujair (</w:t>
      </w:r>
      <w:r w:rsidR="008A51EC" w:rsidRPr="008F0E5C">
        <w:rPr>
          <w:rFonts w:ascii="Times New Roman" w:hAnsi="Times New Roman"/>
          <w:i/>
          <w:sz w:val="24"/>
          <w:szCs w:val="24"/>
        </w:rPr>
        <w:t>Oreochronis mossambicus</w:t>
      </w:r>
      <w:r w:rsidR="008A51EC" w:rsidRPr="008F0E5C">
        <w:rPr>
          <w:rFonts w:ascii="Times New Roman" w:hAnsi="Times New Roman"/>
          <w:sz w:val="24"/>
          <w:szCs w:val="24"/>
        </w:rPr>
        <w:t>), ikan cupang (</w:t>
      </w:r>
      <w:r w:rsidR="008A51EC" w:rsidRPr="008F0E5C">
        <w:rPr>
          <w:rFonts w:ascii="Times New Roman" w:hAnsi="Times New Roman"/>
          <w:i/>
          <w:sz w:val="24"/>
          <w:szCs w:val="24"/>
        </w:rPr>
        <w:t>Betta splendens</w:t>
      </w:r>
      <w:r w:rsidR="008A51EC" w:rsidRPr="008F0E5C">
        <w:rPr>
          <w:rFonts w:ascii="Times New Roman" w:hAnsi="Times New Roman"/>
          <w:sz w:val="24"/>
          <w:szCs w:val="24"/>
        </w:rPr>
        <w:t xml:space="preserve">), yang mangsanya adalah larva nyamuk. Selain itu, tanaman yang menimbulkan bau yang tidak disukai oleh nyamuk </w:t>
      </w:r>
      <w:r w:rsidR="008A51EC" w:rsidRPr="008F0E5C">
        <w:rPr>
          <w:rFonts w:ascii="Times New Roman" w:hAnsi="Times New Roman"/>
          <w:i/>
          <w:sz w:val="24"/>
          <w:szCs w:val="24"/>
        </w:rPr>
        <w:t>Aedes aegypti</w:t>
      </w:r>
      <w:r w:rsidR="008A51EC" w:rsidRPr="008F0E5C">
        <w:rPr>
          <w:rFonts w:ascii="Times New Roman" w:hAnsi="Times New Roman"/>
          <w:sz w:val="24"/>
          <w:szCs w:val="24"/>
        </w:rPr>
        <w:t xml:space="preserve"> seperti akar wangi (</w:t>
      </w:r>
      <w:r w:rsidR="008A51EC" w:rsidRPr="008F0E5C">
        <w:rPr>
          <w:rFonts w:ascii="Times New Roman" w:hAnsi="Times New Roman"/>
          <w:i/>
          <w:sz w:val="24"/>
          <w:szCs w:val="24"/>
        </w:rPr>
        <w:t>vertiver zizanoides</w:t>
      </w:r>
      <w:r w:rsidR="008A51EC" w:rsidRPr="008F0E5C">
        <w:rPr>
          <w:rFonts w:ascii="Times New Roman" w:hAnsi="Times New Roman"/>
          <w:sz w:val="24"/>
          <w:szCs w:val="24"/>
        </w:rPr>
        <w:t xml:space="preserve">). Masyarakat diharapkan dapat menanam tanaman pengusir nyamuk di halaman rumah untuk menghindari berkembangbiaknya nyamuk vektor di sekitar rumah. </w:t>
      </w:r>
    </w:p>
    <w:p w:rsidR="008A51EC" w:rsidRPr="008F0E5C" w:rsidRDefault="008A51EC" w:rsidP="008F0E5C">
      <w:pPr>
        <w:pStyle w:val="ListParagraph"/>
        <w:numPr>
          <w:ilvl w:val="0"/>
          <w:numId w:val="5"/>
        </w:numPr>
        <w:spacing w:after="0" w:line="240" w:lineRule="auto"/>
        <w:ind w:left="426" w:hanging="426"/>
        <w:jc w:val="both"/>
        <w:rPr>
          <w:rFonts w:ascii="Times New Roman" w:hAnsi="Times New Roman"/>
          <w:b/>
          <w:sz w:val="24"/>
          <w:szCs w:val="24"/>
        </w:rPr>
      </w:pPr>
      <w:r w:rsidRPr="008F0E5C">
        <w:rPr>
          <w:rFonts w:ascii="Times New Roman" w:hAnsi="Times New Roman"/>
          <w:b/>
          <w:sz w:val="24"/>
          <w:szCs w:val="24"/>
        </w:rPr>
        <w:t>Keberadaan Jentik</w:t>
      </w:r>
    </w:p>
    <w:p w:rsidR="002E30E0" w:rsidRPr="008F0E5C" w:rsidRDefault="002E30E0" w:rsidP="008F0E5C">
      <w:pPr>
        <w:spacing w:after="0" w:line="240" w:lineRule="auto"/>
        <w:ind w:firstLine="567"/>
        <w:contextualSpacing/>
        <w:jc w:val="both"/>
        <w:rPr>
          <w:rFonts w:ascii="Times New Roman" w:hAnsi="Times New Roman"/>
          <w:sz w:val="24"/>
          <w:szCs w:val="24"/>
        </w:rPr>
      </w:pPr>
      <w:r w:rsidRPr="008F0E5C">
        <w:rPr>
          <w:rFonts w:ascii="Times New Roman" w:hAnsi="Times New Roman"/>
          <w:sz w:val="24"/>
          <w:szCs w:val="24"/>
        </w:rPr>
        <w:t>Hasil penelitian</w:t>
      </w:r>
      <w:r w:rsidR="008A51EC" w:rsidRPr="008F0E5C">
        <w:rPr>
          <w:rFonts w:ascii="Times New Roman" w:hAnsi="Times New Roman"/>
          <w:sz w:val="24"/>
          <w:szCs w:val="24"/>
        </w:rPr>
        <w:t xml:space="preserve"> menunjukkan bahwa keberadaan jentik positif </w:t>
      </w:r>
      <w:r w:rsidRPr="008F0E5C">
        <w:rPr>
          <w:rFonts w:ascii="Times New Roman" w:hAnsi="Times New Roman"/>
          <w:sz w:val="24"/>
          <w:szCs w:val="24"/>
        </w:rPr>
        <w:t>di rumah responden sebesar 52,5%  dan negatif sebesar 47,5</w:t>
      </w:r>
      <w:r w:rsidR="008A51EC" w:rsidRPr="008F0E5C">
        <w:rPr>
          <w:rFonts w:ascii="Times New Roman" w:hAnsi="Times New Roman"/>
          <w:sz w:val="24"/>
          <w:szCs w:val="24"/>
        </w:rPr>
        <w:t>%.</w:t>
      </w:r>
      <w:r w:rsidR="0021295C">
        <w:rPr>
          <w:rFonts w:ascii="Times New Roman" w:hAnsi="Times New Roman"/>
          <w:sz w:val="24"/>
          <w:szCs w:val="24"/>
        </w:rPr>
        <w:t xml:space="preserve"> </w:t>
      </w:r>
      <w:r w:rsidR="008A51EC" w:rsidRPr="008F0E5C">
        <w:rPr>
          <w:rFonts w:ascii="Times New Roman" w:hAnsi="Times New Roman"/>
          <w:sz w:val="24"/>
          <w:szCs w:val="24"/>
        </w:rPr>
        <w:t xml:space="preserve">Bak mandi merupakan TPA yang paling banyak ditemukan jentik karena masyarakat jarang menguras bak mandi yang seharusnya dibersihkan minimal satu kali dalam satu minggu. Barang-barang bekas seperti ban bekas dan ember bekas masih banyak ditemukan berserakan di sekitar rumah masyarakat yang dapat menjadi tempat potensial untuk perkembangbiakan nyamuk vektor </w:t>
      </w:r>
      <w:r w:rsidR="008A51EC" w:rsidRPr="008F0E5C">
        <w:rPr>
          <w:rFonts w:ascii="Times New Roman" w:hAnsi="Times New Roman"/>
          <w:sz w:val="24"/>
          <w:szCs w:val="24"/>
        </w:rPr>
        <w:lastRenderedPageBreak/>
        <w:t xml:space="preserve">DBD yang sering diabaikan oleh masyarakat. Masyarakat tidak dapat mengubur barang bekas karena mereka beranggapan barang bekas masih dapat dijual sehingga ditumpuk di halaman rumah. Selain itu, tidak tersedianya lahan untuk </w:t>
      </w:r>
      <w:r w:rsidRPr="008F0E5C">
        <w:rPr>
          <w:rFonts w:ascii="Times New Roman" w:hAnsi="Times New Roman"/>
          <w:sz w:val="24"/>
          <w:szCs w:val="24"/>
        </w:rPr>
        <w:t>mengubur barang bekas tersebut.</w:t>
      </w:r>
    </w:p>
    <w:p w:rsidR="002E30E0" w:rsidRPr="008F0E5C" w:rsidRDefault="008A51EC" w:rsidP="008F0E5C">
      <w:pPr>
        <w:spacing w:after="0" w:line="240" w:lineRule="auto"/>
        <w:ind w:firstLine="567"/>
        <w:contextualSpacing/>
        <w:jc w:val="both"/>
        <w:rPr>
          <w:rFonts w:ascii="Times New Roman" w:hAnsi="Times New Roman"/>
          <w:sz w:val="24"/>
          <w:szCs w:val="24"/>
        </w:rPr>
      </w:pPr>
      <w:r w:rsidRPr="008F0E5C">
        <w:rPr>
          <w:rFonts w:ascii="Times New Roman" w:hAnsi="Times New Roman"/>
          <w:sz w:val="24"/>
          <w:szCs w:val="24"/>
        </w:rPr>
        <w:t xml:space="preserve">Hasil penelitian ini sejalan dengan penelitian Faridah (2017) di Kota Bandung bahwa bak mandi merupakan TPA yang paling banyak ditemukan larva nyamuk. Bak mandi merupakan TPA yang digunakan untuk keperluan sehari-hari sehingga umumnya memiliki volume yang </w:t>
      </w:r>
      <w:r w:rsidRPr="008F0E5C">
        <w:rPr>
          <w:rFonts w:ascii="Times New Roman" w:hAnsi="Times New Roman"/>
          <w:sz w:val="24"/>
          <w:szCs w:val="24"/>
        </w:rPr>
        <w:lastRenderedPageBreak/>
        <w:t xml:space="preserve">cukup besar, dapat menyimpan cadangan air dalam waktu lama sehinga sangat potensial untuk menjadi </w:t>
      </w:r>
      <w:r w:rsidR="002E30E0" w:rsidRPr="008F0E5C">
        <w:rPr>
          <w:rFonts w:ascii="Times New Roman" w:hAnsi="Times New Roman"/>
          <w:sz w:val="24"/>
          <w:szCs w:val="24"/>
        </w:rPr>
        <w:t>tempat perkembangbiakan nyamuk.</w:t>
      </w:r>
    </w:p>
    <w:p w:rsidR="008A51EC" w:rsidRPr="008F0E5C" w:rsidRDefault="0006190E" w:rsidP="008F0E5C">
      <w:pPr>
        <w:spacing w:after="0" w:line="240" w:lineRule="auto"/>
        <w:ind w:firstLine="567"/>
        <w:contextualSpacing/>
        <w:jc w:val="both"/>
        <w:rPr>
          <w:rFonts w:ascii="Times New Roman" w:hAnsi="Times New Roman"/>
          <w:sz w:val="24"/>
          <w:szCs w:val="24"/>
        </w:rPr>
      </w:pPr>
      <w:r w:rsidRPr="008F0E5C">
        <w:rPr>
          <w:rFonts w:ascii="Times New Roman" w:hAnsi="Times New Roman"/>
          <w:sz w:val="24"/>
          <w:szCs w:val="24"/>
        </w:rPr>
        <w:t>T</w:t>
      </w:r>
      <w:r w:rsidR="008A51EC" w:rsidRPr="008F0E5C">
        <w:rPr>
          <w:rFonts w:ascii="Times New Roman" w:hAnsi="Times New Roman"/>
          <w:sz w:val="24"/>
          <w:szCs w:val="24"/>
        </w:rPr>
        <w:t xml:space="preserve">empat berkembangbiak </w:t>
      </w:r>
      <w:r w:rsidR="008A51EC" w:rsidRPr="008F0E5C">
        <w:rPr>
          <w:rFonts w:ascii="Times New Roman" w:hAnsi="Times New Roman"/>
          <w:i/>
          <w:sz w:val="24"/>
          <w:szCs w:val="24"/>
        </w:rPr>
        <w:t>Aedes aegypti</w:t>
      </w:r>
      <w:r w:rsidR="008A51EC" w:rsidRPr="008F0E5C">
        <w:rPr>
          <w:rFonts w:ascii="Times New Roman" w:hAnsi="Times New Roman"/>
          <w:sz w:val="24"/>
          <w:szCs w:val="24"/>
        </w:rPr>
        <w:t xml:space="preserve"> yang utama di dalam rumah adalah bak mandi, bak wc, tandon air minum, tempayan, gentong tanah liat, gentong plastik, emb</w:t>
      </w:r>
      <w:r w:rsidR="002E30E0" w:rsidRPr="008F0E5C">
        <w:rPr>
          <w:rFonts w:ascii="Times New Roman" w:hAnsi="Times New Roman"/>
          <w:sz w:val="24"/>
          <w:szCs w:val="24"/>
        </w:rPr>
        <w:t xml:space="preserve">er, drum dan vas tanaman hias. </w:t>
      </w:r>
      <w:r w:rsidR="008A51EC" w:rsidRPr="008F0E5C">
        <w:rPr>
          <w:rFonts w:ascii="Times New Roman" w:hAnsi="Times New Roman"/>
          <w:sz w:val="24"/>
          <w:szCs w:val="24"/>
        </w:rPr>
        <w:t xml:space="preserve">Berdasarkan hasil survei jentik nyamuk yang telah dilakukan dapat diketahui angka kepadatan jentik </w:t>
      </w:r>
      <w:r w:rsidR="0023645A" w:rsidRPr="008F0E5C">
        <w:rPr>
          <w:rFonts w:ascii="Times New Roman" w:hAnsi="Times New Roman"/>
          <w:sz w:val="24"/>
          <w:szCs w:val="24"/>
        </w:rPr>
        <w:t>yang disajikan dalam T</w:t>
      </w:r>
      <w:r w:rsidR="008A51EC" w:rsidRPr="008F0E5C">
        <w:rPr>
          <w:rFonts w:ascii="Times New Roman" w:hAnsi="Times New Roman"/>
          <w:sz w:val="24"/>
          <w:szCs w:val="24"/>
        </w:rPr>
        <w:t xml:space="preserve">abel </w:t>
      </w:r>
      <w:r w:rsidR="0023645A" w:rsidRPr="008F0E5C">
        <w:rPr>
          <w:rFonts w:ascii="Times New Roman" w:hAnsi="Times New Roman"/>
          <w:sz w:val="24"/>
          <w:szCs w:val="24"/>
        </w:rPr>
        <w:t xml:space="preserve">1 </w:t>
      </w:r>
      <w:r w:rsidR="008A51EC" w:rsidRPr="008F0E5C">
        <w:rPr>
          <w:rFonts w:ascii="Times New Roman" w:hAnsi="Times New Roman"/>
          <w:sz w:val="24"/>
          <w:szCs w:val="24"/>
        </w:rPr>
        <w:t>berikut.</w:t>
      </w:r>
      <w:bookmarkStart w:id="1" w:name="_Toc422174007"/>
      <w:bookmarkStart w:id="2" w:name="_Toc427695412"/>
    </w:p>
    <w:p w:rsidR="0023645A" w:rsidRPr="008F0E5C" w:rsidRDefault="0023645A" w:rsidP="008F0E5C">
      <w:pPr>
        <w:spacing w:after="0" w:line="240" w:lineRule="auto"/>
        <w:ind w:firstLine="567"/>
        <w:contextualSpacing/>
        <w:jc w:val="both"/>
        <w:rPr>
          <w:rFonts w:ascii="Times New Roman" w:hAnsi="Times New Roman"/>
          <w:sz w:val="24"/>
          <w:szCs w:val="24"/>
        </w:rPr>
        <w:sectPr w:rsidR="0023645A" w:rsidRPr="008F0E5C" w:rsidSect="0023645A">
          <w:type w:val="continuous"/>
          <w:pgSz w:w="11906" w:h="16838" w:code="9"/>
          <w:pgMar w:top="1701" w:right="1701" w:bottom="1701" w:left="1701" w:header="709" w:footer="709" w:gutter="0"/>
          <w:cols w:num="2" w:space="282"/>
          <w:docGrid w:linePitch="360"/>
        </w:sectPr>
      </w:pPr>
    </w:p>
    <w:p w:rsidR="0072625C" w:rsidRPr="008F0E5C" w:rsidRDefault="0072625C" w:rsidP="008F0E5C">
      <w:pPr>
        <w:spacing w:after="0" w:line="240" w:lineRule="auto"/>
        <w:ind w:firstLine="567"/>
        <w:contextualSpacing/>
        <w:jc w:val="both"/>
        <w:rPr>
          <w:rFonts w:ascii="Times New Roman" w:hAnsi="Times New Roman"/>
          <w:sz w:val="24"/>
          <w:szCs w:val="24"/>
        </w:rPr>
      </w:pPr>
    </w:p>
    <w:p w:rsidR="008A51EC" w:rsidRPr="008F0E5C" w:rsidRDefault="008A51EC" w:rsidP="008F0E5C">
      <w:pPr>
        <w:pStyle w:val="Caption"/>
        <w:contextualSpacing/>
        <w:jc w:val="center"/>
        <w:rPr>
          <w:rFonts w:cs="Times New Roman"/>
          <w:szCs w:val="24"/>
          <w:lang w:val="id-ID"/>
        </w:rPr>
      </w:pPr>
      <w:proofErr w:type="spellStart"/>
      <w:proofErr w:type="gramStart"/>
      <w:r w:rsidRPr="008F0E5C">
        <w:rPr>
          <w:rFonts w:cs="Times New Roman"/>
          <w:szCs w:val="24"/>
        </w:rPr>
        <w:t>Tabel</w:t>
      </w:r>
      <w:proofErr w:type="spellEnd"/>
      <w:r w:rsidR="0072625C" w:rsidRPr="008F0E5C">
        <w:rPr>
          <w:rFonts w:cs="Times New Roman"/>
          <w:szCs w:val="24"/>
          <w:lang w:val="id-ID"/>
        </w:rPr>
        <w:t xml:space="preserve"> </w:t>
      </w:r>
      <w:r w:rsidR="002E30E0" w:rsidRPr="008F0E5C">
        <w:rPr>
          <w:rFonts w:cs="Times New Roman"/>
          <w:szCs w:val="24"/>
          <w:lang w:val="id-ID"/>
        </w:rPr>
        <w:t>1.</w:t>
      </w:r>
      <w:proofErr w:type="gramEnd"/>
      <w:r w:rsidRPr="008F0E5C">
        <w:rPr>
          <w:rFonts w:cs="Times New Roman"/>
          <w:szCs w:val="24"/>
          <w:lang w:val="id-ID"/>
        </w:rPr>
        <w:t xml:space="preserve"> Kepadatan populasi larva nyamuk (ABJ, HI, CI, BI) di </w:t>
      </w:r>
      <w:bookmarkEnd w:id="1"/>
      <w:bookmarkEnd w:id="2"/>
      <w:r w:rsidRPr="008F0E5C">
        <w:rPr>
          <w:rFonts w:cs="Times New Roman"/>
          <w:szCs w:val="24"/>
          <w:lang w:val="id-ID"/>
        </w:rPr>
        <w:t>Wilayah Kerja Puskesmas Air Dingin Kota Padang</w:t>
      </w:r>
    </w:p>
    <w:tbl>
      <w:tblPr>
        <w:tblW w:w="7566" w:type="dxa"/>
        <w:jc w:val="center"/>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2161"/>
        <w:gridCol w:w="1428"/>
        <w:gridCol w:w="2083"/>
        <w:gridCol w:w="1894"/>
      </w:tblGrid>
      <w:tr w:rsidR="008A51EC" w:rsidRPr="008F0E5C" w:rsidTr="0072625C">
        <w:trPr>
          <w:trHeight w:val="307"/>
          <w:jc w:val="center"/>
        </w:trPr>
        <w:tc>
          <w:tcPr>
            <w:tcW w:w="7566" w:type="dxa"/>
            <w:gridSpan w:val="4"/>
            <w:tcBorders>
              <w:bottom w:val="single" w:sz="4" w:space="0" w:color="auto"/>
            </w:tcBorders>
          </w:tcPr>
          <w:p w:rsidR="008A51EC" w:rsidRPr="008F0E5C" w:rsidRDefault="008A51EC" w:rsidP="008F0E5C">
            <w:pPr>
              <w:spacing w:after="0" w:line="240" w:lineRule="auto"/>
              <w:contextualSpacing/>
              <w:jc w:val="center"/>
              <w:rPr>
                <w:rFonts w:ascii="Times New Roman" w:hAnsi="Times New Roman"/>
                <w:b/>
                <w:sz w:val="20"/>
                <w:szCs w:val="20"/>
              </w:rPr>
            </w:pPr>
            <w:r w:rsidRPr="008F0E5C">
              <w:rPr>
                <w:rFonts w:ascii="Times New Roman" w:hAnsi="Times New Roman"/>
                <w:b/>
                <w:sz w:val="20"/>
                <w:szCs w:val="20"/>
              </w:rPr>
              <w:t>Indeks Kepadatan Vektor</w:t>
            </w:r>
          </w:p>
        </w:tc>
      </w:tr>
      <w:tr w:rsidR="008A51EC" w:rsidRPr="008F0E5C" w:rsidTr="0072625C">
        <w:trPr>
          <w:trHeight w:val="298"/>
          <w:jc w:val="center"/>
        </w:trPr>
        <w:tc>
          <w:tcPr>
            <w:tcW w:w="2161" w:type="dxa"/>
            <w:tcBorders>
              <w:right w:val="nil"/>
            </w:tcBorders>
          </w:tcPr>
          <w:p w:rsidR="008A51EC" w:rsidRPr="008F0E5C" w:rsidRDefault="008A51EC" w:rsidP="008F0E5C">
            <w:pPr>
              <w:spacing w:after="0" w:line="240" w:lineRule="auto"/>
              <w:contextualSpacing/>
              <w:jc w:val="center"/>
              <w:rPr>
                <w:rFonts w:ascii="Times New Roman" w:hAnsi="Times New Roman"/>
                <w:b/>
                <w:sz w:val="20"/>
                <w:szCs w:val="20"/>
                <w:lang w:bidi="th-TH"/>
              </w:rPr>
            </w:pPr>
            <w:r w:rsidRPr="008F0E5C">
              <w:rPr>
                <w:rFonts w:ascii="Times New Roman" w:hAnsi="Times New Roman"/>
                <w:b/>
                <w:sz w:val="20"/>
                <w:szCs w:val="20"/>
                <w:lang w:bidi="th-TH"/>
              </w:rPr>
              <w:t>ABJ</w:t>
            </w:r>
          </w:p>
          <w:p w:rsidR="008A51EC" w:rsidRPr="008F0E5C" w:rsidRDefault="008A51EC" w:rsidP="008F0E5C">
            <w:pPr>
              <w:spacing w:after="0" w:line="240" w:lineRule="auto"/>
              <w:contextualSpacing/>
              <w:jc w:val="center"/>
              <w:rPr>
                <w:rFonts w:ascii="Times New Roman" w:hAnsi="Times New Roman"/>
                <w:sz w:val="20"/>
                <w:szCs w:val="20"/>
                <w:lang w:bidi="th-TH"/>
              </w:rPr>
            </w:pPr>
            <w:r w:rsidRPr="008F0E5C">
              <w:rPr>
                <w:rFonts w:ascii="Times New Roman" w:hAnsi="Times New Roman"/>
                <w:b/>
                <w:sz w:val="20"/>
                <w:szCs w:val="20"/>
                <w:lang w:bidi="th-TH"/>
              </w:rPr>
              <w:t>(Angka Bebas Jentik)</w:t>
            </w:r>
          </w:p>
        </w:tc>
        <w:tc>
          <w:tcPr>
            <w:tcW w:w="1428" w:type="dxa"/>
            <w:tcBorders>
              <w:left w:val="nil"/>
              <w:right w:val="nil"/>
            </w:tcBorders>
            <w:shd w:val="clear" w:color="auto" w:fill="auto"/>
          </w:tcPr>
          <w:p w:rsidR="008A51EC" w:rsidRPr="008F0E5C" w:rsidRDefault="008A51EC" w:rsidP="008F0E5C">
            <w:pPr>
              <w:spacing w:after="0" w:line="240" w:lineRule="auto"/>
              <w:contextualSpacing/>
              <w:jc w:val="center"/>
              <w:rPr>
                <w:rFonts w:ascii="Times New Roman" w:hAnsi="Times New Roman"/>
                <w:b/>
                <w:i/>
                <w:sz w:val="20"/>
                <w:szCs w:val="20"/>
                <w:lang w:bidi="th-TH"/>
              </w:rPr>
            </w:pPr>
            <w:r w:rsidRPr="008F0E5C">
              <w:rPr>
                <w:rFonts w:ascii="Times New Roman" w:hAnsi="Times New Roman"/>
                <w:b/>
                <w:i/>
                <w:sz w:val="20"/>
                <w:szCs w:val="20"/>
                <w:lang w:bidi="th-TH"/>
              </w:rPr>
              <w:t xml:space="preserve">House Index </w:t>
            </w:r>
          </w:p>
          <w:p w:rsidR="008A51EC" w:rsidRPr="008F0E5C" w:rsidRDefault="008A51EC" w:rsidP="008F0E5C">
            <w:pPr>
              <w:spacing w:after="0" w:line="240" w:lineRule="auto"/>
              <w:contextualSpacing/>
              <w:jc w:val="center"/>
              <w:rPr>
                <w:rFonts w:ascii="Times New Roman" w:hAnsi="Times New Roman"/>
                <w:b/>
                <w:i/>
                <w:sz w:val="20"/>
                <w:szCs w:val="20"/>
                <w:lang w:bidi="th-TH"/>
              </w:rPr>
            </w:pPr>
            <w:r w:rsidRPr="008F0E5C">
              <w:rPr>
                <w:rFonts w:ascii="Times New Roman" w:hAnsi="Times New Roman"/>
                <w:b/>
                <w:sz w:val="20"/>
                <w:szCs w:val="20"/>
                <w:lang w:bidi="th-TH"/>
              </w:rPr>
              <w:t>(HI)</w:t>
            </w:r>
          </w:p>
        </w:tc>
        <w:tc>
          <w:tcPr>
            <w:tcW w:w="2083" w:type="dxa"/>
            <w:tcBorders>
              <w:left w:val="nil"/>
              <w:right w:val="nil"/>
            </w:tcBorders>
            <w:shd w:val="clear" w:color="auto" w:fill="auto"/>
          </w:tcPr>
          <w:p w:rsidR="008A51EC" w:rsidRPr="008F0E5C" w:rsidRDefault="008A51EC" w:rsidP="008F0E5C">
            <w:pPr>
              <w:spacing w:after="0" w:line="240" w:lineRule="auto"/>
              <w:contextualSpacing/>
              <w:jc w:val="center"/>
              <w:rPr>
                <w:rFonts w:ascii="Times New Roman" w:hAnsi="Times New Roman"/>
                <w:b/>
                <w:sz w:val="20"/>
                <w:szCs w:val="20"/>
                <w:lang w:bidi="th-TH"/>
              </w:rPr>
            </w:pPr>
            <w:r w:rsidRPr="008F0E5C">
              <w:rPr>
                <w:rFonts w:ascii="Times New Roman" w:hAnsi="Times New Roman"/>
                <w:b/>
                <w:i/>
                <w:sz w:val="20"/>
                <w:szCs w:val="20"/>
                <w:lang w:bidi="th-TH"/>
              </w:rPr>
              <w:t xml:space="preserve">Container Index </w:t>
            </w:r>
            <w:r w:rsidRPr="008F0E5C">
              <w:rPr>
                <w:rFonts w:ascii="Times New Roman" w:hAnsi="Times New Roman"/>
                <w:b/>
                <w:sz w:val="20"/>
                <w:szCs w:val="20"/>
                <w:lang w:bidi="th-TH"/>
              </w:rPr>
              <w:t>(CI)</w:t>
            </w:r>
          </w:p>
        </w:tc>
        <w:tc>
          <w:tcPr>
            <w:tcW w:w="1894" w:type="dxa"/>
            <w:tcBorders>
              <w:left w:val="nil"/>
            </w:tcBorders>
            <w:shd w:val="clear" w:color="auto" w:fill="auto"/>
          </w:tcPr>
          <w:p w:rsidR="008A51EC" w:rsidRPr="008F0E5C" w:rsidRDefault="008A51EC" w:rsidP="008F0E5C">
            <w:pPr>
              <w:spacing w:after="0" w:line="240" w:lineRule="auto"/>
              <w:contextualSpacing/>
              <w:jc w:val="center"/>
              <w:rPr>
                <w:rFonts w:ascii="Times New Roman" w:hAnsi="Times New Roman"/>
                <w:b/>
                <w:sz w:val="20"/>
                <w:szCs w:val="20"/>
                <w:lang w:bidi="th-TH"/>
              </w:rPr>
            </w:pPr>
            <w:r w:rsidRPr="008F0E5C">
              <w:rPr>
                <w:rFonts w:ascii="Times New Roman" w:hAnsi="Times New Roman"/>
                <w:b/>
                <w:i/>
                <w:sz w:val="20"/>
                <w:szCs w:val="20"/>
                <w:lang w:bidi="th-TH"/>
              </w:rPr>
              <w:t>Breteau Index</w:t>
            </w:r>
            <w:r w:rsidRPr="008F0E5C">
              <w:rPr>
                <w:rFonts w:ascii="Times New Roman" w:hAnsi="Times New Roman"/>
                <w:b/>
                <w:sz w:val="20"/>
                <w:szCs w:val="20"/>
                <w:lang w:bidi="th-TH"/>
              </w:rPr>
              <w:t xml:space="preserve"> (BI)</w:t>
            </w:r>
          </w:p>
        </w:tc>
      </w:tr>
      <w:tr w:rsidR="008A51EC" w:rsidRPr="008F0E5C" w:rsidTr="0072625C">
        <w:trPr>
          <w:trHeight w:val="222"/>
          <w:jc w:val="center"/>
        </w:trPr>
        <w:tc>
          <w:tcPr>
            <w:tcW w:w="2161" w:type="dxa"/>
            <w:tcBorders>
              <w:right w:val="nil"/>
            </w:tcBorders>
          </w:tcPr>
          <w:p w:rsidR="008A51EC" w:rsidRPr="008F0E5C" w:rsidRDefault="008A51EC" w:rsidP="008F0E5C">
            <w:pPr>
              <w:spacing w:after="0" w:line="240" w:lineRule="auto"/>
              <w:contextualSpacing/>
              <w:jc w:val="center"/>
              <w:rPr>
                <w:rFonts w:ascii="Times New Roman" w:hAnsi="Times New Roman"/>
                <w:sz w:val="20"/>
                <w:szCs w:val="20"/>
                <w:lang w:bidi="th-TH"/>
              </w:rPr>
            </w:pPr>
            <w:r w:rsidRPr="008F0E5C">
              <w:rPr>
                <w:rFonts w:ascii="Times New Roman" w:hAnsi="Times New Roman"/>
                <w:sz w:val="20"/>
                <w:szCs w:val="20"/>
                <w:lang w:bidi="th-TH"/>
              </w:rPr>
              <w:t>47,5 %</w:t>
            </w:r>
          </w:p>
        </w:tc>
        <w:tc>
          <w:tcPr>
            <w:tcW w:w="1428" w:type="dxa"/>
            <w:tcBorders>
              <w:left w:val="nil"/>
              <w:right w:val="nil"/>
            </w:tcBorders>
            <w:shd w:val="clear" w:color="auto" w:fill="auto"/>
          </w:tcPr>
          <w:p w:rsidR="008A51EC" w:rsidRPr="008F0E5C" w:rsidRDefault="008A51EC" w:rsidP="008F0E5C">
            <w:pPr>
              <w:spacing w:after="0" w:line="240" w:lineRule="auto"/>
              <w:contextualSpacing/>
              <w:jc w:val="center"/>
              <w:rPr>
                <w:rFonts w:ascii="Times New Roman" w:hAnsi="Times New Roman"/>
                <w:sz w:val="20"/>
                <w:szCs w:val="20"/>
                <w:lang w:bidi="th-TH"/>
              </w:rPr>
            </w:pPr>
            <w:r w:rsidRPr="008F0E5C">
              <w:rPr>
                <w:rFonts w:ascii="Times New Roman" w:hAnsi="Times New Roman"/>
                <w:sz w:val="20"/>
                <w:szCs w:val="20"/>
                <w:lang w:bidi="th-TH"/>
              </w:rPr>
              <w:t>52,5</w:t>
            </w:r>
          </w:p>
        </w:tc>
        <w:tc>
          <w:tcPr>
            <w:tcW w:w="2083" w:type="dxa"/>
            <w:tcBorders>
              <w:left w:val="nil"/>
              <w:right w:val="nil"/>
            </w:tcBorders>
            <w:shd w:val="clear" w:color="auto" w:fill="auto"/>
          </w:tcPr>
          <w:p w:rsidR="008A51EC" w:rsidRPr="008F0E5C" w:rsidRDefault="008A51EC" w:rsidP="008F0E5C">
            <w:pPr>
              <w:spacing w:after="0" w:line="240" w:lineRule="auto"/>
              <w:contextualSpacing/>
              <w:jc w:val="center"/>
              <w:rPr>
                <w:rFonts w:ascii="Times New Roman" w:hAnsi="Times New Roman"/>
                <w:sz w:val="20"/>
                <w:szCs w:val="20"/>
                <w:lang w:bidi="th-TH"/>
              </w:rPr>
            </w:pPr>
            <w:r w:rsidRPr="008F0E5C">
              <w:rPr>
                <w:rFonts w:ascii="Times New Roman" w:hAnsi="Times New Roman"/>
                <w:sz w:val="20"/>
                <w:szCs w:val="20"/>
                <w:lang w:bidi="th-TH"/>
              </w:rPr>
              <w:t>9,6</w:t>
            </w:r>
          </w:p>
        </w:tc>
        <w:tc>
          <w:tcPr>
            <w:tcW w:w="1894" w:type="dxa"/>
            <w:tcBorders>
              <w:left w:val="nil"/>
            </w:tcBorders>
            <w:shd w:val="clear" w:color="auto" w:fill="auto"/>
          </w:tcPr>
          <w:p w:rsidR="008A51EC" w:rsidRPr="008F0E5C" w:rsidRDefault="008A51EC" w:rsidP="008F0E5C">
            <w:pPr>
              <w:spacing w:after="0" w:line="240" w:lineRule="auto"/>
              <w:contextualSpacing/>
              <w:jc w:val="center"/>
              <w:rPr>
                <w:rFonts w:ascii="Times New Roman" w:hAnsi="Times New Roman"/>
                <w:sz w:val="20"/>
                <w:szCs w:val="20"/>
                <w:lang w:bidi="th-TH"/>
              </w:rPr>
            </w:pPr>
            <w:r w:rsidRPr="008F0E5C">
              <w:rPr>
                <w:rFonts w:ascii="Times New Roman" w:hAnsi="Times New Roman"/>
                <w:sz w:val="20"/>
                <w:szCs w:val="20"/>
                <w:lang w:bidi="th-TH"/>
              </w:rPr>
              <w:t>81,8</w:t>
            </w:r>
          </w:p>
        </w:tc>
      </w:tr>
    </w:tbl>
    <w:p w:rsidR="008A51EC" w:rsidRPr="008F0E5C" w:rsidRDefault="008A51EC" w:rsidP="008F0E5C">
      <w:pPr>
        <w:spacing w:after="0" w:line="240" w:lineRule="auto"/>
        <w:ind w:firstLine="720"/>
        <w:contextualSpacing/>
        <w:rPr>
          <w:rFonts w:ascii="Times New Roman" w:hAnsi="Times New Roman"/>
          <w:sz w:val="24"/>
          <w:szCs w:val="24"/>
        </w:rPr>
      </w:pPr>
    </w:p>
    <w:p w:rsidR="0023645A" w:rsidRPr="008F0E5C" w:rsidRDefault="0023645A" w:rsidP="008F0E5C">
      <w:pPr>
        <w:spacing w:after="0" w:line="240" w:lineRule="auto"/>
        <w:ind w:firstLine="567"/>
        <w:contextualSpacing/>
        <w:jc w:val="both"/>
        <w:rPr>
          <w:rFonts w:ascii="Times New Roman" w:hAnsi="Times New Roman"/>
          <w:sz w:val="24"/>
          <w:szCs w:val="24"/>
        </w:rPr>
        <w:sectPr w:rsidR="0023645A" w:rsidRPr="008F0E5C" w:rsidSect="00EF1244">
          <w:type w:val="continuous"/>
          <w:pgSz w:w="11906" w:h="16838" w:code="9"/>
          <w:pgMar w:top="1701" w:right="1701" w:bottom="1701" w:left="1701" w:header="709" w:footer="709" w:gutter="0"/>
          <w:cols w:space="282"/>
          <w:docGrid w:linePitch="360"/>
        </w:sectPr>
      </w:pPr>
    </w:p>
    <w:p w:rsidR="008A51EC" w:rsidRDefault="0023645A" w:rsidP="0021295C">
      <w:pPr>
        <w:spacing w:after="0" w:line="240" w:lineRule="auto"/>
        <w:ind w:firstLine="567"/>
        <w:contextualSpacing/>
        <w:jc w:val="both"/>
        <w:rPr>
          <w:rFonts w:ascii="Times New Roman" w:hAnsi="Times New Roman"/>
          <w:sz w:val="24"/>
          <w:szCs w:val="24"/>
        </w:rPr>
      </w:pPr>
      <w:r w:rsidRPr="008F0E5C">
        <w:rPr>
          <w:rFonts w:ascii="Times New Roman" w:hAnsi="Times New Roman"/>
          <w:sz w:val="24"/>
          <w:szCs w:val="24"/>
        </w:rPr>
        <w:lastRenderedPageBreak/>
        <w:t>Berdasarkan T</w:t>
      </w:r>
      <w:r w:rsidR="00220910" w:rsidRPr="008F0E5C">
        <w:rPr>
          <w:rFonts w:ascii="Times New Roman" w:hAnsi="Times New Roman"/>
          <w:sz w:val="24"/>
          <w:szCs w:val="24"/>
        </w:rPr>
        <w:t xml:space="preserve">abel </w:t>
      </w:r>
      <w:r w:rsidRPr="008F0E5C">
        <w:rPr>
          <w:rFonts w:ascii="Times New Roman" w:hAnsi="Times New Roman"/>
          <w:sz w:val="24"/>
          <w:szCs w:val="24"/>
        </w:rPr>
        <w:t>1</w:t>
      </w:r>
      <w:r w:rsidR="00220910" w:rsidRPr="008F0E5C">
        <w:rPr>
          <w:rFonts w:ascii="Times New Roman" w:hAnsi="Times New Roman"/>
          <w:sz w:val="24"/>
          <w:szCs w:val="24"/>
        </w:rPr>
        <w:t>, menurut peneliti a</w:t>
      </w:r>
      <w:r w:rsidR="008A51EC" w:rsidRPr="008F0E5C">
        <w:rPr>
          <w:rFonts w:ascii="Times New Roman" w:hAnsi="Times New Roman"/>
          <w:sz w:val="24"/>
          <w:szCs w:val="24"/>
        </w:rPr>
        <w:t xml:space="preserve">ngka indeks kepadatan vektor yang tinggi disebabkan karena masih kurangnya partisipasi masyarakat dalam melaksanakan pengendalian vektor DBD dengan melakukan modifikasi lingkungan, manipulasi lingkungan, pengendalian secara fisik, pengendalian kimiawi, dan pengendalian secara biologis. </w:t>
      </w:r>
    </w:p>
    <w:p w:rsidR="0021295C" w:rsidRPr="008F0E5C" w:rsidRDefault="0021295C" w:rsidP="0021295C">
      <w:pPr>
        <w:spacing w:after="0" w:line="240" w:lineRule="auto"/>
        <w:ind w:firstLine="567"/>
        <w:contextualSpacing/>
        <w:jc w:val="both"/>
        <w:rPr>
          <w:rFonts w:ascii="Times New Roman" w:hAnsi="Times New Roman"/>
          <w:sz w:val="24"/>
          <w:szCs w:val="24"/>
        </w:rPr>
      </w:pPr>
    </w:p>
    <w:p w:rsidR="008A51EC" w:rsidRPr="008F0E5C" w:rsidRDefault="008A51EC" w:rsidP="008F0E5C">
      <w:pPr>
        <w:pStyle w:val="ListParagraph"/>
        <w:numPr>
          <w:ilvl w:val="0"/>
          <w:numId w:val="1"/>
        </w:numPr>
        <w:spacing w:after="0" w:line="240" w:lineRule="auto"/>
        <w:ind w:left="426" w:hanging="426"/>
        <w:rPr>
          <w:rFonts w:ascii="Times New Roman" w:hAnsi="Times New Roman"/>
          <w:sz w:val="24"/>
          <w:szCs w:val="24"/>
        </w:rPr>
      </w:pPr>
      <w:r w:rsidRPr="008F0E5C">
        <w:rPr>
          <w:rFonts w:ascii="Times New Roman" w:hAnsi="Times New Roman"/>
          <w:b/>
          <w:sz w:val="24"/>
          <w:szCs w:val="24"/>
        </w:rPr>
        <w:t>Analisis Bivariat</w:t>
      </w:r>
    </w:p>
    <w:p w:rsidR="008A51EC" w:rsidRPr="008F0E5C" w:rsidRDefault="008A51EC" w:rsidP="008F0E5C">
      <w:pPr>
        <w:spacing w:after="0" w:line="240" w:lineRule="auto"/>
        <w:ind w:firstLine="709"/>
        <w:contextualSpacing/>
        <w:jc w:val="both"/>
        <w:rPr>
          <w:rFonts w:ascii="Times New Roman" w:hAnsi="Times New Roman"/>
          <w:sz w:val="24"/>
          <w:szCs w:val="24"/>
        </w:rPr>
      </w:pPr>
      <w:r w:rsidRPr="008F0E5C">
        <w:rPr>
          <w:rFonts w:ascii="Times New Roman" w:hAnsi="Times New Roman"/>
          <w:sz w:val="24"/>
          <w:szCs w:val="24"/>
        </w:rPr>
        <w:t xml:space="preserve">Pada penelitian ini analisis bivariat yang digunakan adalah uji </w:t>
      </w:r>
      <w:r w:rsidRPr="008F0E5C">
        <w:rPr>
          <w:rFonts w:ascii="Times New Roman" w:hAnsi="Times New Roman"/>
          <w:i/>
          <w:iCs/>
          <w:sz w:val="24"/>
          <w:szCs w:val="24"/>
        </w:rPr>
        <w:t xml:space="preserve">Chi square, </w:t>
      </w:r>
      <w:r w:rsidRPr="008F0E5C">
        <w:rPr>
          <w:rFonts w:ascii="Times New Roman" w:hAnsi="Times New Roman"/>
          <w:sz w:val="24"/>
          <w:szCs w:val="24"/>
        </w:rPr>
        <w:t xml:space="preserve">masing-masing variabel independen dan </w:t>
      </w:r>
      <w:r w:rsidRPr="008F0E5C">
        <w:rPr>
          <w:rFonts w:ascii="Times New Roman" w:hAnsi="Times New Roman"/>
          <w:sz w:val="24"/>
          <w:szCs w:val="24"/>
        </w:rPr>
        <w:lastRenderedPageBreak/>
        <w:t>dependen yang sudah dikategorikan diuji apakah ada hubungan antara variabel independen modifikasi lingkungan, manipulasi lingkungan, dan pengendalian fisik dengan variabel dependen keberadaan jentik. Jika nilai p &lt; 0,05 maka Ho ditolak atau dengan kata lain hipotesis penelitian diterima.</w:t>
      </w:r>
    </w:p>
    <w:p w:rsidR="008A51EC" w:rsidRPr="008F0E5C" w:rsidRDefault="008A51EC" w:rsidP="008F0E5C">
      <w:pPr>
        <w:pStyle w:val="ListParagraph"/>
        <w:numPr>
          <w:ilvl w:val="0"/>
          <w:numId w:val="3"/>
        </w:numPr>
        <w:spacing w:after="0" w:line="240" w:lineRule="auto"/>
        <w:ind w:left="426" w:hanging="426"/>
        <w:jc w:val="both"/>
        <w:rPr>
          <w:rFonts w:ascii="Times New Roman" w:hAnsi="Times New Roman"/>
          <w:sz w:val="24"/>
          <w:szCs w:val="24"/>
        </w:rPr>
      </w:pPr>
      <w:r w:rsidRPr="008F0E5C">
        <w:rPr>
          <w:rFonts w:ascii="Times New Roman" w:hAnsi="Times New Roman"/>
          <w:b/>
          <w:sz w:val="24"/>
          <w:szCs w:val="24"/>
        </w:rPr>
        <w:t>Hubungan Modifikasi Lingkungan dengan Keberadaan Jentik</w:t>
      </w:r>
    </w:p>
    <w:p w:rsidR="008A51EC" w:rsidRPr="008F0E5C" w:rsidRDefault="008A51EC" w:rsidP="008F0E5C">
      <w:pPr>
        <w:spacing w:after="0" w:line="240" w:lineRule="auto"/>
        <w:ind w:firstLine="567"/>
        <w:contextualSpacing/>
        <w:jc w:val="both"/>
        <w:rPr>
          <w:rFonts w:ascii="Times New Roman" w:hAnsi="Times New Roman"/>
          <w:sz w:val="24"/>
          <w:szCs w:val="24"/>
        </w:rPr>
      </w:pPr>
      <w:r w:rsidRPr="008F0E5C">
        <w:rPr>
          <w:rFonts w:ascii="Times New Roman" w:hAnsi="Times New Roman"/>
          <w:sz w:val="24"/>
          <w:szCs w:val="24"/>
        </w:rPr>
        <w:t xml:space="preserve">Hasil analisis statistik untuk mengetahui hubungan antara modifikasi lingkungan dengan keberadaan jentik </w:t>
      </w:r>
      <w:r w:rsidR="0023645A" w:rsidRPr="008F0E5C">
        <w:rPr>
          <w:rFonts w:ascii="Times New Roman" w:hAnsi="Times New Roman"/>
          <w:sz w:val="24"/>
          <w:szCs w:val="24"/>
        </w:rPr>
        <w:t>dapat dilihat pada T</w:t>
      </w:r>
      <w:r w:rsidR="00DF60E3" w:rsidRPr="008F0E5C">
        <w:rPr>
          <w:rFonts w:ascii="Times New Roman" w:hAnsi="Times New Roman"/>
          <w:sz w:val="24"/>
          <w:szCs w:val="24"/>
        </w:rPr>
        <w:t>abel 2</w:t>
      </w:r>
      <w:r w:rsidRPr="008F0E5C">
        <w:rPr>
          <w:rFonts w:ascii="Times New Roman" w:hAnsi="Times New Roman"/>
          <w:sz w:val="24"/>
          <w:szCs w:val="24"/>
        </w:rPr>
        <w:t xml:space="preserve"> di bawah ini.</w:t>
      </w:r>
    </w:p>
    <w:p w:rsidR="0023645A" w:rsidRPr="008F0E5C" w:rsidRDefault="0023645A" w:rsidP="008F0E5C">
      <w:pPr>
        <w:spacing w:after="0" w:line="240" w:lineRule="auto"/>
        <w:ind w:firstLine="567"/>
        <w:contextualSpacing/>
        <w:jc w:val="both"/>
        <w:rPr>
          <w:rFonts w:ascii="Times New Roman" w:hAnsi="Times New Roman"/>
          <w:sz w:val="24"/>
          <w:szCs w:val="24"/>
        </w:rPr>
        <w:sectPr w:rsidR="0023645A" w:rsidRPr="008F0E5C" w:rsidSect="0023645A">
          <w:type w:val="continuous"/>
          <w:pgSz w:w="11906" w:h="16838" w:code="9"/>
          <w:pgMar w:top="1701" w:right="1701" w:bottom="1701" w:left="1701" w:header="709" w:footer="709" w:gutter="0"/>
          <w:cols w:num="2" w:space="282"/>
          <w:docGrid w:linePitch="360"/>
        </w:sectPr>
      </w:pPr>
    </w:p>
    <w:p w:rsidR="002D3F4D" w:rsidRPr="008F0E5C" w:rsidRDefault="002D3F4D" w:rsidP="008F0E5C">
      <w:pPr>
        <w:spacing w:after="0" w:line="240" w:lineRule="auto"/>
        <w:ind w:firstLine="567"/>
        <w:contextualSpacing/>
        <w:jc w:val="both"/>
        <w:rPr>
          <w:rFonts w:ascii="Times New Roman" w:hAnsi="Times New Roman"/>
          <w:sz w:val="24"/>
          <w:szCs w:val="24"/>
        </w:rPr>
      </w:pPr>
    </w:p>
    <w:p w:rsidR="008A51EC" w:rsidRPr="008F0E5C" w:rsidRDefault="00220910" w:rsidP="008F0E5C">
      <w:pPr>
        <w:pStyle w:val="Default"/>
        <w:contextualSpacing/>
        <w:jc w:val="center"/>
        <w:rPr>
          <w:lang w:val="id-ID"/>
        </w:rPr>
      </w:pPr>
      <w:proofErr w:type="spellStart"/>
      <w:proofErr w:type="gramStart"/>
      <w:r w:rsidRPr="008F0E5C">
        <w:rPr>
          <w:bCs/>
        </w:rPr>
        <w:t>Tabel</w:t>
      </w:r>
      <w:proofErr w:type="spellEnd"/>
      <w:r w:rsidRPr="008F0E5C">
        <w:rPr>
          <w:bCs/>
        </w:rPr>
        <w:t xml:space="preserve"> 2.</w:t>
      </w:r>
      <w:proofErr w:type="gramEnd"/>
      <w:r w:rsidR="008A51EC" w:rsidRPr="008F0E5C">
        <w:rPr>
          <w:bCs/>
        </w:rPr>
        <w:t xml:space="preserve"> </w:t>
      </w:r>
      <w:proofErr w:type="spellStart"/>
      <w:r w:rsidR="008A51EC" w:rsidRPr="008F0E5C">
        <w:rPr>
          <w:bCs/>
        </w:rPr>
        <w:t>Hubungan</w:t>
      </w:r>
      <w:proofErr w:type="spellEnd"/>
      <w:r w:rsidR="008A51EC" w:rsidRPr="008F0E5C">
        <w:rPr>
          <w:bCs/>
        </w:rPr>
        <w:t xml:space="preserve"> </w:t>
      </w:r>
      <w:r w:rsidR="008A51EC" w:rsidRPr="008F0E5C">
        <w:rPr>
          <w:bCs/>
          <w:lang w:val="id-ID"/>
        </w:rPr>
        <w:t>Modifikasi</w:t>
      </w:r>
      <w:r w:rsidR="008A51EC" w:rsidRPr="008F0E5C">
        <w:rPr>
          <w:bCs/>
        </w:rPr>
        <w:t xml:space="preserve"> </w:t>
      </w:r>
      <w:proofErr w:type="spellStart"/>
      <w:r w:rsidR="008A51EC" w:rsidRPr="008F0E5C">
        <w:rPr>
          <w:bCs/>
        </w:rPr>
        <w:t>dengan</w:t>
      </w:r>
      <w:proofErr w:type="spellEnd"/>
      <w:r w:rsidR="008A51EC" w:rsidRPr="008F0E5C">
        <w:rPr>
          <w:bCs/>
        </w:rPr>
        <w:t xml:space="preserve"> </w:t>
      </w:r>
      <w:r w:rsidR="008A51EC" w:rsidRPr="008F0E5C">
        <w:rPr>
          <w:bCs/>
          <w:lang w:val="id-ID"/>
        </w:rPr>
        <w:t>Keberadaan Jentik</w:t>
      </w:r>
    </w:p>
    <w:tbl>
      <w:tblPr>
        <w:tblW w:w="0" w:type="auto"/>
        <w:jc w:val="center"/>
        <w:tblBorders>
          <w:top w:val="single" w:sz="4" w:space="0" w:color="000000"/>
          <w:bottom w:val="single" w:sz="4" w:space="0" w:color="000000"/>
          <w:insideH w:val="single" w:sz="4" w:space="0" w:color="000000"/>
        </w:tblBorders>
        <w:tblLook w:val="04A0" w:firstRow="1" w:lastRow="0" w:firstColumn="1" w:lastColumn="0" w:noHBand="0" w:noVBand="1"/>
      </w:tblPr>
      <w:tblGrid>
        <w:gridCol w:w="561"/>
        <w:gridCol w:w="2334"/>
        <w:gridCol w:w="516"/>
        <w:gridCol w:w="833"/>
        <w:gridCol w:w="516"/>
        <w:gridCol w:w="833"/>
        <w:gridCol w:w="608"/>
        <w:gridCol w:w="772"/>
        <w:gridCol w:w="878"/>
      </w:tblGrid>
      <w:tr w:rsidR="008A51EC" w:rsidRPr="008F0E5C" w:rsidTr="002D3F4D">
        <w:trPr>
          <w:jc w:val="center"/>
        </w:trPr>
        <w:tc>
          <w:tcPr>
            <w:tcW w:w="561" w:type="dxa"/>
            <w:vMerge w:val="restart"/>
            <w:vAlign w:val="center"/>
          </w:tcPr>
          <w:p w:rsidR="008A51EC" w:rsidRPr="008F0E5C" w:rsidRDefault="008A51EC" w:rsidP="008F0E5C">
            <w:pPr>
              <w:spacing w:after="0" w:line="240" w:lineRule="auto"/>
              <w:contextualSpacing/>
              <w:jc w:val="center"/>
              <w:rPr>
                <w:rFonts w:ascii="Times New Roman" w:hAnsi="Times New Roman"/>
                <w:b/>
                <w:sz w:val="20"/>
                <w:szCs w:val="20"/>
              </w:rPr>
            </w:pPr>
            <w:r w:rsidRPr="008F0E5C">
              <w:rPr>
                <w:rFonts w:ascii="Times New Roman" w:hAnsi="Times New Roman"/>
                <w:b/>
                <w:sz w:val="20"/>
                <w:szCs w:val="20"/>
              </w:rPr>
              <w:t>No</w:t>
            </w:r>
          </w:p>
        </w:tc>
        <w:tc>
          <w:tcPr>
            <w:tcW w:w="2334" w:type="dxa"/>
            <w:vMerge w:val="restart"/>
            <w:vAlign w:val="center"/>
          </w:tcPr>
          <w:p w:rsidR="008A51EC" w:rsidRPr="008F0E5C" w:rsidRDefault="008A51EC" w:rsidP="008F0E5C">
            <w:pPr>
              <w:spacing w:after="0" w:line="240" w:lineRule="auto"/>
              <w:contextualSpacing/>
              <w:jc w:val="center"/>
              <w:rPr>
                <w:rFonts w:ascii="Times New Roman" w:hAnsi="Times New Roman"/>
                <w:b/>
                <w:sz w:val="20"/>
                <w:szCs w:val="20"/>
              </w:rPr>
            </w:pPr>
            <w:r w:rsidRPr="008F0E5C">
              <w:rPr>
                <w:rFonts w:ascii="Times New Roman" w:hAnsi="Times New Roman"/>
                <w:b/>
                <w:sz w:val="20"/>
                <w:szCs w:val="20"/>
              </w:rPr>
              <w:t>Modifikasi Lingkungan</w:t>
            </w:r>
          </w:p>
        </w:tc>
        <w:tc>
          <w:tcPr>
            <w:tcW w:w="4078" w:type="dxa"/>
            <w:gridSpan w:val="6"/>
            <w:vAlign w:val="center"/>
          </w:tcPr>
          <w:p w:rsidR="008A51EC" w:rsidRPr="008F0E5C" w:rsidRDefault="008A51EC" w:rsidP="008F0E5C">
            <w:pPr>
              <w:spacing w:after="0" w:line="240" w:lineRule="auto"/>
              <w:contextualSpacing/>
              <w:jc w:val="center"/>
              <w:rPr>
                <w:rFonts w:ascii="Times New Roman" w:hAnsi="Times New Roman"/>
                <w:b/>
                <w:sz w:val="20"/>
                <w:szCs w:val="20"/>
              </w:rPr>
            </w:pPr>
            <w:r w:rsidRPr="008F0E5C">
              <w:rPr>
                <w:rFonts w:ascii="Times New Roman" w:hAnsi="Times New Roman"/>
                <w:b/>
                <w:sz w:val="20"/>
                <w:szCs w:val="20"/>
              </w:rPr>
              <w:t>Keberadaan Jentik</w:t>
            </w:r>
          </w:p>
        </w:tc>
        <w:tc>
          <w:tcPr>
            <w:tcW w:w="878" w:type="dxa"/>
            <w:vMerge w:val="restart"/>
            <w:vAlign w:val="center"/>
          </w:tcPr>
          <w:p w:rsidR="008A51EC" w:rsidRPr="008F0E5C" w:rsidRDefault="008A51EC" w:rsidP="008F0E5C">
            <w:pPr>
              <w:spacing w:after="0" w:line="240" w:lineRule="auto"/>
              <w:contextualSpacing/>
              <w:jc w:val="center"/>
              <w:rPr>
                <w:rFonts w:ascii="Times New Roman" w:hAnsi="Times New Roman"/>
                <w:b/>
                <w:sz w:val="20"/>
                <w:szCs w:val="20"/>
              </w:rPr>
            </w:pPr>
            <w:r w:rsidRPr="008F0E5C">
              <w:rPr>
                <w:rFonts w:ascii="Times New Roman" w:hAnsi="Times New Roman"/>
                <w:b/>
                <w:sz w:val="20"/>
                <w:szCs w:val="20"/>
              </w:rPr>
              <w:t xml:space="preserve">Nilai </w:t>
            </w:r>
            <w:r w:rsidRPr="008F0E5C">
              <w:rPr>
                <w:rFonts w:ascii="Times New Roman" w:hAnsi="Times New Roman"/>
                <w:b/>
                <w:i/>
                <w:sz w:val="20"/>
                <w:szCs w:val="20"/>
              </w:rPr>
              <w:t>p</w:t>
            </w:r>
          </w:p>
        </w:tc>
      </w:tr>
      <w:tr w:rsidR="008A51EC" w:rsidRPr="008F0E5C" w:rsidTr="002D3F4D">
        <w:trPr>
          <w:jc w:val="center"/>
        </w:trPr>
        <w:tc>
          <w:tcPr>
            <w:tcW w:w="561" w:type="dxa"/>
            <w:vMerge/>
          </w:tcPr>
          <w:p w:rsidR="008A51EC" w:rsidRPr="008F0E5C" w:rsidRDefault="008A51EC" w:rsidP="008F0E5C">
            <w:pPr>
              <w:spacing w:after="0" w:line="240" w:lineRule="auto"/>
              <w:contextualSpacing/>
              <w:jc w:val="both"/>
              <w:rPr>
                <w:rFonts w:ascii="Times New Roman" w:hAnsi="Times New Roman"/>
                <w:sz w:val="20"/>
                <w:szCs w:val="20"/>
              </w:rPr>
            </w:pPr>
          </w:p>
        </w:tc>
        <w:tc>
          <w:tcPr>
            <w:tcW w:w="2334" w:type="dxa"/>
            <w:vMerge/>
            <w:vAlign w:val="center"/>
          </w:tcPr>
          <w:p w:rsidR="008A51EC" w:rsidRPr="008F0E5C" w:rsidRDefault="008A51EC" w:rsidP="008F0E5C">
            <w:pPr>
              <w:spacing w:after="0" w:line="240" w:lineRule="auto"/>
              <w:contextualSpacing/>
              <w:jc w:val="center"/>
              <w:rPr>
                <w:rFonts w:ascii="Times New Roman" w:hAnsi="Times New Roman"/>
                <w:sz w:val="20"/>
                <w:szCs w:val="20"/>
              </w:rPr>
            </w:pPr>
          </w:p>
        </w:tc>
        <w:tc>
          <w:tcPr>
            <w:tcW w:w="1349" w:type="dxa"/>
            <w:gridSpan w:val="2"/>
            <w:vAlign w:val="center"/>
          </w:tcPr>
          <w:p w:rsidR="008A51EC" w:rsidRPr="008F0E5C" w:rsidRDefault="008A51EC" w:rsidP="008F0E5C">
            <w:pPr>
              <w:spacing w:after="0" w:line="240" w:lineRule="auto"/>
              <w:contextualSpacing/>
              <w:jc w:val="center"/>
              <w:rPr>
                <w:rFonts w:ascii="Times New Roman" w:hAnsi="Times New Roman"/>
                <w:b/>
                <w:sz w:val="20"/>
                <w:szCs w:val="20"/>
              </w:rPr>
            </w:pPr>
            <w:r w:rsidRPr="008F0E5C">
              <w:rPr>
                <w:rFonts w:ascii="Times New Roman" w:hAnsi="Times New Roman"/>
                <w:b/>
                <w:sz w:val="20"/>
                <w:szCs w:val="20"/>
              </w:rPr>
              <w:t>Positif</w:t>
            </w:r>
          </w:p>
        </w:tc>
        <w:tc>
          <w:tcPr>
            <w:tcW w:w="1349" w:type="dxa"/>
            <w:gridSpan w:val="2"/>
            <w:vAlign w:val="center"/>
          </w:tcPr>
          <w:p w:rsidR="008A51EC" w:rsidRPr="008F0E5C" w:rsidRDefault="008A51EC" w:rsidP="008F0E5C">
            <w:pPr>
              <w:spacing w:after="0" w:line="240" w:lineRule="auto"/>
              <w:contextualSpacing/>
              <w:jc w:val="center"/>
              <w:rPr>
                <w:rFonts w:ascii="Times New Roman" w:hAnsi="Times New Roman"/>
                <w:b/>
                <w:sz w:val="20"/>
                <w:szCs w:val="20"/>
              </w:rPr>
            </w:pPr>
            <w:r w:rsidRPr="008F0E5C">
              <w:rPr>
                <w:rFonts w:ascii="Times New Roman" w:hAnsi="Times New Roman"/>
                <w:b/>
                <w:sz w:val="20"/>
                <w:szCs w:val="20"/>
              </w:rPr>
              <w:t>Negatif</w:t>
            </w:r>
          </w:p>
        </w:tc>
        <w:tc>
          <w:tcPr>
            <w:tcW w:w="1380" w:type="dxa"/>
            <w:gridSpan w:val="2"/>
            <w:vAlign w:val="center"/>
          </w:tcPr>
          <w:p w:rsidR="008A51EC" w:rsidRPr="008F0E5C" w:rsidRDefault="008A51EC" w:rsidP="008F0E5C">
            <w:pPr>
              <w:spacing w:after="0" w:line="240" w:lineRule="auto"/>
              <w:contextualSpacing/>
              <w:jc w:val="center"/>
              <w:rPr>
                <w:rFonts w:ascii="Times New Roman" w:hAnsi="Times New Roman"/>
                <w:b/>
                <w:sz w:val="20"/>
                <w:szCs w:val="20"/>
              </w:rPr>
            </w:pPr>
            <w:r w:rsidRPr="008F0E5C">
              <w:rPr>
                <w:rFonts w:ascii="Times New Roman" w:hAnsi="Times New Roman"/>
                <w:b/>
                <w:sz w:val="20"/>
                <w:szCs w:val="20"/>
              </w:rPr>
              <w:t>Total</w:t>
            </w:r>
          </w:p>
        </w:tc>
        <w:tc>
          <w:tcPr>
            <w:tcW w:w="878" w:type="dxa"/>
            <w:vMerge/>
          </w:tcPr>
          <w:p w:rsidR="008A51EC" w:rsidRPr="008F0E5C" w:rsidRDefault="008A51EC" w:rsidP="008F0E5C">
            <w:pPr>
              <w:spacing w:after="0" w:line="240" w:lineRule="auto"/>
              <w:contextualSpacing/>
              <w:jc w:val="both"/>
              <w:rPr>
                <w:rFonts w:ascii="Times New Roman" w:hAnsi="Times New Roman"/>
                <w:sz w:val="20"/>
                <w:szCs w:val="20"/>
              </w:rPr>
            </w:pPr>
          </w:p>
        </w:tc>
      </w:tr>
      <w:tr w:rsidR="008A51EC" w:rsidRPr="008F0E5C" w:rsidTr="002D3F4D">
        <w:trPr>
          <w:jc w:val="center"/>
        </w:trPr>
        <w:tc>
          <w:tcPr>
            <w:tcW w:w="561" w:type="dxa"/>
            <w:vMerge/>
          </w:tcPr>
          <w:p w:rsidR="008A51EC" w:rsidRPr="008F0E5C" w:rsidRDefault="008A51EC" w:rsidP="008F0E5C">
            <w:pPr>
              <w:spacing w:after="0" w:line="240" w:lineRule="auto"/>
              <w:contextualSpacing/>
              <w:jc w:val="both"/>
              <w:rPr>
                <w:rFonts w:ascii="Times New Roman" w:hAnsi="Times New Roman"/>
                <w:sz w:val="20"/>
                <w:szCs w:val="20"/>
              </w:rPr>
            </w:pPr>
          </w:p>
        </w:tc>
        <w:tc>
          <w:tcPr>
            <w:tcW w:w="2334" w:type="dxa"/>
            <w:vMerge/>
            <w:vAlign w:val="center"/>
          </w:tcPr>
          <w:p w:rsidR="008A51EC" w:rsidRPr="008F0E5C" w:rsidRDefault="008A51EC" w:rsidP="008F0E5C">
            <w:pPr>
              <w:spacing w:after="0" w:line="240" w:lineRule="auto"/>
              <w:contextualSpacing/>
              <w:jc w:val="center"/>
              <w:rPr>
                <w:rFonts w:ascii="Times New Roman" w:hAnsi="Times New Roman"/>
                <w:sz w:val="20"/>
                <w:szCs w:val="20"/>
              </w:rPr>
            </w:pPr>
          </w:p>
        </w:tc>
        <w:tc>
          <w:tcPr>
            <w:tcW w:w="516" w:type="dxa"/>
            <w:vAlign w:val="center"/>
          </w:tcPr>
          <w:p w:rsidR="008A51EC" w:rsidRPr="008F0E5C" w:rsidRDefault="008A51EC" w:rsidP="008F0E5C">
            <w:pPr>
              <w:spacing w:after="0" w:line="240" w:lineRule="auto"/>
              <w:contextualSpacing/>
              <w:jc w:val="center"/>
              <w:rPr>
                <w:rFonts w:ascii="Times New Roman" w:hAnsi="Times New Roman"/>
                <w:b/>
                <w:sz w:val="20"/>
                <w:szCs w:val="20"/>
              </w:rPr>
            </w:pPr>
            <w:r w:rsidRPr="008F0E5C">
              <w:rPr>
                <w:rFonts w:ascii="Times New Roman" w:hAnsi="Times New Roman"/>
                <w:b/>
                <w:sz w:val="20"/>
                <w:szCs w:val="20"/>
              </w:rPr>
              <w:t>f</w:t>
            </w:r>
          </w:p>
        </w:tc>
        <w:tc>
          <w:tcPr>
            <w:tcW w:w="833" w:type="dxa"/>
            <w:vAlign w:val="center"/>
          </w:tcPr>
          <w:p w:rsidR="008A51EC" w:rsidRPr="008F0E5C" w:rsidRDefault="008A51EC" w:rsidP="008F0E5C">
            <w:pPr>
              <w:spacing w:after="0" w:line="240" w:lineRule="auto"/>
              <w:contextualSpacing/>
              <w:jc w:val="center"/>
              <w:rPr>
                <w:rFonts w:ascii="Times New Roman" w:hAnsi="Times New Roman"/>
                <w:b/>
                <w:sz w:val="20"/>
                <w:szCs w:val="20"/>
              </w:rPr>
            </w:pPr>
            <w:r w:rsidRPr="008F0E5C">
              <w:rPr>
                <w:rFonts w:ascii="Times New Roman" w:hAnsi="Times New Roman"/>
                <w:b/>
                <w:sz w:val="20"/>
                <w:szCs w:val="20"/>
              </w:rPr>
              <w:t>%</w:t>
            </w:r>
          </w:p>
        </w:tc>
        <w:tc>
          <w:tcPr>
            <w:tcW w:w="516" w:type="dxa"/>
            <w:vAlign w:val="center"/>
          </w:tcPr>
          <w:p w:rsidR="008A51EC" w:rsidRPr="008F0E5C" w:rsidRDefault="008A51EC" w:rsidP="008F0E5C">
            <w:pPr>
              <w:spacing w:after="0" w:line="240" w:lineRule="auto"/>
              <w:contextualSpacing/>
              <w:jc w:val="center"/>
              <w:rPr>
                <w:rFonts w:ascii="Times New Roman" w:hAnsi="Times New Roman"/>
                <w:b/>
                <w:sz w:val="20"/>
                <w:szCs w:val="20"/>
              </w:rPr>
            </w:pPr>
            <w:r w:rsidRPr="008F0E5C">
              <w:rPr>
                <w:rFonts w:ascii="Times New Roman" w:hAnsi="Times New Roman"/>
                <w:b/>
                <w:sz w:val="20"/>
                <w:szCs w:val="20"/>
              </w:rPr>
              <w:t>f</w:t>
            </w:r>
          </w:p>
        </w:tc>
        <w:tc>
          <w:tcPr>
            <w:tcW w:w="833" w:type="dxa"/>
            <w:vAlign w:val="center"/>
          </w:tcPr>
          <w:p w:rsidR="008A51EC" w:rsidRPr="008F0E5C" w:rsidRDefault="008A51EC" w:rsidP="008F0E5C">
            <w:pPr>
              <w:spacing w:after="0" w:line="240" w:lineRule="auto"/>
              <w:contextualSpacing/>
              <w:jc w:val="center"/>
              <w:rPr>
                <w:rFonts w:ascii="Times New Roman" w:hAnsi="Times New Roman"/>
                <w:b/>
                <w:sz w:val="20"/>
                <w:szCs w:val="20"/>
              </w:rPr>
            </w:pPr>
            <w:r w:rsidRPr="008F0E5C">
              <w:rPr>
                <w:rFonts w:ascii="Times New Roman" w:hAnsi="Times New Roman"/>
                <w:b/>
                <w:sz w:val="20"/>
                <w:szCs w:val="20"/>
              </w:rPr>
              <w:t>%</w:t>
            </w:r>
          </w:p>
        </w:tc>
        <w:tc>
          <w:tcPr>
            <w:tcW w:w="608" w:type="dxa"/>
            <w:vAlign w:val="center"/>
          </w:tcPr>
          <w:p w:rsidR="008A51EC" w:rsidRPr="008F0E5C" w:rsidRDefault="009C6E3E" w:rsidP="008F0E5C">
            <w:pPr>
              <w:spacing w:after="0" w:line="240" w:lineRule="auto"/>
              <w:contextualSpacing/>
              <w:jc w:val="center"/>
              <w:rPr>
                <w:rFonts w:ascii="Times New Roman" w:hAnsi="Times New Roman"/>
                <w:b/>
                <w:sz w:val="20"/>
                <w:szCs w:val="20"/>
              </w:rPr>
            </w:pPr>
            <w:r w:rsidRPr="008F0E5C">
              <w:rPr>
                <w:rFonts w:ascii="Times New Roman" w:hAnsi="Times New Roman"/>
                <w:b/>
                <w:sz w:val="20"/>
                <w:szCs w:val="20"/>
              </w:rPr>
              <w:t>F</w:t>
            </w:r>
          </w:p>
        </w:tc>
        <w:tc>
          <w:tcPr>
            <w:tcW w:w="772" w:type="dxa"/>
            <w:vAlign w:val="center"/>
          </w:tcPr>
          <w:p w:rsidR="008A51EC" w:rsidRPr="008F0E5C" w:rsidRDefault="008A51EC" w:rsidP="008F0E5C">
            <w:pPr>
              <w:spacing w:after="0" w:line="240" w:lineRule="auto"/>
              <w:contextualSpacing/>
              <w:jc w:val="center"/>
              <w:rPr>
                <w:rFonts w:ascii="Times New Roman" w:hAnsi="Times New Roman"/>
                <w:b/>
                <w:sz w:val="20"/>
                <w:szCs w:val="20"/>
              </w:rPr>
            </w:pPr>
            <w:r w:rsidRPr="008F0E5C">
              <w:rPr>
                <w:rFonts w:ascii="Times New Roman" w:hAnsi="Times New Roman"/>
                <w:b/>
                <w:sz w:val="20"/>
                <w:szCs w:val="20"/>
              </w:rPr>
              <w:t>%</w:t>
            </w:r>
          </w:p>
        </w:tc>
        <w:tc>
          <w:tcPr>
            <w:tcW w:w="878" w:type="dxa"/>
            <w:vMerge/>
          </w:tcPr>
          <w:p w:rsidR="008A51EC" w:rsidRPr="008F0E5C" w:rsidRDefault="008A51EC" w:rsidP="008F0E5C">
            <w:pPr>
              <w:spacing w:after="0" w:line="240" w:lineRule="auto"/>
              <w:contextualSpacing/>
              <w:jc w:val="both"/>
              <w:rPr>
                <w:rFonts w:ascii="Times New Roman" w:hAnsi="Times New Roman"/>
                <w:sz w:val="20"/>
                <w:szCs w:val="20"/>
              </w:rPr>
            </w:pPr>
          </w:p>
        </w:tc>
      </w:tr>
      <w:tr w:rsidR="008A51EC" w:rsidRPr="008F0E5C" w:rsidTr="002D3F4D">
        <w:trPr>
          <w:jc w:val="center"/>
        </w:trPr>
        <w:tc>
          <w:tcPr>
            <w:tcW w:w="561" w:type="dxa"/>
          </w:tcPr>
          <w:p w:rsidR="008A51EC" w:rsidRPr="008F0E5C" w:rsidRDefault="008A51EC" w:rsidP="008F0E5C">
            <w:pPr>
              <w:spacing w:after="0" w:line="240" w:lineRule="auto"/>
              <w:contextualSpacing/>
              <w:jc w:val="center"/>
              <w:rPr>
                <w:rFonts w:ascii="Times New Roman" w:hAnsi="Times New Roman"/>
                <w:sz w:val="20"/>
                <w:szCs w:val="20"/>
              </w:rPr>
            </w:pPr>
            <w:r w:rsidRPr="008F0E5C">
              <w:rPr>
                <w:rFonts w:ascii="Times New Roman" w:hAnsi="Times New Roman"/>
                <w:sz w:val="20"/>
                <w:szCs w:val="20"/>
              </w:rPr>
              <w:t>1</w:t>
            </w:r>
          </w:p>
        </w:tc>
        <w:tc>
          <w:tcPr>
            <w:tcW w:w="2334" w:type="dxa"/>
          </w:tcPr>
          <w:p w:rsidR="008A51EC" w:rsidRPr="008F0E5C" w:rsidRDefault="008A51EC" w:rsidP="008F0E5C">
            <w:pPr>
              <w:spacing w:after="0" w:line="240" w:lineRule="auto"/>
              <w:contextualSpacing/>
              <w:jc w:val="center"/>
              <w:rPr>
                <w:rFonts w:ascii="Times New Roman" w:hAnsi="Times New Roman"/>
                <w:sz w:val="20"/>
                <w:szCs w:val="20"/>
              </w:rPr>
            </w:pPr>
            <w:r w:rsidRPr="008F0E5C">
              <w:rPr>
                <w:rFonts w:ascii="Times New Roman" w:hAnsi="Times New Roman"/>
                <w:sz w:val="20"/>
                <w:szCs w:val="20"/>
              </w:rPr>
              <w:t>Buruk</w:t>
            </w:r>
          </w:p>
        </w:tc>
        <w:tc>
          <w:tcPr>
            <w:tcW w:w="516" w:type="dxa"/>
          </w:tcPr>
          <w:p w:rsidR="008A51EC" w:rsidRPr="008F0E5C" w:rsidRDefault="008A51EC" w:rsidP="008F0E5C">
            <w:pPr>
              <w:spacing w:after="0" w:line="240" w:lineRule="auto"/>
              <w:contextualSpacing/>
              <w:jc w:val="center"/>
              <w:rPr>
                <w:rFonts w:ascii="Times New Roman" w:hAnsi="Times New Roman"/>
                <w:sz w:val="20"/>
                <w:szCs w:val="20"/>
              </w:rPr>
            </w:pPr>
            <w:r w:rsidRPr="008F0E5C">
              <w:rPr>
                <w:rFonts w:ascii="Times New Roman" w:hAnsi="Times New Roman"/>
                <w:sz w:val="20"/>
                <w:szCs w:val="20"/>
              </w:rPr>
              <w:t>22</w:t>
            </w:r>
          </w:p>
        </w:tc>
        <w:tc>
          <w:tcPr>
            <w:tcW w:w="833" w:type="dxa"/>
          </w:tcPr>
          <w:p w:rsidR="008A51EC" w:rsidRPr="008F0E5C" w:rsidRDefault="008A51EC" w:rsidP="008F0E5C">
            <w:pPr>
              <w:spacing w:after="0" w:line="240" w:lineRule="auto"/>
              <w:contextualSpacing/>
              <w:jc w:val="center"/>
              <w:rPr>
                <w:rFonts w:ascii="Times New Roman" w:hAnsi="Times New Roman"/>
                <w:sz w:val="20"/>
                <w:szCs w:val="20"/>
              </w:rPr>
            </w:pPr>
            <w:r w:rsidRPr="008F0E5C">
              <w:rPr>
                <w:rFonts w:ascii="Times New Roman" w:hAnsi="Times New Roman"/>
                <w:sz w:val="20"/>
                <w:szCs w:val="20"/>
              </w:rPr>
              <w:t>68,8%</w:t>
            </w:r>
          </w:p>
        </w:tc>
        <w:tc>
          <w:tcPr>
            <w:tcW w:w="516" w:type="dxa"/>
          </w:tcPr>
          <w:p w:rsidR="008A51EC" w:rsidRPr="008F0E5C" w:rsidRDefault="008A51EC" w:rsidP="008F0E5C">
            <w:pPr>
              <w:spacing w:after="0" w:line="240" w:lineRule="auto"/>
              <w:contextualSpacing/>
              <w:jc w:val="center"/>
              <w:rPr>
                <w:rFonts w:ascii="Times New Roman" w:hAnsi="Times New Roman"/>
                <w:sz w:val="20"/>
                <w:szCs w:val="20"/>
              </w:rPr>
            </w:pPr>
            <w:r w:rsidRPr="008F0E5C">
              <w:rPr>
                <w:rFonts w:ascii="Times New Roman" w:hAnsi="Times New Roman"/>
                <w:sz w:val="20"/>
                <w:szCs w:val="20"/>
              </w:rPr>
              <w:t>10</w:t>
            </w:r>
          </w:p>
        </w:tc>
        <w:tc>
          <w:tcPr>
            <w:tcW w:w="833" w:type="dxa"/>
          </w:tcPr>
          <w:p w:rsidR="008A51EC" w:rsidRPr="008F0E5C" w:rsidRDefault="008A51EC" w:rsidP="008F0E5C">
            <w:pPr>
              <w:spacing w:after="0" w:line="240" w:lineRule="auto"/>
              <w:contextualSpacing/>
              <w:jc w:val="center"/>
              <w:rPr>
                <w:rFonts w:ascii="Times New Roman" w:hAnsi="Times New Roman"/>
                <w:sz w:val="20"/>
                <w:szCs w:val="20"/>
              </w:rPr>
            </w:pPr>
            <w:r w:rsidRPr="008F0E5C">
              <w:rPr>
                <w:rFonts w:ascii="Times New Roman" w:hAnsi="Times New Roman"/>
                <w:sz w:val="20"/>
                <w:szCs w:val="20"/>
              </w:rPr>
              <w:t>31,2%</w:t>
            </w:r>
          </w:p>
        </w:tc>
        <w:tc>
          <w:tcPr>
            <w:tcW w:w="608" w:type="dxa"/>
          </w:tcPr>
          <w:p w:rsidR="008A51EC" w:rsidRPr="008F0E5C" w:rsidRDefault="008A51EC" w:rsidP="008F0E5C">
            <w:pPr>
              <w:spacing w:after="0" w:line="240" w:lineRule="auto"/>
              <w:contextualSpacing/>
              <w:jc w:val="center"/>
              <w:rPr>
                <w:rFonts w:ascii="Times New Roman" w:hAnsi="Times New Roman"/>
                <w:sz w:val="20"/>
                <w:szCs w:val="20"/>
              </w:rPr>
            </w:pPr>
            <w:r w:rsidRPr="008F0E5C">
              <w:rPr>
                <w:rFonts w:ascii="Times New Roman" w:hAnsi="Times New Roman"/>
                <w:sz w:val="20"/>
                <w:szCs w:val="20"/>
              </w:rPr>
              <w:t>32</w:t>
            </w:r>
          </w:p>
        </w:tc>
        <w:tc>
          <w:tcPr>
            <w:tcW w:w="772" w:type="dxa"/>
          </w:tcPr>
          <w:p w:rsidR="008A51EC" w:rsidRPr="008F0E5C" w:rsidRDefault="008A51EC" w:rsidP="008F0E5C">
            <w:pPr>
              <w:spacing w:after="0" w:line="240" w:lineRule="auto"/>
              <w:contextualSpacing/>
              <w:jc w:val="center"/>
              <w:rPr>
                <w:rFonts w:ascii="Times New Roman" w:hAnsi="Times New Roman"/>
                <w:sz w:val="20"/>
                <w:szCs w:val="20"/>
              </w:rPr>
            </w:pPr>
            <w:r w:rsidRPr="008F0E5C">
              <w:rPr>
                <w:rFonts w:ascii="Times New Roman" w:hAnsi="Times New Roman"/>
                <w:sz w:val="20"/>
                <w:szCs w:val="20"/>
              </w:rPr>
              <w:t>100%</w:t>
            </w:r>
          </w:p>
        </w:tc>
        <w:tc>
          <w:tcPr>
            <w:tcW w:w="878" w:type="dxa"/>
            <w:vMerge w:val="restart"/>
            <w:vAlign w:val="center"/>
          </w:tcPr>
          <w:p w:rsidR="008A51EC" w:rsidRPr="008F0E5C" w:rsidRDefault="008A51EC" w:rsidP="008F0E5C">
            <w:pPr>
              <w:spacing w:after="0" w:line="240" w:lineRule="auto"/>
              <w:contextualSpacing/>
              <w:jc w:val="center"/>
              <w:rPr>
                <w:rFonts w:ascii="Times New Roman" w:hAnsi="Times New Roman"/>
                <w:sz w:val="20"/>
                <w:szCs w:val="20"/>
              </w:rPr>
            </w:pPr>
            <w:r w:rsidRPr="008F0E5C">
              <w:rPr>
                <w:rFonts w:ascii="Times New Roman" w:hAnsi="Times New Roman"/>
                <w:sz w:val="20"/>
                <w:szCs w:val="20"/>
              </w:rPr>
              <w:t>0,043</w:t>
            </w:r>
          </w:p>
        </w:tc>
      </w:tr>
      <w:tr w:rsidR="008A51EC" w:rsidRPr="008F0E5C" w:rsidTr="002D3F4D">
        <w:trPr>
          <w:jc w:val="center"/>
        </w:trPr>
        <w:tc>
          <w:tcPr>
            <w:tcW w:w="561" w:type="dxa"/>
          </w:tcPr>
          <w:p w:rsidR="008A51EC" w:rsidRPr="008F0E5C" w:rsidRDefault="008A51EC" w:rsidP="008F0E5C">
            <w:pPr>
              <w:spacing w:after="0" w:line="240" w:lineRule="auto"/>
              <w:contextualSpacing/>
              <w:jc w:val="center"/>
              <w:rPr>
                <w:rFonts w:ascii="Times New Roman" w:hAnsi="Times New Roman"/>
                <w:sz w:val="20"/>
                <w:szCs w:val="20"/>
              </w:rPr>
            </w:pPr>
            <w:r w:rsidRPr="008F0E5C">
              <w:rPr>
                <w:rFonts w:ascii="Times New Roman" w:hAnsi="Times New Roman"/>
                <w:sz w:val="20"/>
                <w:szCs w:val="20"/>
              </w:rPr>
              <w:t>2</w:t>
            </w:r>
          </w:p>
        </w:tc>
        <w:tc>
          <w:tcPr>
            <w:tcW w:w="2334" w:type="dxa"/>
          </w:tcPr>
          <w:p w:rsidR="008A51EC" w:rsidRPr="008F0E5C" w:rsidRDefault="008A51EC" w:rsidP="008F0E5C">
            <w:pPr>
              <w:spacing w:after="0" w:line="240" w:lineRule="auto"/>
              <w:contextualSpacing/>
              <w:jc w:val="center"/>
              <w:rPr>
                <w:rFonts w:ascii="Times New Roman" w:hAnsi="Times New Roman"/>
                <w:sz w:val="20"/>
                <w:szCs w:val="20"/>
              </w:rPr>
            </w:pPr>
            <w:r w:rsidRPr="008F0E5C">
              <w:rPr>
                <w:rFonts w:ascii="Times New Roman" w:hAnsi="Times New Roman"/>
                <w:sz w:val="20"/>
                <w:szCs w:val="20"/>
              </w:rPr>
              <w:t>Baik</w:t>
            </w:r>
          </w:p>
        </w:tc>
        <w:tc>
          <w:tcPr>
            <w:tcW w:w="516" w:type="dxa"/>
          </w:tcPr>
          <w:p w:rsidR="008A51EC" w:rsidRPr="008F0E5C" w:rsidRDefault="008A51EC" w:rsidP="008F0E5C">
            <w:pPr>
              <w:spacing w:after="0" w:line="240" w:lineRule="auto"/>
              <w:contextualSpacing/>
              <w:jc w:val="center"/>
              <w:rPr>
                <w:rFonts w:ascii="Times New Roman" w:hAnsi="Times New Roman"/>
                <w:sz w:val="20"/>
                <w:szCs w:val="20"/>
              </w:rPr>
            </w:pPr>
            <w:r w:rsidRPr="008F0E5C">
              <w:rPr>
                <w:rFonts w:ascii="Times New Roman" w:hAnsi="Times New Roman"/>
                <w:sz w:val="20"/>
                <w:szCs w:val="20"/>
              </w:rPr>
              <w:t>30</w:t>
            </w:r>
          </w:p>
        </w:tc>
        <w:tc>
          <w:tcPr>
            <w:tcW w:w="833" w:type="dxa"/>
          </w:tcPr>
          <w:p w:rsidR="008A51EC" w:rsidRPr="008F0E5C" w:rsidRDefault="008A51EC" w:rsidP="008F0E5C">
            <w:pPr>
              <w:spacing w:after="0" w:line="240" w:lineRule="auto"/>
              <w:contextualSpacing/>
              <w:jc w:val="center"/>
              <w:rPr>
                <w:rFonts w:ascii="Times New Roman" w:hAnsi="Times New Roman"/>
                <w:sz w:val="20"/>
                <w:szCs w:val="20"/>
              </w:rPr>
            </w:pPr>
            <w:r w:rsidRPr="008F0E5C">
              <w:rPr>
                <w:rFonts w:ascii="Times New Roman" w:hAnsi="Times New Roman"/>
                <w:sz w:val="20"/>
                <w:szCs w:val="20"/>
              </w:rPr>
              <w:t>44,8%</w:t>
            </w:r>
          </w:p>
        </w:tc>
        <w:tc>
          <w:tcPr>
            <w:tcW w:w="516" w:type="dxa"/>
          </w:tcPr>
          <w:p w:rsidR="008A51EC" w:rsidRPr="008F0E5C" w:rsidRDefault="008A51EC" w:rsidP="008F0E5C">
            <w:pPr>
              <w:spacing w:after="0" w:line="240" w:lineRule="auto"/>
              <w:contextualSpacing/>
              <w:jc w:val="center"/>
              <w:rPr>
                <w:rFonts w:ascii="Times New Roman" w:hAnsi="Times New Roman"/>
                <w:sz w:val="20"/>
                <w:szCs w:val="20"/>
              </w:rPr>
            </w:pPr>
            <w:r w:rsidRPr="008F0E5C">
              <w:rPr>
                <w:rFonts w:ascii="Times New Roman" w:hAnsi="Times New Roman"/>
                <w:sz w:val="20"/>
                <w:szCs w:val="20"/>
              </w:rPr>
              <w:t>37</w:t>
            </w:r>
          </w:p>
        </w:tc>
        <w:tc>
          <w:tcPr>
            <w:tcW w:w="833" w:type="dxa"/>
          </w:tcPr>
          <w:p w:rsidR="008A51EC" w:rsidRPr="008F0E5C" w:rsidRDefault="008A51EC" w:rsidP="008F0E5C">
            <w:pPr>
              <w:spacing w:after="0" w:line="240" w:lineRule="auto"/>
              <w:contextualSpacing/>
              <w:jc w:val="center"/>
              <w:rPr>
                <w:rFonts w:ascii="Times New Roman" w:hAnsi="Times New Roman"/>
                <w:sz w:val="20"/>
                <w:szCs w:val="20"/>
              </w:rPr>
            </w:pPr>
            <w:r w:rsidRPr="008F0E5C">
              <w:rPr>
                <w:rFonts w:ascii="Times New Roman" w:hAnsi="Times New Roman"/>
                <w:sz w:val="20"/>
                <w:szCs w:val="20"/>
              </w:rPr>
              <w:t>55,2%</w:t>
            </w:r>
          </w:p>
        </w:tc>
        <w:tc>
          <w:tcPr>
            <w:tcW w:w="608" w:type="dxa"/>
          </w:tcPr>
          <w:p w:rsidR="008A51EC" w:rsidRPr="008F0E5C" w:rsidRDefault="008A51EC" w:rsidP="008F0E5C">
            <w:pPr>
              <w:spacing w:after="0" w:line="240" w:lineRule="auto"/>
              <w:contextualSpacing/>
              <w:jc w:val="center"/>
              <w:rPr>
                <w:rFonts w:ascii="Times New Roman" w:hAnsi="Times New Roman"/>
                <w:sz w:val="20"/>
                <w:szCs w:val="20"/>
              </w:rPr>
            </w:pPr>
            <w:r w:rsidRPr="008F0E5C">
              <w:rPr>
                <w:rFonts w:ascii="Times New Roman" w:hAnsi="Times New Roman"/>
                <w:sz w:val="20"/>
                <w:szCs w:val="20"/>
              </w:rPr>
              <w:t>67</w:t>
            </w:r>
          </w:p>
        </w:tc>
        <w:tc>
          <w:tcPr>
            <w:tcW w:w="772" w:type="dxa"/>
          </w:tcPr>
          <w:p w:rsidR="008A51EC" w:rsidRPr="008F0E5C" w:rsidRDefault="008A51EC" w:rsidP="008F0E5C">
            <w:pPr>
              <w:spacing w:after="0" w:line="240" w:lineRule="auto"/>
              <w:contextualSpacing/>
              <w:jc w:val="center"/>
              <w:rPr>
                <w:rFonts w:ascii="Times New Roman" w:hAnsi="Times New Roman"/>
                <w:sz w:val="20"/>
                <w:szCs w:val="20"/>
              </w:rPr>
            </w:pPr>
            <w:r w:rsidRPr="008F0E5C">
              <w:rPr>
                <w:rFonts w:ascii="Times New Roman" w:hAnsi="Times New Roman"/>
                <w:sz w:val="20"/>
                <w:szCs w:val="20"/>
              </w:rPr>
              <w:t>100%</w:t>
            </w:r>
          </w:p>
        </w:tc>
        <w:tc>
          <w:tcPr>
            <w:tcW w:w="878" w:type="dxa"/>
            <w:vMerge/>
          </w:tcPr>
          <w:p w:rsidR="008A51EC" w:rsidRPr="008F0E5C" w:rsidRDefault="008A51EC" w:rsidP="008F0E5C">
            <w:pPr>
              <w:spacing w:after="0" w:line="240" w:lineRule="auto"/>
              <w:contextualSpacing/>
              <w:jc w:val="center"/>
              <w:rPr>
                <w:rFonts w:ascii="Times New Roman" w:hAnsi="Times New Roman"/>
                <w:sz w:val="20"/>
                <w:szCs w:val="20"/>
              </w:rPr>
            </w:pPr>
          </w:p>
        </w:tc>
      </w:tr>
    </w:tbl>
    <w:p w:rsidR="008A51EC" w:rsidRPr="008F0E5C" w:rsidRDefault="008A51EC" w:rsidP="008F0E5C">
      <w:pPr>
        <w:spacing w:after="0" w:line="240" w:lineRule="auto"/>
        <w:ind w:firstLine="709"/>
        <w:contextualSpacing/>
        <w:jc w:val="both"/>
        <w:rPr>
          <w:rFonts w:ascii="Times New Roman" w:hAnsi="Times New Roman"/>
          <w:sz w:val="24"/>
          <w:szCs w:val="24"/>
        </w:rPr>
      </w:pPr>
    </w:p>
    <w:p w:rsidR="0023645A" w:rsidRPr="008F0E5C" w:rsidRDefault="0023645A" w:rsidP="008F0E5C">
      <w:pPr>
        <w:spacing w:after="0" w:line="240" w:lineRule="auto"/>
        <w:ind w:firstLine="567"/>
        <w:contextualSpacing/>
        <w:jc w:val="both"/>
        <w:rPr>
          <w:rFonts w:ascii="Times New Roman" w:hAnsi="Times New Roman"/>
          <w:sz w:val="24"/>
          <w:szCs w:val="24"/>
        </w:rPr>
        <w:sectPr w:rsidR="0023645A" w:rsidRPr="008F0E5C" w:rsidSect="00EF1244">
          <w:type w:val="continuous"/>
          <w:pgSz w:w="11906" w:h="16838" w:code="9"/>
          <w:pgMar w:top="1701" w:right="1701" w:bottom="1701" w:left="1701" w:header="709" w:footer="709" w:gutter="0"/>
          <w:cols w:space="282"/>
          <w:docGrid w:linePitch="360"/>
        </w:sectPr>
      </w:pPr>
    </w:p>
    <w:p w:rsidR="00220910" w:rsidRPr="008F0E5C" w:rsidRDefault="008A51EC" w:rsidP="008F0E5C">
      <w:pPr>
        <w:spacing w:after="0" w:line="240" w:lineRule="auto"/>
        <w:ind w:firstLine="567"/>
        <w:contextualSpacing/>
        <w:jc w:val="both"/>
        <w:rPr>
          <w:rFonts w:ascii="Times New Roman" w:hAnsi="Times New Roman"/>
          <w:sz w:val="24"/>
          <w:szCs w:val="24"/>
        </w:rPr>
      </w:pPr>
      <w:r w:rsidRPr="008F0E5C">
        <w:rPr>
          <w:rFonts w:ascii="Times New Roman" w:hAnsi="Times New Roman"/>
          <w:sz w:val="24"/>
          <w:szCs w:val="24"/>
        </w:rPr>
        <w:lastRenderedPageBreak/>
        <w:t xml:space="preserve">Berdasarkan hasil tabulasi silang </w:t>
      </w:r>
      <w:r w:rsidR="00220910" w:rsidRPr="008F0E5C">
        <w:rPr>
          <w:rFonts w:ascii="Times New Roman" w:hAnsi="Times New Roman"/>
          <w:sz w:val="24"/>
          <w:szCs w:val="24"/>
        </w:rPr>
        <w:t>diketahui bahwa</w:t>
      </w:r>
      <w:r w:rsidR="0023645A" w:rsidRPr="008F0E5C">
        <w:rPr>
          <w:rFonts w:ascii="Times New Roman" w:hAnsi="Times New Roman"/>
          <w:sz w:val="24"/>
          <w:szCs w:val="24"/>
        </w:rPr>
        <w:t xml:space="preserve"> </w:t>
      </w:r>
      <w:r w:rsidRPr="008F0E5C">
        <w:rPr>
          <w:rFonts w:ascii="Times New Roman" w:hAnsi="Times New Roman"/>
          <w:i/>
          <w:sz w:val="24"/>
          <w:szCs w:val="24"/>
        </w:rPr>
        <w:t xml:space="preserve">p </w:t>
      </w:r>
      <w:r w:rsidRPr="008F0E5C">
        <w:rPr>
          <w:rFonts w:ascii="Times New Roman" w:hAnsi="Times New Roman"/>
          <w:sz w:val="24"/>
          <w:szCs w:val="24"/>
        </w:rPr>
        <w:t xml:space="preserve">= 0,043, artinya </w:t>
      </w:r>
      <w:r w:rsidRPr="008F0E5C">
        <w:rPr>
          <w:rFonts w:ascii="Times New Roman" w:hAnsi="Times New Roman"/>
          <w:i/>
          <w:iCs/>
          <w:sz w:val="24"/>
          <w:szCs w:val="24"/>
        </w:rPr>
        <w:t xml:space="preserve">p </w:t>
      </w:r>
      <w:r w:rsidRPr="008F0E5C">
        <w:rPr>
          <w:rFonts w:ascii="Times New Roman" w:hAnsi="Times New Roman"/>
          <w:sz w:val="24"/>
          <w:szCs w:val="24"/>
        </w:rPr>
        <w:t xml:space="preserve">&lt; 0,05 maka dapat diambil kesimpulan bahwa ada hubungan antara modifikasi lingkungan dengan keberadaan jentik. </w:t>
      </w:r>
      <w:r w:rsidR="00220910" w:rsidRPr="008F0E5C">
        <w:rPr>
          <w:rFonts w:ascii="Times New Roman" w:hAnsi="Times New Roman"/>
          <w:sz w:val="24"/>
          <w:szCs w:val="24"/>
        </w:rPr>
        <w:lastRenderedPageBreak/>
        <w:t>M</w:t>
      </w:r>
      <w:r w:rsidRPr="008F0E5C">
        <w:rPr>
          <w:rFonts w:ascii="Times New Roman" w:hAnsi="Times New Roman"/>
          <w:sz w:val="24"/>
          <w:szCs w:val="24"/>
        </w:rPr>
        <w:t xml:space="preserve">odifikasi lingkungan yang baik dapat mengurangi tempat perindukan nyamuk, dan tentu saja akan mengurangi keberadaan jentik nyamuk </w:t>
      </w:r>
      <w:r w:rsidRPr="008F0E5C">
        <w:rPr>
          <w:rFonts w:ascii="Times New Roman" w:hAnsi="Times New Roman"/>
          <w:i/>
          <w:iCs/>
          <w:sz w:val="24"/>
          <w:szCs w:val="24"/>
        </w:rPr>
        <w:t>Aedes aegypti.</w:t>
      </w:r>
    </w:p>
    <w:p w:rsidR="00220910" w:rsidRPr="008F0E5C" w:rsidRDefault="00220910" w:rsidP="008F0E5C">
      <w:pPr>
        <w:spacing w:after="0" w:line="240" w:lineRule="auto"/>
        <w:ind w:firstLine="567"/>
        <w:contextualSpacing/>
        <w:jc w:val="both"/>
        <w:rPr>
          <w:rFonts w:ascii="Times New Roman" w:hAnsi="Times New Roman"/>
          <w:sz w:val="24"/>
          <w:szCs w:val="24"/>
        </w:rPr>
      </w:pPr>
      <w:r w:rsidRPr="008F0E5C">
        <w:rPr>
          <w:rFonts w:ascii="Times New Roman" w:hAnsi="Times New Roman"/>
          <w:sz w:val="24"/>
          <w:szCs w:val="24"/>
        </w:rPr>
        <w:lastRenderedPageBreak/>
        <w:t>B</w:t>
      </w:r>
      <w:r w:rsidR="008A51EC" w:rsidRPr="008F0E5C">
        <w:rPr>
          <w:rFonts w:ascii="Times New Roman" w:hAnsi="Times New Roman"/>
          <w:sz w:val="24"/>
          <w:szCs w:val="24"/>
        </w:rPr>
        <w:t xml:space="preserve">eberapa cara </w:t>
      </w:r>
      <w:r w:rsidRPr="008F0E5C">
        <w:rPr>
          <w:rFonts w:ascii="Times New Roman" w:hAnsi="Times New Roman"/>
          <w:sz w:val="24"/>
          <w:szCs w:val="24"/>
        </w:rPr>
        <w:t xml:space="preserve">modifikasi lingkungan </w:t>
      </w:r>
      <w:r w:rsidR="008A51EC" w:rsidRPr="008F0E5C">
        <w:rPr>
          <w:rFonts w:ascii="Times New Roman" w:hAnsi="Times New Roman"/>
          <w:sz w:val="24"/>
          <w:szCs w:val="24"/>
        </w:rPr>
        <w:t xml:space="preserve">yakni tempat penampungan air yang kecil – kecil supaya mudah untuk membersihkannya, memperbaiki talang rumah yang bocor, memperbaiki pipa aliran air yang bocor supaya tidak terjadi genangan air, merubah rawa – rawa menjadi perumahan atau kolam ikan, atau ditimbun untuk kegiatan lain, sehingga airnya tidak tergenang, dan dapat mengurangi tempat perindukan jentik </w:t>
      </w:r>
      <w:r w:rsidR="0006190E" w:rsidRPr="008F0E5C">
        <w:rPr>
          <w:rFonts w:ascii="Times New Roman" w:hAnsi="Times New Roman"/>
          <w:i/>
          <w:iCs/>
          <w:sz w:val="24"/>
          <w:szCs w:val="24"/>
        </w:rPr>
        <w:t>Aedes aegypt.</w:t>
      </w:r>
    </w:p>
    <w:p w:rsidR="00220910" w:rsidRPr="008F0E5C" w:rsidRDefault="008A51EC" w:rsidP="008F0E5C">
      <w:pPr>
        <w:spacing w:after="0" w:line="240" w:lineRule="auto"/>
        <w:ind w:firstLine="567"/>
        <w:contextualSpacing/>
        <w:jc w:val="both"/>
        <w:rPr>
          <w:rFonts w:ascii="Times New Roman" w:hAnsi="Times New Roman"/>
          <w:sz w:val="24"/>
          <w:szCs w:val="24"/>
        </w:rPr>
      </w:pPr>
      <w:r w:rsidRPr="008F0E5C">
        <w:rPr>
          <w:rFonts w:ascii="Times New Roman" w:hAnsi="Times New Roman"/>
          <w:sz w:val="24"/>
          <w:szCs w:val="24"/>
        </w:rPr>
        <w:t xml:space="preserve">Berdasarkan hasil wawancara dapat diambil kesimpulan bahwa kegiatan-kegiatan pencegahan melalui upaya modifikasi lingkungan dalam program pengendalian vektor DBD belum begitu tersosialisasi dengan baik, hal ini dapat dilihat dari angka penelitian yang menunjukkan masih adanya responden yang belum melakukan upaya penutupan atau pemanfaatan rawa-rawa yang ada dilingkungannya, hampir setengah responden menyatakan bahwa mereka </w:t>
      </w:r>
      <w:r w:rsidRPr="008F0E5C">
        <w:rPr>
          <w:rFonts w:ascii="Times New Roman" w:hAnsi="Times New Roman"/>
          <w:sz w:val="24"/>
          <w:szCs w:val="24"/>
        </w:rPr>
        <w:lastRenderedPageBreak/>
        <w:t>tidak melakukan perbaikan got/ parit yang rusak untuk mengalirkan air yang tergenang. Selain itu masih ada juga responden yang mengaku belum mendapatkan informasi tentang program pengendalian vektor DBD.</w:t>
      </w:r>
    </w:p>
    <w:p w:rsidR="008A51EC" w:rsidRPr="008F0E5C" w:rsidRDefault="008A51EC" w:rsidP="008F0E5C">
      <w:pPr>
        <w:spacing w:after="0" w:line="240" w:lineRule="auto"/>
        <w:ind w:firstLine="567"/>
        <w:contextualSpacing/>
        <w:jc w:val="both"/>
        <w:rPr>
          <w:rFonts w:ascii="Times New Roman" w:hAnsi="Times New Roman"/>
          <w:sz w:val="24"/>
          <w:szCs w:val="24"/>
        </w:rPr>
      </w:pPr>
      <w:r w:rsidRPr="008F0E5C">
        <w:rPr>
          <w:rFonts w:ascii="Times New Roman" w:hAnsi="Times New Roman"/>
          <w:sz w:val="24"/>
          <w:szCs w:val="24"/>
        </w:rPr>
        <w:t xml:space="preserve">Komunikasi dalam bentuk penyuluhan kesehatan merupakan kegiatan penting dalam meningkatkan partisipasi masyarakat sebagai salah satu bentuk perubahan perilaku. Faktor ini sangat berpengaruh terhadap penerimaan kebijakan program oleh kelompok sasaran, sehingga kualitas komunikasi tentunya akan mempengaruhi dalam mencapai efektivitas implementasi kebijakan program. </w:t>
      </w:r>
    </w:p>
    <w:p w:rsidR="008A51EC" w:rsidRPr="008F0E5C" w:rsidRDefault="008A51EC" w:rsidP="008F0E5C">
      <w:pPr>
        <w:pStyle w:val="ListParagraph"/>
        <w:numPr>
          <w:ilvl w:val="0"/>
          <w:numId w:val="3"/>
        </w:numPr>
        <w:tabs>
          <w:tab w:val="left" w:pos="284"/>
        </w:tabs>
        <w:spacing w:after="0" w:line="240" w:lineRule="auto"/>
        <w:ind w:left="426" w:hanging="426"/>
        <w:jc w:val="both"/>
        <w:rPr>
          <w:rFonts w:ascii="Times New Roman" w:hAnsi="Times New Roman"/>
          <w:sz w:val="24"/>
          <w:szCs w:val="24"/>
        </w:rPr>
      </w:pPr>
      <w:r w:rsidRPr="008F0E5C">
        <w:rPr>
          <w:rFonts w:ascii="Times New Roman" w:hAnsi="Times New Roman"/>
          <w:b/>
          <w:sz w:val="24"/>
          <w:szCs w:val="24"/>
        </w:rPr>
        <w:t>Hubungan Manipulasi Lingkungan dengan Keberadaan Jentik</w:t>
      </w:r>
    </w:p>
    <w:p w:rsidR="008A51EC" w:rsidRPr="008F0E5C" w:rsidRDefault="008A51EC" w:rsidP="008F0E5C">
      <w:pPr>
        <w:spacing w:after="0" w:line="240" w:lineRule="auto"/>
        <w:ind w:firstLine="567"/>
        <w:contextualSpacing/>
        <w:jc w:val="both"/>
        <w:rPr>
          <w:rFonts w:ascii="Times New Roman" w:hAnsi="Times New Roman"/>
          <w:sz w:val="24"/>
          <w:szCs w:val="24"/>
        </w:rPr>
      </w:pPr>
      <w:r w:rsidRPr="008F0E5C">
        <w:rPr>
          <w:rFonts w:ascii="Times New Roman" w:hAnsi="Times New Roman"/>
          <w:sz w:val="24"/>
          <w:szCs w:val="24"/>
        </w:rPr>
        <w:t>Hasil analisis statistik untuk mengetahui hubungan antara manipulasi lingkungan dengan keberadaan jent</w:t>
      </w:r>
      <w:r w:rsidR="0023645A" w:rsidRPr="008F0E5C">
        <w:rPr>
          <w:rFonts w:ascii="Times New Roman" w:hAnsi="Times New Roman"/>
          <w:sz w:val="24"/>
          <w:szCs w:val="24"/>
        </w:rPr>
        <w:t>ik dapat dilihat pada T</w:t>
      </w:r>
      <w:r w:rsidR="00DF60E3" w:rsidRPr="008F0E5C">
        <w:rPr>
          <w:rFonts w:ascii="Times New Roman" w:hAnsi="Times New Roman"/>
          <w:sz w:val="24"/>
          <w:szCs w:val="24"/>
        </w:rPr>
        <w:t>abel 3</w:t>
      </w:r>
      <w:r w:rsidRPr="008F0E5C">
        <w:rPr>
          <w:rFonts w:ascii="Times New Roman" w:hAnsi="Times New Roman"/>
          <w:sz w:val="24"/>
          <w:szCs w:val="24"/>
        </w:rPr>
        <w:t xml:space="preserve"> di bawah ini.</w:t>
      </w:r>
    </w:p>
    <w:p w:rsidR="0023645A" w:rsidRPr="008F0E5C" w:rsidRDefault="0023645A" w:rsidP="008F0E5C">
      <w:pPr>
        <w:spacing w:after="0" w:line="240" w:lineRule="auto"/>
        <w:ind w:firstLine="567"/>
        <w:contextualSpacing/>
        <w:jc w:val="both"/>
        <w:rPr>
          <w:rFonts w:ascii="Times New Roman" w:hAnsi="Times New Roman"/>
          <w:sz w:val="24"/>
          <w:szCs w:val="24"/>
        </w:rPr>
        <w:sectPr w:rsidR="0023645A" w:rsidRPr="008F0E5C" w:rsidSect="0023645A">
          <w:type w:val="continuous"/>
          <w:pgSz w:w="11906" w:h="16838" w:code="9"/>
          <w:pgMar w:top="1701" w:right="1701" w:bottom="1701" w:left="1701" w:header="709" w:footer="709" w:gutter="0"/>
          <w:cols w:num="2" w:space="282"/>
          <w:docGrid w:linePitch="360"/>
        </w:sectPr>
      </w:pPr>
    </w:p>
    <w:p w:rsidR="002D3F4D" w:rsidRPr="008F0E5C" w:rsidRDefault="002D3F4D" w:rsidP="008F0E5C">
      <w:pPr>
        <w:spacing w:after="0" w:line="240" w:lineRule="auto"/>
        <w:ind w:firstLine="567"/>
        <w:contextualSpacing/>
        <w:jc w:val="both"/>
        <w:rPr>
          <w:rFonts w:ascii="Times New Roman" w:hAnsi="Times New Roman"/>
          <w:sz w:val="24"/>
          <w:szCs w:val="24"/>
        </w:rPr>
      </w:pPr>
    </w:p>
    <w:p w:rsidR="008A51EC" w:rsidRPr="008F0E5C" w:rsidRDefault="008A51EC" w:rsidP="008F0E5C">
      <w:pPr>
        <w:pStyle w:val="Default"/>
        <w:contextualSpacing/>
        <w:jc w:val="center"/>
        <w:rPr>
          <w:lang w:val="id-ID"/>
        </w:rPr>
      </w:pPr>
      <w:proofErr w:type="spellStart"/>
      <w:proofErr w:type="gramStart"/>
      <w:r w:rsidRPr="008F0E5C">
        <w:rPr>
          <w:bCs/>
        </w:rPr>
        <w:t>Tabel</w:t>
      </w:r>
      <w:proofErr w:type="spellEnd"/>
      <w:r w:rsidRPr="008F0E5C">
        <w:rPr>
          <w:bCs/>
        </w:rPr>
        <w:t xml:space="preserve"> </w:t>
      </w:r>
      <w:r w:rsidR="00220910" w:rsidRPr="008F0E5C">
        <w:rPr>
          <w:bCs/>
          <w:lang w:val="id-ID"/>
        </w:rPr>
        <w:t>3.</w:t>
      </w:r>
      <w:proofErr w:type="gramEnd"/>
      <w:r w:rsidR="0023645A" w:rsidRPr="008F0E5C">
        <w:rPr>
          <w:bCs/>
          <w:lang w:val="id-ID"/>
        </w:rPr>
        <w:t xml:space="preserve"> </w:t>
      </w:r>
      <w:r w:rsidRPr="008F0E5C">
        <w:rPr>
          <w:bCs/>
          <w:lang w:val="id-ID"/>
        </w:rPr>
        <w:t>Hubungan Manipulasi Lingkungan</w:t>
      </w:r>
      <w:r w:rsidRPr="008F0E5C">
        <w:rPr>
          <w:bCs/>
        </w:rPr>
        <w:t xml:space="preserve"> </w:t>
      </w:r>
      <w:proofErr w:type="spellStart"/>
      <w:r w:rsidRPr="008F0E5C">
        <w:rPr>
          <w:bCs/>
        </w:rPr>
        <w:t>dengan</w:t>
      </w:r>
      <w:proofErr w:type="spellEnd"/>
      <w:r w:rsidRPr="008F0E5C">
        <w:rPr>
          <w:bCs/>
        </w:rPr>
        <w:t xml:space="preserve"> </w:t>
      </w:r>
      <w:r w:rsidRPr="008F0E5C">
        <w:rPr>
          <w:bCs/>
          <w:lang w:val="id-ID"/>
        </w:rPr>
        <w:t>Keberadaan Jentik</w:t>
      </w:r>
    </w:p>
    <w:tbl>
      <w:tblPr>
        <w:tblW w:w="0" w:type="auto"/>
        <w:jc w:val="center"/>
        <w:tblBorders>
          <w:top w:val="single" w:sz="4" w:space="0" w:color="000000"/>
          <w:bottom w:val="single" w:sz="4" w:space="0" w:color="000000"/>
          <w:insideH w:val="single" w:sz="4" w:space="0" w:color="000000"/>
        </w:tblBorders>
        <w:tblLook w:val="04A0" w:firstRow="1" w:lastRow="0" w:firstColumn="1" w:lastColumn="0" w:noHBand="0" w:noVBand="1"/>
      </w:tblPr>
      <w:tblGrid>
        <w:gridCol w:w="561"/>
        <w:gridCol w:w="2379"/>
        <w:gridCol w:w="516"/>
        <w:gridCol w:w="832"/>
        <w:gridCol w:w="516"/>
        <w:gridCol w:w="832"/>
        <w:gridCol w:w="516"/>
        <w:gridCol w:w="772"/>
        <w:gridCol w:w="878"/>
      </w:tblGrid>
      <w:tr w:rsidR="008A51EC" w:rsidRPr="008F0E5C" w:rsidTr="003229D6">
        <w:trPr>
          <w:jc w:val="center"/>
        </w:trPr>
        <w:tc>
          <w:tcPr>
            <w:tcW w:w="561" w:type="dxa"/>
            <w:vMerge w:val="restart"/>
            <w:vAlign w:val="center"/>
          </w:tcPr>
          <w:p w:rsidR="008A51EC" w:rsidRPr="008F0E5C" w:rsidRDefault="008A51EC" w:rsidP="008F0E5C">
            <w:pPr>
              <w:spacing w:after="0" w:line="240" w:lineRule="auto"/>
              <w:contextualSpacing/>
              <w:jc w:val="center"/>
              <w:rPr>
                <w:rFonts w:ascii="Times New Roman" w:hAnsi="Times New Roman"/>
                <w:b/>
                <w:sz w:val="20"/>
                <w:szCs w:val="20"/>
              </w:rPr>
            </w:pPr>
            <w:r w:rsidRPr="008F0E5C">
              <w:rPr>
                <w:rFonts w:ascii="Times New Roman" w:hAnsi="Times New Roman"/>
                <w:b/>
                <w:sz w:val="20"/>
                <w:szCs w:val="20"/>
              </w:rPr>
              <w:t>No</w:t>
            </w:r>
          </w:p>
        </w:tc>
        <w:tc>
          <w:tcPr>
            <w:tcW w:w="2379" w:type="dxa"/>
            <w:vMerge w:val="restart"/>
            <w:vAlign w:val="center"/>
          </w:tcPr>
          <w:p w:rsidR="008A51EC" w:rsidRPr="008F0E5C" w:rsidRDefault="008A51EC" w:rsidP="008F0E5C">
            <w:pPr>
              <w:spacing w:after="0" w:line="240" w:lineRule="auto"/>
              <w:contextualSpacing/>
              <w:jc w:val="center"/>
              <w:rPr>
                <w:rFonts w:ascii="Times New Roman" w:hAnsi="Times New Roman"/>
                <w:b/>
                <w:sz w:val="20"/>
                <w:szCs w:val="20"/>
              </w:rPr>
            </w:pPr>
            <w:r w:rsidRPr="008F0E5C">
              <w:rPr>
                <w:rFonts w:ascii="Times New Roman" w:hAnsi="Times New Roman"/>
                <w:b/>
                <w:sz w:val="20"/>
                <w:szCs w:val="20"/>
              </w:rPr>
              <w:t>Manipulasi Lingkungan</w:t>
            </w:r>
          </w:p>
        </w:tc>
        <w:tc>
          <w:tcPr>
            <w:tcW w:w="3984" w:type="dxa"/>
            <w:gridSpan w:val="6"/>
            <w:vAlign w:val="center"/>
          </w:tcPr>
          <w:p w:rsidR="008A51EC" w:rsidRPr="008F0E5C" w:rsidRDefault="008A51EC" w:rsidP="008F0E5C">
            <w:pPr>
              <w:spacing w:after="0" w:line="240" w:lineRule="auto"/>
              <w:contextualSpacing/>
              <w:jc w:val="center"/>
              <w:rPr>
                <w:rFonts w:ascii="Times New Roman" w:hAnsi="Times New Roman"/>
                <w:b/>
                <w:sz w:val="20"/>
                <w:szCs w:val="20"/>
              </w:rPr>
            </w:pPr>
            <w:r w:rsidRPr="008F0E5C">
              <w:rPr>
                <w:rFonts w:ascii="Times New Roman" w:hAnsi="Times New Roman"/>
                <w:b/>
                <w:sz w:val="20"/>
                <w:szCs w:val="20"/>
              </w:rPr>
              <w:t>Keberadaan Jentik</w:t>
            </w:r>
          </w:p>
        </w:tc>
        <w:tc>
          <w:tcPr>
            <w:tcW w:w="878" w:type="dxa"/>
            <w:vMerge w:val="restart"/>
            <w:vAlign w:val="center"/>
          </w:tcPr>
          <w:p w:rsidR="008A51EC" w:rsidRPr="008F0E5C" w:rsidRDefault="008A51EC" w:rsidP="008F0E5C">
            <w:pPr>
              <w:spacing w:after="0" w:line="240" w:lineRule="auto"/>
              <w:contextualSpacing/>
              <w:jc w:val="center"/>
              <w:rPr>
                <w:rFonts w:ascii="Times New Roman" w:hAnsi="Times New Roman"/>
                <w:b/>
                <w:sz w:val="20"/>
                <w:szCs w:val="20"/>
              </w:rPr>
            </w:pPr>
            <w:r w:rsidRPr="008F0E5C">
              <w:rPr>
                <w:rFonts w:ascii="Times New Roman" w:hAnsi="Times New Roman"/>
                <w:b/>
                <w:sz w:val="20"/>
                <w:szCs w:val="20"/>
              </w:rPr>
              <w:t xml:space="preserve">Nilai </w:t>
            </w:r>
            <w:r w:rsidRPr="008F0E5C">
              <w:rPr>
                <w:rFonts w:ascii="Times New Roman" w:hAnsi="Times New Roman"/>
                <w:b/>
                <w:i/>
                <w:sz w:val="20"/>
                <w:szCs w:val="20"/>
              </w:rPr>
              <w:t>p</w:t>
            </w:r>
          </w:p>
        </w:tc>
      </w:tr>
      <w:tr w:rsidR="008A51EC" w:rsidRPr="008F0E5C" w:rsidTr="003229D6">
        <w:trPr>
          <w:jc w:val="center"/>
        </w:trPr>
        <w:tc>
          <w:tcPr>
            <w:tcW w:w="561" w:type="dxa"/>
            <w:vMerge/>
          </w:tcPr>
          <w:p w:rsidR="008A51EC" w:rsidRPr="008F0E5C" w:rsidRDefault="008A51EC" w:rsidP="008F0E5C">
            <w:pPr>
              <w:spacing w:after="0" w:line="240" w:lineRule="auto"/>
              <w:contextualSpacing/>
              <w:jc w:val="both"/>
              <w:rPr>
                <w:rFonts w:ascii="Times New Roman" w:hAnsi="Times New Roman"/>
                <w:b/>
                <w:sz w:val="20"/>
                <w:szCs w:val="20"/>
              </w:rPr>
            </w:pPr>
          </w:p>
        </w:tc>
        <w:tc>
          <w:tcPr>
            <w:tcW w:w="2379" w:type="dxa"/>
            <w:vMerge/>
            <w:vAlign w:val="center"/>
          </w:tcPr>
          <w:p w:rsidR="008A51EC" w:rsidRPr="008F0E5C" w:rsidRDefault="008A51EC" w:rsidP="008F0E5C">
            <w:pPr>
              <w:spacing w:after="0" w:line="240" w:lineRule="auto"/>
              <w:contextualSpacing/>
              <w:jc w:val="center"/>
              <w:rPr>
                <w:rFonts w:ascii="Times New Roman" w:hAnsi="Times New Roman"/>
                <w:b/>
                <w:sz w:val="20"/>
                <w:szCs w:val="20"/>
              </w:rPr>
            </w:pPr>
          </w:p>
        </w:tc>
        <w:tc>
          <w:tcPr>
            <w:tcW w:w="1348" w:type="dxa"/>
            <w:gridSpan w:val="2"/>
            <w:vAlign w:val="center"/>
          </w:tcPr>
          <w:p w:rsidR="008A51EC" w:rsidRPr="008F0E5C" w:rsidRDefault="008A51EC" w:rsidP="008F0E5C">
            <w:pPr>
              <w:spacing w:after="0" w:line="240" w:lineRule="auto"/>
              <w:contextualSpacing/>
              <w:jc w:val="center"/>
              <w:rPr>
                <w:rFonts w:ascii="Times New Roman" w:hAnsi="Times New Roman"/>
                <w:b/>
                <w:sz w:val="20"/>
                <w:szCs w:val="20"/>
              </w:rPr>
            </w:pPr>
            <w:r w:rsidRPr="008F0E5C">
              <w:rPr>
                <w:rFonts w:ascii="Times New Roman" w:hAnsi="Times New Roman"/>
                <w:b/>
                <w:sz w:val="20"/>
                <w:szCs w:val="20"/>
              </w:rPr>
              <w:t>Positif</w:t>
            </w:r>
          </w:p>
        </w:tc>
        <w:tc>
          <w:tcPr>
            <w:tcW w:w="1348" w:type="dxa"/>
            <w:gridSpan w:val="2"/>
            <w:vAlign w:val="center"/>
          </w:tcPr>
          <w:p w:rsidR="008A51EC" w:rsidRPr="008F0E5C" w:rsidRDefault="008A51EC" w:rsidP="008F0E5C">
            <w:pPr>
              <w:spacing w:after="0" w:line="240" w:lineRule="auto"/>
              <w:contextualSpacing/>
              <w:jc w:val="center"/>
              <w:rPr>
                <w:rFonts w:ascii="Times New Roman" w:hAnsi="Times New Roman"/>
                <w:b/>
                <w:sz w:val="20"/>
                <w:szCs w:val="20"/>
              </w:rPr>
            </w:pPr>
            <w:r w:rsidRPr="008F0E5C">
              <w:rPr>
                <w:rFonts w:ascii="Times New Roman" w:hAnsi="Times New Roman"/>
                <w:b/>
                <w:sz w:val="20"/>
                <w:szCs w:val="20"/>
              </w:rPr>
              <w:t>Negatif</w:t>
            </w:r>
          </w:p>
        </w:tc>
        <w:tc>
          <w:tcPr>
            <w:tcW w:w="1288" w:type="dxa"/>
            <w:gridSpan w:val="2"/>
            <w:vAlign w:val="center"/>
          </w:tcPr>
          <w:p w:rsidR="008A51EC" w:rsidRPr="008F0E5C" w:rsidRDefault="008A51EC" w:rsidP="008F0E5C">
            <w:pPr>
              <w:spacing w:after="0" w:line="240" w:lineRule="auto"/>
              <w:contextualSpacing/>
              <w:jc w:val="center"/>
              <w:rPr>
                <w:rFonts w:ascii="Times New Roman" w:hAnsi="Times New Roman"/>
                <w:b/>
                <w:sz w:val="20"/>
                <w:szCs w:val="20"/>
              </w:rPr>
            </w:pPr>
            <w:r w:rsidRPr="008F0E5C">
              <w:rPr>
                <w:rFonts w:ascii="Times New Roman" w:hAnsi="Times New Roman"/>
                <w:b/>
                <w:sz w:val="20"/>
                <w:szCs w:val="20"/>
              </w:rPr>
              <w:t>Total</w:t>
            </w:r>
          </w:p>
        </w:tc>
        <w:tc>
          <w:tcPr>
            <w:tcW w:w="878" w:type="dxa"/>
            <w:vMerge/>
          </w:tcPr>
          <w:p w:rsidR="008A51EC" w:rsidRPr="008F0E5C" w:rsidRDefault="008A51EC" w:rsidP="008F0E5C">
            <w:pPr>
              <w:spacing w:after="0" w:line="240" w:lineRule="auto"/>
              <w:contextualSpacing/>
              <w:jc w:val="both"/>
              <w:rPr>
                <w:rFonts w:ascii="Times New Roman" w:hAnsi="Times New Roman"/>
                <w:b/>
                <w:sz w:val="20"/>
                <w:szCs w:val="20"/>
              </w:rPr>
            </w:pPr>
          </w:p>
        </w:tc>
      </w:tr>
      <w:tr w:rsidR="008A51EC" w:rsidRPr="008F0E5C" w:rsidTr="003229D6">
        <w:trPr>
          <w:jc w:val="center"/>
        </w:trPr>
        <w:tc>
          <w:tcPr>
            <w:tcW w:w="561" w:type="dxa"/>
            <w:vMerge/>
          </w:tcPr>
          <w:p w:rsidR="008A51EC" w:rsidRPr="008F0E5C" w:rsidRDefault="008A51EC" w:rsidP="008F0E5C">
            <w:pPr>
              <w:spacing w:after="0" w:line="240" w:lineRule="auto"/>
              <w:contextualSpacing/>
              <w:jc w:val="both"/>
              <w:rPr>
                <w:rFonts w:ascii="Times New Roman" w:hAnsi="Times New Roman"/>
                <w:b/>
                <w:sz w:val="20"/>
                <w:szCs w:val="20"/>
              </w:rPr>
            </w:pPr>
          </w:p>
        </w:tc>
        <w:tc>
          <w:tcPr>
            <w:tcW w:w="2379" w:type="dxa"/>
            <w:vMerge/>
            <w:vAlign w:val="center"/>
          </w:tcPr>
          <w:p w:rsidR="008A51EC" w:rsidRPr="008F0E5C" w:rsidRDefault="008A51EC" w:rsidP="008F0E5C">
            <w:pPr>
              <w:spacing w:after="0" w:line="240" w:lineRule="auto"/>
              <w:contextualSpacing/>
              <w:jc w:val="center"/>
              <w:rPr>
                <w:rFonts w:ascii="Times New Roman" w:hAnsi="Times New Roman"/>
                <w:b/>
                <w:sz w:val="20"/>
                <w:szCs w:val="20"/>
              </w:rPr>
            </w:pPr>
          </w:p>
        </w:tc>
        <w:tc>
          <w:tcPr>
            <w:tcW w:w="516" w:type="dxa"/>
            <w:vAlign w:val="center"/>
          </w:tcPr>
          <w:p w:rsidR="008A51EC" w:rsidRPr="008F0E5C" w:rsidRDefault="008A51EC" w:rsidP="008F0E5C">
            <w:pPr>
              <w:spacing w:after="0" w:line="240" w:lineRule="auto"/>
              <w:contextualSpacing/>
              <w:jc w:val="center"/>
              <w:rPr>
                <w:rFonts w:ascii="Times New Roman" w:hAnsi="Times New Roman"/>
                <w:b/>
                <w:sz w:val="20"/>
                <w:szCs w:val="20"/>
              </w:rPr>
            </w:pPr>
            <w:r w:rsidRPr="008F0E5C">
              <w:rPr>
                <w:rFonts w:ascii="Times New Roman" w:hAnsi="Times New Roman"/>
                <w:b/>
                <w:sz w:val="20"/>
                <w:szCs w:val="20"/>
              </w:rPr>
              <w:t>f</w:t>
            </w:r>
          </w:p>
        </w:tc>
        <w:tc>
          <w:tcPr>
            <w:tcW w:w="832" w:type="dxa"/>
            <w:vAlign w:val="center"/>
          </w:tcPr>
          <w:p w:rsidR="008A51EC" w:rsidRPr="008F0E5C" w:rsidRDefault="008A51EC" w:rsidP="008F0E5C">
            <w:pPr>
              <w:spacing w:after="0" w:line="240" w:lineRule="auto"/>
              <w:contextualSpacing/>
              <w:jc w:val="center"/>
              <w:rPr>
                <w:rFonts w:ascii="Times New Roman" w:hAnsi="Times New Roman"/>
                <w:b/>
                <w:sz w:val="20"/>
                <w:szCs w:val="20"/>
              </w:rPr>
            </w:pPr>
            <w:r w:rsidRPr="008F0E5C">
              <w:rPr>
                <w:rFonts w:ascii="Times New Roman" w:hAnsi="Times New Roman"/>
                <w:b/>
                <w:sz w:val="20"/>
                <w:szCs w:val="20"/>
              </w:rPr>
              <w:t>%</w:t>
            </w:r>
          </w:p>
        </w:tc>
        <w:tc>
          <w:tcPr>
            <w:tcW w:w="516" w:type="dxa"/>
            <w:vAlign w:val="center"/>
          </w:tcPr>
          <w:p w:rsidR="008A51EC" w:rsidRPr="008F0E5C" w:rsidRDefault="008A51EC" w:rsidP="008F0E5C">
            <w:pPr>
              <w:spacing w:after="0" w:line="240" w:lineRule="auto"/>
              <w:contextualSpacing/>
              <w:jc w:val="center"/>
              <w:rPr>
                <w:rFonts w:ascii="Times New Roman" w:hAnsi="Times New Roman"/>
                <w:b/>
                <w:sz w:val="20"/>
                <w:szCs w:val="20"/>
              </w:rPr>
            </w:pPr>
            <w:r w:rsidRPr="008F0E5C">
              <w:rPr>
                <w:rFonts w:ascii="Times New Roman" w:hAnsi="Times New Roman"/>
                <w:b/>
                <w:sz w:val="20"/>
                <w:szCs w:val="20"/>
              </w:rPr>
              <w:t>f</w:t>
            </w:r>
          </w:p>
        </w:tc>
        <w:tc>
          <w:tcPr>
            <w:tcW w:w="832" w:type="dxa"/>
            <w:vAlign w:val="center"/>
          </w:tcPr>
          <w:p w:rsidR="008A51EC" w:rsidRPr="008F0E5C" w:rsidRDefault="008A51EC" w:rsidP="008F0E5C">
            <w:pPr>
              <w:spacing w:after="0" w:line="240" w:lineRule="auto"/>
              <w:contextualSpacing/>
              <w:jc w:val="center"/>
              <w:rPr>
                <w:rFonts w:ascii="Times New Roman" w:hAnsi="Times New Roman"/>
                <w:b/>
                <w:sz w:val="20"/>
                <w:szCs w:val="20"/>
              </w:rPr>
            </w:pPr>
            <w:r w:rsidRPr="008F0E5C">
              <w:rPr>
                <w:rFonts w:ascii="Times New Roman" w:hAnsi="Times New Roman"/>
                <w:b/>
                <w:sz w:val="20"/>
                <w:szCs w:val="20"/>
              </w:rPr>
              <w:t>%</w:t>
            </w:r>
          </w:p>
        </w:tc>
        <w:tc>
          <w:tcPr>
            <w:tcW w:w="516" w:type="dxa"/>
            <w:vAlign w:val="center"/>
          </w:tcPr>
          <w:p w:rsidR="008A51EC" w:rsidRPr="008F0E5C" w:rsidRDefault="009C6E3E" w:rsidP="008F0E5C">
            <w:pPr>
              <w:spacing w:after="0" w:line="240" w:lineRule="auto"/>
              <w:contextualSpacing/>
              <w:jc w:val="center"/>
              <w:rPr>
                <w:rFonts w:ascii="Times New Roman" w:hAnsi="Times New Roman"/>
                <w:b/>
                <w:sz w:val="20"/>
                <w:szCs w:val="20"/>
              </w:rPr>
            </w:pPr>
            <w:r w:rsidRPr="008F0E5C">
              <w:rPr>
                <w:rFonts w:ascii="Times New Roman" w:hAnsi="Times New Roman"/>
                <w:b/>
                <w:sz w:val="20"/>
                <w:szCs w:val="20"/>
              </w:rPr>
              <w:t>F</w:t>
            </w:r>
          </w:p>
        </w:tc>
        <w:tc>
          <w:tcPr>
            <w:tcW w:w="772" w:type="dxa"/>
            <w:vAlign w:val="center"/>
          </w:tcPr>
          <w:p w:rsidR="008A51EC" w:rsidRPr="008F0E5C" w:rsidRDefault="008A51EC" w:rsidP="008F0E5C">
            <w:pPr>
              <w:spacing w:after="0" w:line="240" w:lineRule="auto"/>
              <w:contextualSpacing/>
              <w:jc w:val="center"/>
              <w:rPr>
                <w:rFonts w:ascii="Times New Roman" w:hAnsi="Times New Roman"/>
                <w:b/>
                <w:sz w:val="20"/>
                <w:szCs w:val="20"/>
              </w:rPr>
            </w:pPr>
            <w:r w:rsidRPr="008F0E5C">
              <w:rPr>
                <w:rFonts w:ascii="Times New Roman" w:hAnsi="Times New Roman"/>
                <w:b/>
                <w:sz w:val="20"/>
                <w:szCs w:val="20"/>
              </w:rPr>
              <w:t>%</w:t>
            </w:r>
          </w:p>
        </w:tc>
        <w:tc>
          <w:tcPr>
            <w:tcW w:w="878" w:type="dxa"/>
            <w:vMerge/>
          </w:tcPr>
          <w:p w:rsidR="008A51EC" w:rsidRPr="008F0E5C" w:rsidRDefault="008A51EC" w:rsidP="008F0E5C">
            <w:pPr>
              <w:spacing w:after="0" w:line="240" w:lineRule="auto"/>
              <w:contextualSpacing/>
              <w:jc w:val="both"/>
              <w:rPr>
                <w:rFonts w:ascii="Times New Roman" w:hAnsi="Times New Roman"/>
                <w:b/>
                <w:sz w:val="20"/>
                <w:szCs w:val="20"/>
              </w:rPr>
            </w:pPr>
          </w:p>
        </w:tc>
      </w:tr>
      <w:tr w:rsidR="008A51EC" w:rsidRPr="008F0E5C" w:rsidTr="003229D6">
        <w:trPr>
          <w:jc w:val="center"/>
        </w:trPr>
        <w:tc>
          <w:tcPr>
            <w:tcW w:w="561" w:type="dxa"/>
          </w:tcPr>
          <w:p w:rsidR="008A51EC" w:rsidRPr="008F0E5C" w:rsidRDefault="008A51EC" w:rsidP="008F0E5C">
            <w:pPr>
              <w:spacing w:after="0" w:line="240" w:lineRule="auto"/>
              <w:contextualSpacing/>
              <w:jc w:val="center"/>
              <w:rPr>
                <w:rFonts w:ascii="Times New Roman" w:hAnsi="Times New Roman"/>
                <w:sz w:val="20"/>
                <w:szCs w:val="20"/>
              </w:rPr>
            </w:pPr>
            <w:r w:rsidRPr="008F0E5C">
              <w:rPr>
                <w:rFonts w:ascii="Times New Roman" w:hAnsi="Times New Roman"/>
                <w:sz w:val="20"/>
                <w:szCs w:val="20"/>
              </w:rPr>
              <w:t>1</w:t>
            </w:r>
          </w:p>
        </w:tc>
        <w:tc>
          <w:tcPr>
            <w:tcW w:w="2379" w:type="dxa"/>
          </w:tcPr>
          <w:p w:rsidR="008A51EC" w:rsidRPr="008F0E5C" w:rsidRDefault="008A51EC" w:rsidP="008F0E5C">
            <w:pPr>
              <w:spacing w:after="0" w:line="240" w:lineRule="auto"/>
              <w:contextualSpacing/>
              <w:jc w:val="center"/>
              <w:rPr>
                <w:rFonts w:ascii="Times New Roman" w:hAnsi="Times New Roman"/>
                <w:sz w:val="20"/>
                <w:szCs w:val="20"/>
              </w:rPr>
            </w:pPr>
            <w:r w:rsidRPr="008F0E5C">
              <w:rPr>
                <w:rFonts w:ascii="Times New Roman" w:hAnsi="Times New Roman"/>
                <w:sz w:val="20"/>
                <w:szCs w:val="20"/>
              </w:rPr>
              <w:t>Buruk</w:t>
            </w:r>
          </w:p>
        </w:tc>
        <w:tc>
          <w:tcPr>
            <w:tcW w:w="516" w:type="dxa"/>
          </w:tcPr>
          <w:p w:rsidR="008A51EC" w:rsidRPr="008F0E5C" w:rsidRDefault="008A51EC" w:rsidP="008F0E5C">
            <w:pPr>
              <w:spacing w:after="0" w:line="240" w:lineRule="auto"/>
              <w:contextualSpacing/>
              <w:jc w:val="center"/>
              <w:rPr>
                <w:rFonts w:ascii="Times New Roman" w:hAnsi="Times New Roman"/>
                <w:sz w:val="20"/>
                <w:szCs w:val="20"/>
              </w:rPr>
            </w:pPr>
            <w:r w:rsidRPr="008F0E5C">
              <w:rPr>
                <w:rFonts w:ascii="Times New Roman" w:hAnsi="Times New Roman"/>
                <w:sz w:val="20"/>
                <w:szCs w:val="20"/>
              </w:rPr>
              <w:t>36</w:t>
            </w:r>
          </w:p>
        </w:tc>
        <w:tc>
          <w:tcPr>
            <w:tcW w:w="832" w:type="dxa"/>
          </w:tcPr>
          <w:p w:rsidR="008A51EC" w:rsidRPr="008F0E5C" w:rsidRDefault="008A51EC" w:rsidP="008F0E5C">
            <w:pPr>
              <w:spacing w:after="0" w:line="240" w:lineRule="auto"/>
              <w:contextualSpacing/>
              <w:jc w:val="center"/>
              <w:rPr>
                <w:rFonts w:ascii="Times New Roman" w:hAnsi="Times New Roman"/>
                <w:sz w:val="20"/>
                <w:szCs w:val="20"/>
              </w:rPr>
            </w:pPr>
            <w:r w:rsidRPr="008F0E5C">
              <w:rPr>
                <w:rFonts w:ascii="Times New Roman" w:hAnsi="Times New Roman"/>
                <w:sz w:val="20"/>
                <w:szCs w:val="20"/>
              </w:rPr>
              <w:t>62,1%</w:t>
            </w:r>
          </w:p>
        </w:tc>
        <w:tc>
          <w:tcPr>
            <w:tcW w:w="516" w:type="dxa"/>
          </w:tcPr>
          <w:p w:rsidR="008A51EC" w:rsidRPr="008F0E5C" w:rsidRDefault="008A51EC" w:rsidP="008F0E5C">
            <w:pPr>
              <w:spacing w:after="0" w:line="240" w:lineRule="auto"/>
              <w:contextualSpacing/>
              <w:jc w:val="center"/>
              <w:rPr>
                <w:rFonts w:ascii="Times New Roman" w:hAnsi="Times New Roman"/>
                <w:sz w:val="20"/>
                <w:szCs w:val="20"/>
              </w:rPr>
            </w:pPr>
            <w:r w:rsidRPr="008F0E5C">
              <w:rPr>
                <w:rFonts w:ascii="Times New Roman" w:hAnsi="Times New Roman"/>
                <w:sz w:val="20"/>
                <w:szCs w:val="20"/>
              </w:rPr>
              <w:t>22</w:t>
            </w:r>
          </w:p>
        </w:tc>
        <w:tc>
          <w:tcPr>
            <w:tcW w:w="832" w:type="dxa"/>
          </w:tcPr>
          <w:p w:rsidR="008A51EC" w:rsidRPr="008F0E5C" w:rsidRDefault="008A51EC" w:rsidP="008F0E5C">
            <w:pPr>
              <w:spacing w:after="0" w:line="240" w:lineRule="auto"/>
              <w:contextualSpacing/>
              <w:jc w:val="center"/>
              <w:rPr>
                <w:rFonts w:ascii="Times New Roman" w:hAnsi="Times New Roman"/>
                <w:sz w:val="20"/>
                <w:szCs w:val="20"/>
              </w:rPr>
            </w:pPr>
            <w:r w:rsidRPr="008F0E5C">
              <w:rPr>
                <w:rFonts w:ascii="Times New Roman" w:hAnsi="Times New Roman"/>
                <w:sz w:val="20"/>
                <w:szCs w:val="20"/>
              </w:rPr>
              <w:t>37,9%</w:t>
            </w:r>
          </w:p>
        </w:tc>
        <w:tc>
          <w:tcPr>
            <w:tcW w:w="516" w:type="dxa"/>
          </w:tcPr>
          <w:p w:rsidR="008A51EC" w:rsidRPr="008F0E5C" w:rsidRDefault="008A51EC" w:rsidP="008F0E5C">
            <w:pPr>
              <w:spacing w:after="0" w:line="240" w:lineRule="auto"/>
              <w:contextualSpacing/>
              <w:jc w:val="center"/>
              <w:rPr>
                <w:rFonts w:ascii="Times New Roman" w:hAnsi="Times New Roman"/>
                <w:sz w:val="20"/>
                <w:szCs w:val="20"/>
              </w:rPr>
            </w:pPr>
            <w:r w:rsidRPr="008F0E5C">
              <w:rPr>
                <w:rFonts w:ascii="Times New Roman" w:hAnsi="Times New Roman"/>
                <w:sz w:val="20"/>
                <w:szCs w:val="20"/>
              </w:rPr>
              <w:t>58</w:t>
            </w:r>
          </w:p>
        </w:tc>
        <w:tc>
          <w:tcPr>
            <w:tcW w:w="772" w:type="dxa"/>
          </w:tcPr>
          <w:p w:rsidR="008A51EC" w:rsidRPr="008F0E5C" w:rsidRDefault="008A51EC" w:rsidP="008F0E5C">
            <w:pPr>
              <w:spacing w:after="0" w:line="240" w:lineRule="auto"/>
              <w:contextualSpacing/>
              <w:jc w:val="center"/>
              <w:rPr>
                <w:rFonts w:ascii="Times New Roman" w:hAnsi="Times New Roman"/>
                <w:sz w:val="20"/>
                <w:szCs w:val="20"/>
              </w:rPr>
            </w:pPr>
            <w:r w:rsidRPr="008F0E5C">
              <w:rPr>
                <w:rFonts w:ascii="Times New Roman" w:hAnsi="Times New Roman"/>
                <w:sz w:val="20"/>
                <w:szCs w:val="20"/>
              </w:rPr>
              <w:t>100%</w:t>
            </w:r>
          </w:p>
        </w:tc>
        <w:tc>
          <w:tcPr>
            <w:tcW w:w="878" w:type="dxa"/>
            <w:vMerge w:val="restart"/>
            <w:vAlign w:val="center"/>
          </w:tcPr>
          <w:p w:rsidR="008A51EC" w:rsidRPr="008F0E5C" w:rsidRDefault="008A51EC" w:rsidP="008F0E5C">
            <w:pPr>
              <w:spacing w:after="0" w:line="240" w:lineRule="auto"/>
              <w:contextualSpacing/>
              <w:jc w:val="center"/>
              <w:rPr>
                <w:rFonts w:ascii="Times New Roman" w:hAnsi="Times New Roman"/>
                <w:sz w:val="20"/>
                <w:szCs w:val="20"/>
              </w:rPr>
            </w:pPr>
            <w:r w:rsidRPr="008F0E5C">
              <w:rPr>
                <w:rFonts w:ascii="Times New Roman" w:hAnsi="Times New Roman"/>
                <w:sz w:val="20"/>
                <w:szCs w:val="20"/>
              </w:rPr>
              <w:t>0,040</w:t>
            </w:r>
          </w:p>
        </w:tc>
      </w:tr>
      <w:tr w:rsidR="008A51EC" w:rsidRPr="008F0E5C" w:rsidTr="003229D6">
        <w:trPr>
          <w:jc w:val="center"/>
        </w:trPr>
        <w:tc>
          <w:tcPr>
            <w:tcW w:w="561" w:type="dxa"/>
          </w:tcPr>
          <w:p w:rsidR="008A51EC" w:rsidRPr="008F0E5C" w:rsidRDefault="008A51EC" w:rsidP="008F0E5C">
            <w:pPr>
              <w:spacing w:after="0" w:line="240" w:lineRule="auto"/>
              <w:contextualSpacing/>
              <w:jc w:val="center"/>
              <w:rPr>
                <w:rFonts w:ascii="Times New Roman" w:hAnsi="Times New Roman"/>
                <w:sz w:val="20"/>
                <w:szCs w:val="20"/>
              </w:rPr>
            </w:pPr>
            <w:r w:rsidRPr="008F0E5C">
              <w:rPr>
                <w:rFonts w:ascii="Times New Roman" w:hAnsi="Times New Roman"/>
                <w:sz w:val="20"/>
                <w:szCs w:val="20"/>
              </w:rPr>
              <w:t>2</w:t>
            </w:r>
          </w:p>
        </w:tc>
        <w:tc>
          <w:tcPr>
            <w:tcW w:w="2379" w:type="dxa"/>
          </w:tcPr>
          <w:p w:rsidR="008A51EC" w:rsidRPr="008F0E5C" w:rsidRDefault="008A51EC" w:rsidP="008F0E5C">
            <w:pPr>
              <w:spacing w:after="0" w:line="240" w:lineRule="auto"/>
              <w:contextualSpacing/>
              <w:jc w:val="center"/>
              <w:rPr>
                <w:rFonts w:ascii="Times New Roman" w:hAnsi="Times New Roman"/>
                <w:sz w:val="20"/>
                <w:szCs w:val="20"/>
              </w:rPr>
            </w:pPr>
            <w:r w:rsidRPr="008F0E5C">
              <w:rPr>
                <w:rFonts w:ascii="Times New Roman" w:hAnsi="Times New Roman"/>
                <w:sz w:val="20"/>
                <w:szCs w:val="20"/>
              </w:rPr>
              <w:t>Baik</w:t>
            </w:r>
          </w:p>
        </w:tc>
        <w:tc>
          <w:tcPr>
            <w:tcW w:w="516" w:type="dxa"/>
          </w:tcPr>
          <w:p w:rsidR="008A51EC" w:rsidRPr="008F0E5C" w:rsidRDefault="008A51EC" w:rsidP="008F0E5C">
            <w:pPr>
              <w:spacing w:after="0" w:line="240" w:lineRule="auto"/>
              <w:contextualSpacing/>
              <w:jc w:val="center"/>
              <w:rPr>
                <w:rFonts w:ascii="Times New Roman" w:hAnsi="Times New Roman"/>
                <w:sz w:val="20"/>
                <w:szCs w:val="20"/>
              </w:rPr>
            </w:pPr>
            <w:r w:rsidRPr="008F0E5C">
              <w:rPr>
                <w:rFonts w:ascii="Times New Roman" w:hAnsi="Times New Roman"/>
                <w:sz w:val="20"/>
                <w:szCs w:val="20"/>
              </w:rPr>
              <w:t>16</w:t>
            </w:r>
          </w:p>
        </w:tc>
        <w:tc>
          <w:tcPr>
            <w:tcW w:w="832" w:type="dxa"/>
          </w:tcPr>
          <w:p w:rsidR="008A51EC" w:rsidRPr="008F0E5C" w:rsidRDefault="008A51EC" w:rsidP="008F0E5C">
            <w:pPr>
              <w:spacing w:after="0" w:line="240" w:lineRule="auto"/>
              <w:contextualSpacing/>
              <w:jc w:val="center"/>
              <w:rPr>
                <w:rFonts w:ascii="Times New Roman" w:hAnsi="Times New Roman"/>
                <w:sz w:val="20"/>
                <w:szCs w:val="20"/>
              </w:rPr>
            </w:pPr>
            <w:r w:rsidRPr="008F0E5C">
              <w:rPr>
                <w:rFonts w:ascii="Times New Roman" w:hAnsi="Times New Roman"/>
                <w:sz w:val="20"/>
                <w:szCs w:val="20"/>
              </w:rPr>
              <w:t>39%</w:t>
            </w:r>
          </w:p>
        </w:tc>
        <w:tc>
          <w:tcPr>
            <w:tcW w:w="516" w:type="dxa"/>
          </w:tcPr>
          <w:p w:rsidR="008A51EC" w:rsidRPr="008F0E5C" w:rsidRDefault="008A51EC" w:rsidP="008F0E5C">
            <w:pPr>
              <w:spacing w:after="0" w:line="240" w:lineRule="auto"/>
              <w:contextualSpacing/>
              <w:jc w:val="center"/>
              <w:rPr>
                <w:rFonts w:ascii="Times New Roman" w:hAnsi="Times New Roman"/>
                <w:sz w:val="20"/>
                <w:szCs w:val="20"/>
              </w:rPr>
            </w:pPr>
            <w:r w:rsidRPr="008F0E5C">
              <w:rPr>
                <w:rFonts w:ascii="Times New Roman" w:hAnsi="Times New Roman"/>
                <w:sz w:val="20"/>
                <w:szCs w:val="20"/>
              </w:rPr>
              <w:t>25</w:t>
            </w:r>
          </w:p>
        </w:tc>
        <w:tc>
          <w:tcPr>
            <w:tcW w:w="832" w:type="dxa"/>
          </w:tcPr>
          <w:p w:rsidR="008A51EC" w:rsidRPr="008F0E5C" w:rsidRDefault="008A51EC" w:rsidP="008F0E5C">
            <w:pPr>
              <w:spacing w:after="0" w:line="240" w:lineRule="auto"/>
              <w:contextualSpacing/>
              <w:jc w:val="center"/>
              <w:rPr>
                <w:rFonts w:ascii="Times New Roman" w:hAnsi="Times New Roman"/>
                <w:sz w:val="20"/>
                <w:szCs w:val="20"/>
              </w:rPr>
            </w:pPr>
            <w:r w:rsidRPr="008F0E5C">
              <w:rPr>
                <w:rFonts w:ascii="Times New Roman" w:hAnsi="Times New Roman"/>
                <w:sz w:val="20"/>
                <w:szCs w:val="20"/>
              </w:rPr>
              <w:t>61%</w:t>
            </w:r>
          </w:p>
        </w:tc>
        <w:tc>
          <w:tcPr>
            <w:tcW w:w="516" w:type="dxa"/>
          </w:tcPr>
          <w:p w:rsidR="008A51EC" w:rsidRPr="008F0E5C" w:rsidRDefault="008A51EC" w:rsidP="008F0E5C">
            <w:pPr>
              <w:spacing w:after="0" w:line="240" w:lineRule="auto"/>
              <w:contextualSpacing/>
              <w:jc w:val="center"/>
              <w:rPr>
                <w:rFonts w:ascii="Times New Roman" w:hAnsi="Times New Roman"/>
                <w:sz w:val="20"/>
                <w:szCs w:val="20"/>
              </w:rPr>
            </w:pPr>
            <w:r w:rsidRPr="008F0E5C">
              <w:rPr>
                <w:rFonts w:ascii="Times New Roman" w:hAnsi="Times New Roman"/>
                <w:sz w:val="20"/>
                <w:szCs w:val="20"/>
              </w:rPr>
              <w:t>41</w:t>
            </w:r>
          </w:p>
        </w:tc>
        <w:tc>
          <w:tcPr>
            <w:tcW w:w="772" w:type="dxa"/>
          </w:tcPr>
          <w:p w:rsidR="008A51EC" w:rsidRPr="008F0E5C" w:rsidRDefault="008A51EC" w:rsidP="008F0E5C">
            <w:pPr>
              <w:spacing w:after="0" w:line="240" w:lineRule="auto"/>
              <w:contextualSpacing/>
              <w:jc w:val="center"/>
              <w:rPr>
                <w:rFonts w:ascii="Times New Roman" w:hAnsi="Times New Roman"/>
                <w:sz w:val="20"/>
                <w:szCs w:val="20"/>
              </w:rPr>
            </w:pPr>
            <w:r w:rsidRPr="008F0E5C">
              <w:rPr>
                <w:rFonts w:ascii="Times New Roman" w:hAnsi="Times New Roman"/>
                <w:sz w:val="20"/>
                <w:szCs w:val="20"/>
              </w:rPr>
              <w:t>100%</w:t>
            </w:r>
          </w:p>
        </w:tc>
        <w:tc>
          <w:tcPr>
            <w:tcW w:w="878" w:type="dxa"/>
            <w:vMerge/>
          </w:tcPr>
          <w:p w:rsidR="008A51EC" w:rsidRPr="008F0E5C" w:rsidRDefault="008A51EC" w:rsidP="008F0E5C">
            <w:pPr>
              <w:spacing w:after="0" w:line="240" w:lineRule="auto"/>
              <w:contextualSpacing/>
              <w:jc w:val="center"/>
              <w:rPr>
                <w:rFonts w:ascii="Times New Roman" w:hAnsi="Times New Roman"/>
                <w:sz w:val="20"/>
                <w:szCs w:val="20"/>
              </w:rPr>
            </w:pPr>
          </w:p>
        </w:tc>
      </w:tr>
    </w:tbl>
    <w:p w:rsidR="008A51EC" w:rsidRPr="008F0E5C" w:rsidRDefault="008A51EC" w:rsidP="008F0E5C">
      <w:pPr>
        <w:spacing w:after="0" w:line="240" w:lineRule="auto"/>
        <w:ind w:firstLine="709"/>
        <w:contextualSpacing/>
        <w:jc w:val="both"/>
        <w:rPr>
          <w:rFonts w:ascii="Times New Roman" w:hAnsi="Times New Roman"/>
          <w:sz w:val="24"/>
          <w:szCs w:val="24"/>
        </w:rPr>
      </w:pPr>
    </w:p>
    <w:p w:rsidR="0023645A" w:rsidRPr="008F0E5C" w:rsidRDefault="0023645A" w:rsidP="008F0E5C">
      <w:pPr>
        <w:spacing w:after="0" w:line="240" w:lineRule="auto"/>
        <w:ind w:firstLine="567"/>
        <w:contextualSpacing/>
        <w:jc w:val="both"/>
        <w:rPr>
          <w:rFonts w:ascii="Times New Roman" w:hAnsi="Times New Roman"/>
          <w:sz w:val="24"/>
          <w:szCs w:val="24"/>
        </w:rPr>
        <w:sectPr w:rsidR="0023645A" w:rsidRPr="008F0E5C" w:rsidSect="00EF1244">
          <w:type w:val="continuous"/>
          <w:pgSz w:w="11906" w:h="16838" w:code="9"/>
          <w:pgMar w:top="1701" w:right="1701" w:bottom="1701" w:left="1701" w:header="709" w:footer="709" w:gutter="0"/>
          <w:cols w:space="282"/>
          <w:docGrid w:linePitch="360"/>
        </w:sectPr>
      </w:pPr>
    </w:p>
    <w:p w:rsidR="00FD32DA" w:rsidRPr="008F0E5C" w:rsidRDefault="008A51EC" w:rsidP="008F0E5C">
      <w:pPr>
        <w:spacing w:after="0" w:line="240" w:lineRule="auto"/>
        <w:ind w:firstLine="567"/>
        <w:contextualSpacing/>
        <w:jc w:val="both"/>
        <w:rPr>
          <w:rFonts w:ascii="Times New Roman" w:hAnsi="Times New Roman"/>
          <w:sz w:val="24"/>
          <w:szCs w:val="24"/>
        </w:rPr>
      </w:pPr>
      <w:r w:rsidRPr="008F0E5C">
        <w:rPr>
          <w:rFonts w:ascii="Times New Roman" w:hAnsi="Times New Roman"/>
          <w:sz w:val="24"/>
          <w:szCs w:val="24"/>
        </w:rPr>
        <w:lastRenderedPageBreak/>
        <w:t xml:space="preserve">Berdasarkan hasil tabulasi silang </w:t>
      </w:r>
      <w:r w:rsidR="00FD32DA" w:rsidRPr="008F0E5C">
        <w:rPr>
          <w:rFonts w:ascii="Times New Roman" w:hAnsi="Times New Roman"/>
          <w:sz w:val="24"/>
          <w:szCs w:val="24"/>
        </w:rPr>
        <w:t>diatas diketahui bahwa</w:t>
      </w:r>
      <w:r w:rsidR="003229D6" w:rsidRPr="008F0E5C">
        <w:rPr>
          <w:rFonts w:ascii="Times New Roman" w:hAnsi="Times New Roman"/>
          <w:sz w:val="24"/>
          <w:szCs w:val="24"/>
        </w:rPr>
        <w:t xml:space="preserve"> </w:t>
      </w:r>
      <w:r w:rsidRPr="008F0E5C">
        <w:rPr>
          <w:rFonts w:ascii="Times New Roman" w:hAnsi="Times New Roman"/>
          <w:i/>
          <w:sz w:val="24"/>
          <w:szCs w:val="24"/>
        </w:rPr>
        <w:t xml:space="preserve">p </w:t>
      </w:r>
      <w:r w:rsidRPr="008F0E5C">
        <w:rPr>
          <w:rFonts w:ascii="Times New Roman" w:hAnsi="Times New Roman"/>
          <w:sz w:val="24"/>
          <w:szCs w:val="24"/>
        </w:rPr>
        <w:t xml:space="preserve">= 0,040, artinya </w:t>
      </w:r>
      <w:r w:rsidRPr="008F0E5C">
        <w:rPr>
          <w:rFonts w:ascii="Times New Roman" w:hAnsi="Times New Roman"/>
          <w:i/>
          <w:iCs/>
          <w:sz w:val="24"/>
          <w:szCs w:val="24"/>
        </w:rPr>
        <w:t xml:space="preserve">p </w:t>
      </w:r>
      <w:r w:rsidRPr="008F0E5C">
        <w:rPr>
          <w:rFonts w:ascii="Times New Roman" w:hAnsi="Times New Roman"/>
          <w:sz w:val="24"/>
          <w:szCs w:val="24"/>
        </w:rPr>
        <w:t xml:space="preserve">&lt; 0,05 maka dapat diambil kesimpulan bahwa ada hubungan antara manipulasi lingkungan dengan keberadaan jentik.Penelitian ini sejalan dengan penelitian Hadisaputro (2008) yang menyatakan bahwa ada hubungan kebiasaan membersihkan TPA dan kebiasaan menutup TPA yang merupakan bagian dari manipulasi lingkungan dengan keberadaan jentik di desa Katekan Kabupaten Grobogan tahun 2008, dan Damyanti (2008) di Kelurahan Genuksari Semarang, bahwa kebersihan lingkungan dengan melakukan 3M, yang merupakan salah satu bentuk upaya manipulasi </w:t>
      </w:r>
      <w:r w:rsidRPr="008F0E5C">
        <w:rPr>
          <w:rFonts w:ascii="Times New Roman" w:hAnsi="Times New Roman"/>
          <w:sz w:val="24"/>
          <w:szCs w:val="24"/>
        </w:rPr>
        <w:lastRenderedPageBreak/>
        <w:t xml:space="preserve">lingkungan berhubungan dengan keberadaan jentik </w:t>
      </w:r>
      <w:r w:rsidRPr="008F0E5C">
        <w:rPr>
          <w:rFonts w:ascii="Times New Roman" w:hAnsi="Times New Roman"/>
          <w:i/>
          <w:iCs/>
          <w:sz w:val="24"/>
          <w:szCs w:val="24"/>
        </w:rPr>
        <w:t xml:space="preserve">Aedes </w:t>
      </w:r>
      <w:r w:rsidRPr="008F0E5C">
        <w:rPr>
          <w:rFonts w:ascii="Times New Roman" w:hAnsi="Times New Roman"/>
          <w:sz w:val="24"/>
          <w:szCs w:val="24"/>
        </w:rPr>
        <w:t>aegypti.</w:t>
      </w:r>
    </w:p>
    <w:p w:rsidR="00FD32DA" w:rsidRPr="008F0E5C" w:rsidRDefault="008A51EC" w:rsidP="008F0E5C">
      <w:pPr>
        <w:spacing w:after="0" w:line="240" w:lineRule="auto"/>
        <w:ind w:firstLine="567"/>
        <w:contextualSpacing/>
        <w:jc w:val="both"/>
        <w:rPr>
          <w:rFonts w:ascii="Times New Roman" w:hAnsi="Times New Roman"/>
          <w:sz w:val="24"/>
          <w:szCs w:val="24"/>
        </w:rPr>
      </w:pPr>
      <w:r w:rsidRPr="008F0E5C">
        <w:rPr>
          <w:rFonts w:ascii="Times New Roman" w:hAnsi="Times New Roman"/>
          <w:sz w:val="24"/>
          <w:szCs w:val="24"/>
        </w:rPr>
        <w:t xml:space="preserve">Hasil pengamatan yang dilakukan oleh peneliti menunjukkan bahwa masih banyak barang – barang bekas yang dapat menampung air dibiarkan berserakan dan menumpuk di sekitar rumah penduduk. Berdasarkan hasil wawancara diketahui bahwa masih banyak responden yang  tidak memanfaatkan barang bekas yang masih bisa terpakai untuk hal – hal yang berguna. Masyarakat juga kurang memperhatikan kebersihan pada wadah penampungan air, yang seharusnya dibuang setiap hari atau seminggu sekali. Bahkan masih ada juga masyarakat yang tidak memperhatikan kebersihan bak </w:t>
      </w:r>
      <w:r w:rsidRPr="008F0E5C">
        <w:rPr>
          <w:rFonts w:ascii="Times New Roman" w:hAnsi="Times New Roman"/>
          <w:sz w:val="24"/>
          <w:szCs w:val="24"/>
        </w:rPr>
        <w:lastRenderedPageBreak/>
        <w:t>mandi, seperti melakukan pengurasan atau upaya lainnya. Semua keadaan ini tentu saja sangat mendukung munculnya keberadaan jentik di rumah mereka. Informasi terkait program pengendalian vektor dalam hal manipulasi lingkungan juga belum didapatkan secara spesifik oleh masyarakat baik dari petugas kesehatan di dinas kesehatan maupun puskesmas setempat.</w:t>
      </w:r>
    </w:p>
    <w:p w:rsidR="00FD32DA" w:rsidRPr="008F0E5C" w:rsidRDefault="008A51EC" w:rsidP="008F0E5C">
      <w:pPr>
        <w:spacing w:after="0" w:line="240" w:lineRule="auto"/>
        <w:ind w:firstLine="567"/>
        <w:contextualSpacing/>
        <w:jc w:val="both"/>
        <w:rPr>
          <w:rFonts w:ascii="Times New Roman" w:hAnsi="Times New Roman"/>
          <w:sz w:val="24"/>
          <w:szCs w:val="24"/>
        </w:rPr>
      </w:pPr>
      <w:r w:rsidRPr="008F0E5C">
        <w:rPr>
          <w:rFonts w:ascii="Times New Roman" w:hAnsi="Times New Roman"/>
          <w:sz w:val="24"/>
          <w:szCs w:val="24"/>
        </w:rPr>
        <w:t>Berdasarkan dari karakteristik responden juga dapat dilihat bahwa pendidikan responden juga dapat mempengaruhi keberhasilan program pengendalian vektor DBD, kebanyakan responden hanya tamatan SD</w:t>
      </w:r>
      <w:r w:rsidR="00FD32DA" w:rsidRPr="008F0E5C">
        <w:rPr>
          <w:rFonts w:ascii="Times New Roman" w:hAnsi="Times New Roman"/>
          <w:sz w:val="24"/>
          <w:szCs w:val="24"/>
        </w:rPr>
        <w:t xml:space="preserve"> (30,3%) dan SMP (39,4</w:t>
      </w:r>
      <w:r w:rsidRPr="008F0E5C">
        <w:rPr>
          <w:rFonts w:ascii="Times New Roman" w:hAnsi="Times New Roman"/>
          <w:sz w:val="24"/>
          <w:szCs w:val="24"/>
        </w:rPr>
        <w:t xml:space="preserve">%), sehingga pengetahuan mereka tentang kesehatan terutama pengendalian tentang pengendalian vektor DBD hanya didapat sedikit saja jika dibandingkan jika mereka tamatan SMA atau perguruan tinggi. Mereka hanya mendapatkan pengetahuan dari media massa atau dari orang tua mereka yang </w:t>
      </w:r>
      <w:r w:rsidRPr="008F0E5C">
        <w:rPr>
          <w:rFonts w:ascii="Times New Roman" w:hAnsi="Times New Roman"/>
          <w:sz w:val="24"/>
          <w:szCs w:val="24"/>
        </w:rPr>
        <w:lastRenderedPageBreak/>
        <w:t>terdahulu. Pekerjaan responden yang sebagian besar hanya</w:t>
      </w:r>
      <w:r w:rsidR="00FD32DA" w:rsidRPr="008F0E5C">
        <w:rPr>
          <w:rFonts w:ascii="Times New Roman" w:hAnsi="Times New Roman"/>
          <w:sz w:val="24"/>
          <w:szCs w:val="24"/>
        </w:rPr>
        <w:t xml:space="preserve"> sebagai ibu rumah tangga (73,7</w:t>
      </w:r>
      <w:r w:rsidRPr="008F0E5C">
        <w:rPr>
          <w:rFonts w:ascii="Times New Roman" w:hAnsi="Times New Roman"/>
          <w:sz w:val="24"/>
          <w:szCs w:val="24"/>
        </w:rPr>
        <w:t xml:space="preserve">%) juga menjadi salah satu penyebab kurangnya informasi yang mereka dapatkan, karena keterbatasan akses untuk mendapatkan informasi. </w:t>
      </w:r>
    </w:p>
    <w:p w:rsidR="008A51EC" w:rsidRPr="008F0E5C" w:rsidRDefault="008A51EC" w:rsidP="008F0E5C">
      <w:pPr>
        <w:spacing w:after="0" w:line="240" w:lineRule="auto"/>
        <w:ind w:firstLine="567"/>
        <w:contextualSpacing/>
        <w:jc w:val="both"/>
        <w:rPr>
          <w:rFonts w:ascii="Times New Roman" w:hAnsi="Times New Roman"/>
          <w:sz w:val="24"/>
          <w:szCs w:val="24"/>
        </w:rPr>
      </w:pPr>
      <w:r w:rsidRPr="008F0E5C">
        <w:rPr>
          <w:rFonts w:ascii="Times New Roman" w:hAnsi="Times New Roman"/>
          <w:sz w:val="24"/>
          <w:szCs w:val="24"/>
        </w:rPr>
        <w:t>Pengelolaan lingkungan dengan cara manipulasi lingkungan dapat dilakukan melalui upaya Pemberantasan Sarang Nyamuk (PSN) yang pada dasarnya ialah pemberantasan jentik atau mencegah agar nyamuk tidak dapat berkembang biak. Untuk mencapai keberhasilan upaya PSN ini, maka perlu ditingkatkan kinerja kader jumantik dalam rangka melakukan pengawasan terhadap perilaku masyarakat dalam program pengendalian vektor DBD.</w:t>
      </w:r>
    </w:p>
    <w:p w:rsidR="008A51EC" w:rsidRPr="008F0E5C" w:rsidRDefault="008A51EC" w:rsidP="008F0E5C">
      <w:pPr>
        <w:pStyle w:val="ListParagraph"/>
        <w:numPr>
          <w:ilvl w:val="0"/>
          <w:numId w:val="3"/>
        </w:numPr>
        <w:tabs>
          <w:tab w:val="left" w:pos="426"/>
        </w:tabs>
        <w:spacing w:after="0" w:line="240" w:lineRule="auto"/>
        <w:ind w:left="426" w:hanging="426"/>
        <w:jc w:val="both"/>
        <w:rPr>
          <w:rFonts w:ascii="Times New Roman" w:hAnsi="Times New Roman"/>
          <w:sz w:val="24"/>
          <w:szCs w:val="24"/>
        </w:rPr>
      </w:pPr>
      <w:r w:rsidRPr="008F0E5C">
        <w:rPr>
          <w:rFonts w:ascii="Times New Roman" w:hAnsi="Times New Roman"/>
          <w:b/>
          <w:sz w:val="24"/>
          <w:szCs w:val="24"/>
        </w:rPr>
        <w:t>Hubungan Pengendalian Fisik dengan Keberadaan Jentik</w:t>
      </w:r>
    </w:p>
    <w:p w:rsidR="008A51EC" w:rsidRPr="008F0E5C" w:rsidRDefault="008A51EC" w:rsidP="008F0E5C">
      <w:pPr>
        <w:spacing w:after="0" w:line="240" w:lineRule="auto"/>
        <w:ind w:firstLine="567"/>
        <w:contextualSpacing/>
        <w:jc w:val="both"/>
        <w:rPr>
          <w:rFonts w:ascii="Times New Roman" w:hAnsi="Times New Roman"/>
          <w:sz w:val="24"/>
          <w:szCs w:val="24"/>
        </w:rPr>
      </w:pPr>
      <w:r w:rsidRPr="008F0E5C">
        <w:rPr>
          <w:rFonts w:ascii="Times New Roman" w:hAnsi="Times New Roman"/>
          <w:sz w:val="24"/>
          <w:szCs w:val="24"/>
        </w:rPr>
        <w:t>Hasil analisis statistik untuk mengetahui hubungan antara pengendalian fisik dengan keberadaan jent</w:t>
      </w:r>
      <w:r w:rsidR="003229D6" w:rsidRPr="008F0E5C">
        <w:rPr>
          <w:rFonts w:ascii="Times New Roman" w:hAnsi="Times New Roman"/>
          <w:sz w:val="24"/>
          <w:szCs w:val="24"/>
        </w:rPr>
        <w:t>ik dapat dilihat pada T</w:t>
      </w:r>
      <w:r w:rsidR="00FD32DA" w:rsidRPr="008F0E5C">
        <w:rPr>
          <w:rFonts w:ascii="Times New Roman" w:hAnsi="Times New Roman"/>
          <w:sz w:val="24"/>
          <w:szCs w:val="24"/>
        </w:rPr>
        <w:t>abel 4</w:t>
      </w:r>
      <w:r w:rsidRPr="008F0E5C">
        <w:rPr>
          <w:rFonts w:ascii="Times New Roman" w:hAnsi="Times New Roman"/>
          <w:sz w:val="24"/>
          <w:szCs w:val="24"/>
        </w:rPr>
        <w:t xml:space="preserve"> di bawah ini.</w:t>
      </w:r>
    </w:p>
    <w:p w:rsidR="0023645A" w:rsidRPr="008F0E5C" w:rsidRDefault="0023645A" w:rsidP="008F0E5C">
      <w:pPr>
        <w:spacing w:after="0" w:line="240" w:lineRule="auto"/>
        <w:ind w:firstLine="567"/>
        <w:contextualSpacing/>
        <w:jc w:val="both"/>
        <w:rPr>
          <w:rFonts w:ascii="Times New Roman" w:hAnsi="Times New Roman"/>
          <w:sz w:val="24"/>
          <w:szCs w:val="24"/>
        </w:rPr>
        <w:sectPr w:rsidR="0023645A" w:rsidRPr="008F0E5C" w:rsidSect="0023645A">
          <w:type w:val="continuous"/>
          <w:pgSz w:w="11906" w:h="16838" w:code="9"/>
          <w:pgMar w:top="1701" w:right="1701" w:bottom="1701" w:left="1701" w:header="709" w:footer="709" w:gutter="0"/>
          <w:cols w:num="2" w:space="282"/>
          <w:docGrid w:linePitch="360"/>
        </w:sectPr>
      </w:pPr>
    </w:p>
    <w:p w:rsidR="003229D6" w:rsidRPr="008F0E5C" w:rsidRDefault="003229D6" w:rsidP="008F0E5C">
      <w:pPr>
        <w:spacing w:after="0" w:line="240" w:lineRule="auto"/>
        <w:ind w:firstLine="567"/>
        <w:contextualSpacing/>
        <w:jc w:val="both"/>
        <w:rPr>
          <w:rFonts w:ascii="Times New Roman" w:hAnsi="Times New Roman"/>
          <w:sz w:val="24"/>
          <w:szCs w:val="24"/>
        </w:rPr>
      </w:pPr>
    </w:p>
    <w:p w:rsidR="008A51EC" w:rsidRPr="008F0E5C" w:rsidRDefault="00FD32DA" w:rsidP="008F0E5C">
      <w:pPr>
        <w:pStyle w:val="Default"/>
        <w:contextualSpacing/>
        <w:jc w:val="center"/>
        <w:rPr>
          <w:lang w:val="id-ID"/>
        </w:rPr>
      </w:pPr>
      <w:proofErr w:type="spellStart"/>
      <w:proofErr w:type="gramStart"/>
      <w:r w:rsidRPr="008F0E5C">
        <w:rPr>
          <w:bCs/>
        </w:rPr>
        <w:t>Tabel</w:t>
      </w:r>
      <w:proofErr w:type="spellEnd"/>
      <w:r w:rsidRPr="008F0E5C">
        <w:rPr>
          <w:bCs/>
        </w:rPr>
        <w:t xml:space="preserve"> 4.</w:t>
      </w:r>
      <w:proofErr w:type="gramEnd"/>
      <w:r w:rsidR="008A51EC" w:rsidRPr="008F0E5C">
        <w:rPr>
          <w:bCs/>
        </w:rPr>
        <w:t xml:space="preserve"> </w:t>
      </w:r>
      <w:proofErr w:type="spellStart"/>
      <w:r w:rsidR="008A51EC" w:rsidRPr="008F0E5C">
        <w:rPr>
          <w:bCs/>
        </w:rPr>
        <w:t>Hubungan</w:t>
      </w:r>
      <w:proofErr w:type="spellEnd"/>
      <w:r w:rsidR="008A51EC" w:rsidRPr="008F0E5C">
        <w:rPr>
          <w:bCs/>
        </w:rPr>
        <w:t xml:space="preserve"> </w:t>
      </w:r>
      <w:r w:rsidR="008A51EC" w:rsidRPr="008F0E5C">
        <w:rPr>
          <w:bCs/>
          <w:lang w:val="id-ID"/>
        </w:rPr>
        <w:t>Pengendalian Fisik</w:t>
      </w:r>
      <w:r w:rsidR="008A51EC" w:rsidRPr="008F0E5C">
        <w:rPr>
          <w:bCs/>
        </w:rPr>
        <w:t xml:space="preserve"> </w:t>
      </w:r>
      <w:proofErr w:type="spellStart"/>
      <w:r w:rsidR="008A51EC" w:rsidRPr="008F0E5C">
        <w:rPr>
          <w:bCs/>
        </w:rPr>
        <w:t>dengan</w:t>
      </w:r>
      <w:proofErr w:type="spellEnd"/>
      <w:r w:rsidR="008A51EC" w:rsidRPr="008F0E5C">
        <w:rPr>
          <w:bCs/>
        </w:rPr>
        <w:t xml:space="preserve"> </w:t>
      </w:r>
      <w:proofErr w:type="spellStart"/>
      <w:r w:rsidR="008A51EC" w:rsidRPr="008F0E5C">
        <w:rPr>
          <w:bCs/>
        </w:rPr>
        <w:t>Ke</w:t>
      </w:r>
      <w:proofErr w:type="spellEnd"/>
      <w:r w:rsidR="008A51EC" w:rsidRPr="008F0E5C">
        <w:rPr>
          <w:bCs/>
          <w:lang w:val="id-ID"/>
        </w:rPr>
        <w:t>beradaan Jentik</w:t>
      </w:r>
    </w:p>
    <w:tbl>
      <w:tblPr>
        <w:tblW w:w="0" w:type="auto"/>
        <w:jc w:val="center"/>
        <w:tblBorders>
          <w:top w:val="single" w:sz="4" w:space="0" w:color="000000"/>
          <w:bottom w:val="single" w:sz="4" w:space="0" w:color="000000"/>
          <w:insideH w:val="single" w:sz="4" w:space="0" w:color="000000"/>
        </w:tblBorders>
        <w:tblLook w:val="04A0" w:firstRow="1" w:lastRow="0" w:firstColumn="1" w:lastColumn="0" w:noHBand="0" w:noVBand="1"/>
      </w:tblPr>
      <w:tblGrid>
        <w:gridCol w:w="561"/>
        <w:gridCol w:w="1945"/>
        <w:gridCol w:w="516"/>
        <w:gridCol w:w="831"/>
        <w:gridCol w:w="516"/>
        <w:gridCol w:w="831"/>
        <w:gridCol w:w="516"/>
        <w:gridCol w:w="772"/>
        <w:gridCol w:w="878"/>
      </w:tblGrid>
      <w:tr w:rsidR="008A51EC" w:rsidRPr="008F0E5C" w:rsidTr="003229D6">
        <w:trPr>
          <w:jc w:val="center"/>
        </w:trPr>
        <w:tc>
          <w:tcPr>
            <w:tcW w:w="561" w:type="dxa"/>
            <w:vMerge w:val="restart"/>
            <w:vAlign w:val="center"/>
          </w:tcPr>
          <w:p w:rsidR="008A51EC" w:rsidRPr="008F0E5C" w:rsidRDefault="008A51EC" w:rsidP="008F0E5C">
            <w:pPr>
              <w:spacing w:after="0" w:line="240" w:lineRule="auto"/>
              <w:contextualSpacing/>
              <w:jc w:val="center"/>
              <w:rPr>
                <w:rFonts w:ascii="Times New Roman" w:hAnsi="Times New Roman"/>
                <w:b/>
                <w:sz w:val="20"/>
                <w:szCs w:val="20"/>
              </w:rPr>
            </w:pPr>
            <w:r w:rsidRPr="008F0E5C">
              <w:rPr>
                <w:rFonts w:ascii="Times New Roman" w:hAnsi="Times New Roman"/>
                <w:b/>
                <w:sz w:val="20"/>
                <w:szCs w:val="20"/>
              </w:rPr>
              <w:t>No</w:t>
            </w:r>
          </w:p>
        </w:tc>
        <w:tc>
          <w:tcPr>
            <w:tcW w:w="1945" w:type="dxa"/>
            <w:vMerge w:val="restart"/>
            <w:vAlign w:val="center"/>
          </w:tcPr>
          <w:p w:rsidR="008A51EC" w:rsidRPr="008F0E5C" w:rsidRDefault="008A51EC" w:rsidP="008F0E5C">
            <w:pPr>
              <w:spacing w:after="0" w:line="240" w:lineRule="auto"/>
              <w:contextualSpacing/>
              <w:jc w:val="center"/>
              <w:rPr>
                <w:rFonts w:ascii="Times New Roman" w:hAnsi="Times New Roman"/>
                <w:b/>
                <w:sz w:val="20"/>
                <w:szCs w:val="20"/>
              </w:rPr>
            </w:pPr>
            <w:r w:rsidRPr="008F0E5C">
              <w:rPr>
                <w:rFonts w:ascii="Times New Roman" w:hAnsi="Times New Roman"/>
                <w:b/>
                <w:sz w:val="20"/>
                <w:szCs w:val="20"/>
              </w:rPr>
              <w:t>Pengendalian Fisik</w:t>
            </w:r>
          </w:p>
        </w:tc>
        <w:tc>
          <w:tcPr>
            <w:tcW w:w="3982" w:type="dxa"/>
            <w:gridSpan w:val="6"/>
            <w:vAlign w:val="center"/>
          </w:tcPr>
          <w:p w:rsidR="008A51EC" w:rsidRPr="008F0E5C" w:rsidRDefault="008A51EC" w:rsidP="008F0E5C">
            <w:pPr>
              <w:spacing w:after="0" w:line="240" w:lineRule="auto"/>
              <w:contextualSpacing/>
              <w:jc w:val="center"/>
              <w:rPr>
                <w:rFonts w:ascii="Times New Roman" w:hAnsi="Times New Roman"/>
                <w:b/>
                <w:sz w:val="20"/>
                <w:szCs w:val="20"/>
              </w:rPr>
            </w:pPr>
            <w:r w:rsidRPr="008F0E5C">
              <w:rPr>
                <w:rFonts w:ascii="Times New Roman" w:hAnsi="Times New Roman"/>
                <w:b/>
                <w:sz w:val="20"/>
                <w:szCs w:val="20"/>
              </w:rPr>
              <w:t>Keberadaan Jentik</w:t>
            </w:r>
          </w:p>
        </w:tc>
        <w:tc>
          <w:tcPr>
            <w:tcW w:w="878" w:type="dxa"/>
            <w:vMerge w:val="restart"/>
            <w:vAlign w:val="center"/>
          </w:tcPr>
          <w:p w:rsidR="008A51EC" w:rsidRPr="008F0E5C" w:rsidRDefault="008A51EC" w:rsidP="008F0E5C">
            <w:pPr>
              <w:spacing w:after="0" w:line="240" w:lineRule="auto"/>
              <w:contextualSpacing/>
              <w:jc w:val="center"/>
              <w:rPr>
                <w:rFonts w:ascii="Times New Roman" w:hAnsi="Times New Roman"/>
                <w:b/>
                <w:sz w:val="20"/>
                <w:szCs w:val="20"/>
              </w:rPr>
            </w:pPr>
            <w:r w:rsidRPr="008F0E5C">
              <w:rPr>
                <w:rFonts w:ascii="Times New Roman" w:hAnsi="Times New Roman"/>
                <w:b/>
                <w:sz w:val="20"/>
                <w:szCs w:val="20"/>
              </w:rPr>
              <w:t xml:space="preserve">Nilai </w:t>
            </w:r>
            <w:r w:rsidRPr="008F0E5C">
              <w:rPr>
                <w:rFonts w:ascii="Times New Roman" w:hAnsi="Times New Roman"/>
                <w:b/>
                <w:i/>
                <w:sz w:val="20"/>
                <w:szCs w:val="20"/>
              </w:rPr>
              <w:t>p</w:t>
            </w:r>
          </w:p>
        </w:tc>
      </w:tr>
      <w:tr w:rsidR="008A51EC" w:rsidRPr="008F0E5C" w:rsidTr="003229D6">
        <w:trPr>
          <w:jc w:val="center"/>
        </w:trPr>
        <w:tc>
          <w:tcPr>
            <w:tcW w:w="561" w:type="dxa"/>
            <w:vMerge/>
          </w:tcPr>
          <w:p w:rsidR="008A51EC" w:rsidRPr="008F0E5C" w:rsidRDefault="008A51EC" w:rsidP="008F0E5C">
            <w:pPr>
              <w:spacing w:after="0" w:line="240" w:lineRule="auto"/>
              <w:contextualSpacing/>
              <w:jc w:val="both"/>
              <w:rPr>
                <w:rFonts w:ascii="Times New Roman" w:hAnsi="Times New Roman"/>
                <w:b/>
                <w:sz w:val="20"/>
                <w:szCs w:val="20"/>
              </w:rPr>
            </w:pPr>
          </w:p>
        </w:tc>
        <w:tc>
          <w:tcPr>
            <w:tcW w:w="1945" w:type="dxa"/>
            <w:vMerge/>
            <w:vAlign w:val="center"/>
          </w:tcPr>
          <w:p w:rsidR="008A51EC" w:rsidRPr="008F0E5C" w:rsidRDefault="008A51EC" w:rsidP="008F0E5C">
            <w:pPr>
              <w:spacing w:after="0" w:line="240" w:lineRule="auto"/>
              <w:contextualSpacing/>
              <w:jc w:val="center"/>
              <w:rPr>
                <w:rFonts w:ascii="Times New Roman" w:hAnsi="Times New Roman"/>
                <w:b/>
                <w:sz w:val="20"/>
                <w:szCs w:val="20"/>
              </w:rPr>
            </w:pPr>
          </w:p>
        </w:tc>
        <w:tc>
          <w:tcPr>
            <w:tcW w:w="1347" w:type="dxa"/>
            <w:gridSpan w:val="2"/>
            <w:vAlign w:val="center"/>
          </w:tcPr>
          <w:p w:rsidR="008A51EC" w:rsidRPr="008F0E5C" w:rsidRDefault="008A51EC" w:rsidP="008F0E5C">
            <w:pPr>
              <w:spacing w:after="0" w:line="240" w:lineRule="auto"/>
              <w:contextualSpacing/>
              <w:jc w:val="center"/>
              <w:rPr>
                <w:rFonts w:ascii="Times New Roman" w:hAnsi="Times New Roman"/>
                <w:b/>
                <w:sz w:val="20"/>
                <w:szCs w:val="20"/>
              </w:rPr>
            </w:pPr>
            <w:r w:rsidRPr="008F0E5C">
              <w:rPr>
                <w:rFonts w:ascii="Times New Roman" w:hAnsi="Times New Roman"/>
                <w:b/>
                <w:sz w:val="20"/>
                <w:szCs w:val="20"/>
              </w:rPr>
              <w:t>Positif</w:t>
            </w:r>
          </w:p>
        </w:tc>
        <w:tc>
          <w:tcPr>
            <w:tcW w:w="1347" w:type="dxa"/>
            <w:gridSpan w:val="2"/>
            <w:vAlign w:val="center"/>
          </w:tcPr>
          <w:p w:rsidR="008A51EC" w:rsidRPr="008F0E5C" w:rsidRDefault="008A51EC" w:rsidP="008F0E5C">
            <w:pPr>
              <w:spacing w:after="0" w:line="240" w:lineRule="auto"/>
              <w:contextualSpacing/>
              <w:jc w:val="center"/>
              <w:rPr>
                <w:rFonts w:ascii="Times New Roman" w:hAnsi="Times New Roman"/>
                <w:b/>
                <w:sz w:val="20"/>
                <w:szCs w:val="20"/>
              </w:rPr>
            </w:pPr>
            <w:r w:rsidRPr="008F0E5C">
              <w:rPr>
                <w:rFonts w:ascii="Times New Roman" w:hAnsi="Times New Roman"/>
                <w:b/>
                <w:sz w:val="20"/>
                <w:szCs w:val="20"/>
              </w:rPr>
              <w:t>Negatif</w:t>
            </w:r>
          </w:p>
        </w:tc>
        <w:tc>
          <w:tcPr>
            <w:tcW w:w="1288" w:type="dxa"/>
            <w:gridSpan w:val="2"/>
            <w:vAlign w:val="center"/>
          </w:tcPr>
          <w:p w:rsidR="008A51EC" w:rsidRPr="008F0E5C" w:rsidRDefault="008A51EC" w:rsidP="008F0E5C">
            <w:pPr>
              <w:spacing w:after="0" w:line="240" w:lineRule="auto"/>
              <w:contextualSpacing/>
              <w:jc w:val="center"/>
              <w:rPr>
                <w:rFonts w:ascii="Times New Roman" w:hAnsi="Times New Roman"/>
                <w:b/>
                <w:sz w:val="20"/>
                <w:szCs w:val="20"/>
              </w:rPr>
            </w:pPr>
            <w:r w:rsidRPr="008F0E5C">
              <w:rPr>
                <w:rFonts w:ascii="Times New Roman" w:hAnsi="Times New Roman"/>
                <w:b/>
                <w:sz w:val="20"/>
                <w:szCs w:val="20"/>
              </w:rPr>
              <w:t>Total</w:t>
            </w:r>
          </w:p>
        </w:tc>
        <w:tc>
          <w:tcPr>
            <w:tcW w:w="878" w:type="dxa"/>
            <w:vMerge/>
          </w:tcPr>
          <w:p w:rsidR="008A51EC" w:rsidRPr="008F0E5C" w:rsidRDefault="008A51EC" w:rsidP="008F0E5C">
            <w:pPr>
              <w:spacing w:after="0" w:line="240" w:lineRule="auto"/>
              <w:contextualSpacing/>
              <w:jc w:val="both"/>
              <w:rPr>
                <w:rFonts w:ascii="Times New Roman" w:hAnsi="Times New Roman"/>
                <w:b/>
                <w:sz w:val="20"/>
                <w:szCs w:val="20"/>
              </w:rPr>
            </w:pPr>
          </w:p>
        </w:tc>
      </w:tr>
      <w:tr w:rsidR="008A51EC" w:rsidRPr="008F0E5C" w:rsidTr="003229D6">
        <w:trPr>
          <w:jc w:val="center"/>
        </w:trPr>
        <w:tc>
          <w:tcPr>
            <w:tcW w:w="561" w:type="dxa"/>
            <w:vMerge/>
          </w:tcPr>
          <w:p w:rsidR="008A51EC" w:rsidRPr="008F0E5C" w:rsidRDefault="008A51EC" w:rsidP="008F0E5C">
            <w:pPr>
              <w:spacing w:after="0" w:line="240" w:lineRule="auto"/>
              <w:contextualSpacing/>
              <w:jc w:val="both"/>
              <w:rPr>
                <w:rFonts w:ascii="Times New Roman" w:hAnsi="Times New Roman"/>
                <w:b/>
                <w:sz w:val="20"/>
                <w:szCs w:val="20"/>
              </w:rPr>
            </w:pPr>
          </w:p>
        </w:tc>
        <w:tc>
          <w:tcPr>
            <w:tcW w:w="1945" w:type="dxa"/>
            <w:vMerge/>
            <w:vAlign w:val="center"/>
          </w:tcPr>
          <w:p w:rsidR="008A51EC" w:rsidRPr="008F0E5C" w:rsidRDefault="008A51EC" w:rsidP="008F0E5C">
            <w:pPr>
              <w:spacing w:after="0" w:line="240" w:lineRule="auto"/>
              <w:contextualSpacing/>
              <w:jc w:val="center"/>
              <w:rPr>
                <w:rFonts w:ascii="Times New Roman" w:hAnsi="Times New Roman"/>
                <w:b/>
                <w:sz w:val="20"/>
                <w:szCs w:val="20"/>
              </w:rPr>
            </w:pPr>
          </w:p>
        </w:tc>
        <w:tc>
          <w:tcPr>
            <w:tcW w:w="516" w:type="dxa"/>
            <w:vAlign w:val="center"/>
          </w:tcPr>
          <w:p w:rsidR="008A51EC" w:rsidRPr="008F0E5C" w:rsidRDefault="008A51EC" w:rsidP="008F0E5C">
            <w:pPr>
              <w:spacing w:after="0" w:line="240" w:lineRule="auto"/>
              <w:contextualSpacing/>
              <w:jc w:val="center"/>
              <w:rPr>
                <w:rFonts w:ascii="Times New Roman" w:hAnsi="Times New Roman"/>
                <w:b/>
                <w:sz w:val="20"/>
                <w:szCs w:val="20"/>
              </w:rPr>
            </w:pPr>
            <w:r w:rsidRPr="008F0E5C">
              <w:rPr>
                <w:rFonts w:ascii="Times New Roman" w:hAnsi="Times New Roman"/>
                <w:b/>
                <w:sz w:val="20"/>
                <w:szCs w:val="20"/>
              </w:rPr>
              <w:t>f</w:t>
            </w:r>
          </w:p>
        </w:tc>
        <w:tc>
          <w:tcPr>
            <w:tcW w:w="831" w:type="dxa"/>
            <w:vAlign w:val="center"/>
          </w:tcPr>
          <w:p w:rsidR="008A51EC" w:rsidRPr="008F0E5C" w:rsidRDefault="008A51EC" w:rsidP="008F0E5C">
            <w:pPr>
              <w:spacing w:after="0" w:line="240" w:lineRule="auto"/>
              <w:contextualSpacing/>
              <w:jc w:val="center"/>
              <w:rPr>
                <w:rFonts w:ascii="Times New Roman" w:hAnsi="Times New Roman"/>
                <w:b/>
                <w:sz w:val="20"/>
                <w:szCs w:val="20"/>
              </w:rPr>
            </w:pPr>
            <w:r w:rsidRPr="008F0E5C">
              <w:rPr>
                <w:rFonts w:ascii="Times New Roman" w:hAnsi="Times New Roman"/>
                <w:b/>
                <w:sz w:val="20"/>
                <w:szCs w:val="20"/>
              </w:rPr>
              <w:t>%</w:t>
            </w:r>
          </w:p>
        </w:tc>
        <w:tc>
          <w:tcPr>
            <w:tcW w:w="516" w:type="dxa"/>
            <w:vAlign w:val="center"/>
          </w:tcPr>
          <w:p w:rsidR="008A51EC" w:rsidRPr="008F0E5C" w:rsidRDefault="008A51EC" w:rsidP="008F0E5C">
            <w:pPr>
              <w:spacing w:after="0" w:line="240" w:lineRule="auto"/>
              <w:contextualSpacing/>
              <w:jc w:val="center"/>
              <w:rPr>
                <w:rFonts w:ascii="Times New Roman" w:hAnsi="Times New Roman"/>
                <w:b/>
                <w:sz w:val="20"/>
                <w:szCs w:val="20"/>
              </w:rPr>
            </w:pPr>
            <w:r w:rsidRPr="008F0E5C">
              <w:rPr>
                <w:rFonts w:ascii="Times New Roman" w:hAnsi="Times New Roman"/>
                <w:b/>
                <w:sz w:val="20"/>
                <w:szCs w:val="20"/>
              </w:rPr>
              <w:t>f</w:t>
            </w:r>
          </w:p>
        </w:tc>
        <w:tc>
          <w:tcPr>
            <w:tcW w:w="831" w:type="dxa"/>
            <w:vAlign w:val="center"/>
          </w:tcPr>
          <w:p w:rsidR="008A51EC" w:rsidRPr="008F0E5C" w:rsidRDefault="008A51EC" w:rsidP="008F0E5C">
            <w:pPr>
              <w:spacing w:after="0" w:line="240" w:lineRule="auto"/>
              <w:contextualSpacing/>
              <w:jc w:val="center"/>
              <w:rPr>
                <w:rFonts w:ascii="Times New Roman" w:hAnsi="Times New Roman"/>
                <w:b/>
                <w:sz w:val="20"/>
                <w:szCs w:val="20"/>
              </w:rPr>
            </w:pPr>
            <w:r w:rsidRPr="008F0E5C">
              <w:rPr>
                <w:rFonts w:ascii="Times New Roman" w:hAnsi="Times New Roman"/>
                <w:b/>
                <w:sz w:val="20"/>
                <w:szCs w:val="20"/>
              </w:rPr>
              <w:t>%</w:t>
            </w:r>
          </w:p>
        </w:tc>
        <w:tc>
          <w:tcPr>
            <w:tcW w:w="516" w:type="dxa"/>
            <w:vAlign w:val="center"/>
          </w:tcPr>
          <w:p w:rsidR="008A51EC" w:rsidRPr="008F0E5C" w:rsidRDefault="009C6E3E" w:rsidP="008F0E5C">
            <w:pPr>
              <w:spacing w:after="0" w:line="240" w:lineRule="auto"/>
              <w:contextualSpacing/>
              <w:jc w:val="center"/>
              <w:rPr>
                <w:rFonts w:ascii="Times New Roman" w:hAnsi="Times New Roman"/>
                <w:b/>
                <w:sz w:val="20"/>
                <w:szCs w:val="20"/>
              </w:rPr>
            </w:pPr>
            <w:r w:rsidRPr="008F0E5C">
              <w:rPr>
                <w:rFonts w:ascii="Times New Roman" w:hAnsi="Times New Roman"/>
                <w:b/>
                <w:sz w:val="20"/>
                <w:szCs w:val="20"/>
              </w:rPr>
              <w:t>F</w:t>
            </w:r>
          </w:p>
        </w:tc>
        <w:tc>
          <w:tcPr>
            <w:tcW w:w="772" w:type="dxa"/>
            <w:vAlign w:val="center"/>
          </w:tcPr>
          <w:p w:rsidR="008A51EC" w:rsidRPr="008F0E5C" w:rsidRDefault="008A51EC" w:rsidP="008F0E5C">
            <w:pPr>
              <w:spacing w:after="0" w:line="240" w:lineRule="auto"/>
              <w:contextualSpacing/>
              <w:jc w:val="center"/>
              <w:rPr>
                <w:rFonts w:ascii="Times New Roman" w:hAnsi="Times New Roman"/>
                <w:b/>
                <w:sz w:val="20"/>
                <w:szCs w:val="20"/>
              </w:rPr>
            </w:pPr>
            <w:r w:rsidRPr="008F0E5C">
              <w:rPr>
                <w:rFonts w:ascii="Times New Roman" w:hAnsi="Times New Roman"/>
                <w:b/>
                <w:sz w:val="20"/>
                <w:szCs w:val="20"/>
              </w:rPr>
              <w:t>%</w:t>
            </w:r>
          </w:p>
        </w:tc>
        <w:tc>
          <w:tcPr>
            <w:tcW w:w="878" w:type="dxa"/>
            <w:vMerge/>
          </w:tcPr>
          <w:p w:rsidR="008A51EC" w:rsidRPr="008F0E5C" w:rsidRDefault="008A51EC" w:rsidP="008F0E5C">
            <w:pPr>
              <w:spacing w:after="0" w:line="240" w:lineRule="auto"/>
              <w:contextualSpacing/>
              <w:jc w:val="both"/>
              <w:rPr>
                <w:rFonts w:ascii="Times New Roman" w:hAnsi="Times New Roman"/>
                <w:b/>
                <w:sz w:val="20"/>
                <w:szCs w:val="20"/>
              </w:rPr>
            </w:pPr>
          </w:p>
        </w:tc>
      </w:tr>
      <w:tr w:rsidR="008A51EC" w:rsidRPr="008F0E5C" w:rsidTr="003229D6">
        <w:trPr>
          <w:jc w:val="center"/>
        </w:trPr>
        <w:tc>
          <w:tcPr>
            <w:tcW w:w="561" w:type="dxa"/>
          </w:tcPr>
          <w:p w:rsidR="008A51EC" w:rsidRPr="008F0E5C" w:rsidRDefault="008A51EC" w:rsidP="008F0E5C">
            <w:pPr>
              <w:spacing w:after="0" w:line="240" w:lineRule="auto"/>
              <w:contextualSpacing/>
              <w:jc w:val="center"/>
              <w:rPr>
                <w:rFonts w:ascii="Times New Roman" w:hAnsi="Times New Roman"/>
                <w:sz w:val="20"/>
                <w:szCs w:val="20"/>
              </w:rPr>
            </w:pPr>
            <w:r w:rsidRPr="008F0E5C">
              <w:rPr>
                <w:rFonts w:ascii="Times New Roman" w:hAnsi="Times New Roman"/>
                <w:sz w:val="20"/>
                <w:szCs w:val="20"/>
              </w:rPr>
              <w:t>1</w:t>
            </w:r>
          </w:p>
        </w:tc>
        <w:tc>
          <w:tcPr>
            <w:tcW w:w="1945" w:type="dxa"/>
          </w:tcPr>
          <w:p w:rsidR="008A51EC" w:rsidRPr="008F0E5C" w:rsidRDefault="008A51EC" w:rsidP="008F0E5C">
            <w:pPr>
              <w:spacing w:after="0" w:line="240" w:lineRule="auto"/>
              <w:contextualSpacing/>
              <w:jc w:val="center"/>
              <w:rPr>
                <w:rFonts w:ascii="Times New Roman" w:hAnsi="Times New Roman"/>
                <w:sz w:val="20"/>
                <w:szCs w:val="20"/>
              </w:rPr>
            </w:pPr>
            <w:r w:rsidRPr="008F0E5C">
              <w:rPr>
                <w:rFonts w:ascii="Times New Roman" w:hAnsi="Times New Roman"/>
                <w:sz w:val="20"/>
                <w:szCs w:val="20"/>
              </w:rPr>
              <w:t>Buruk</w:t>
            </w:r>
          </w:p>
        </w:tc>
        <w:tc>
          <w:tcPr>
            <w:tcW w:w="516" w:type="dxa"/>
          </w:tcPr>
          <w:p w:rsidR="008A51EC" w:rsidRPr="008F0E5C" w:rsidRDefault="008A51EC" w:rsidP="008F0E5C">
            <w:pPr>
              <w:spacing w:after="0" w:line="240" w:lineRule="auto"/>
              <w:contextualSpacing/>
              <w:jc w:val="center"/>
              <w:rPr>
                <w:rFonts w:ascii="Times New Roman" w:hAnsi="Times New Roman"/>
                <w:sz w:val="20"/>
                <w:szCs w:val="20"/>
              </w:rPr>
            </w:pPr>
            <w:r w:rsidRPr="008F0E5C">
              <w:rPr>
                <w:rFonts w:ascii="Times New Roman" w:hAnsi="Times New Roman"/>
                <w:sz w:val="20"/>
                <w:szCs w:val="20"/>
              </w:rPr>
              <w:t>21</w:t>
            </w:r>
          </w:p>
        </w:tc>
        <w:tc>
          <w:tcPr>
            <w:tcW w:w="831" w:type="dxa"/>
          </w:tcPr>
          <w:p w:rsidR="008A51EC" w:rsidRPr="008F0E5C" w:rsidRDefault="008A51EC" w:rsidP="008F0E5C">
            <w:pPr>
              <w:spacing w:after="0" w:line="240" w:lineRule="auto"/>
              <w:contextualSpacing/>
              <w:jc w:val="center"/>
              <w:rPr>
                <w:rFonts w:ascii="Times New Roman" w:hAnsi="Times New Roman"/>
                <w:sz w:val="20"/>
                <w:szCs w:val="20"/>
              </w:rPr>
            </w:pPr>
            <w:r w:rsidRPr="008F0E5C">
              <w:rPr>
                <w:rFonts w:ascii="Times New Roman" w:hAnsi="Times New Roman"/>
                <w:sz w:val="20"/>
                <w:szCs w:val="20"/>
              </w:rPr>
              <w:t>70%</w:t>
            </w:r>
          </w:p>
        </w:tc>
        <w:tc>
          <w:tcPr>
            <w:tcW w:w="516" w:type="dxa"/>
          </w:tcPr>
          <w:p w:rsidR="008A51EC" w:rsidRPr="008F0E5C" w:rsidRDefault="008A51EC" w:rsidP="008F0E5C">
            <w:pPr>
              <w:spacing w:after="0" w:line="240" w:lineRule="auto"/>
              <w:contextualSpacing/>
              <w:jc w:val="center"/>
              <w:rPr>
                <w:rFonts w:ascii="Times New Roman" w:hAnsi="Times New Roman"/>
                <w:sz w:val="20"/>
                <w:szCs w:val="20"/>
              </w:rPr>
            </w:pPr>
            <w:r w:rsidRPr="008F0E5C">
              <w:rPr>
                <w:rFonts w:ascii="Times New Roman" w:hAnsi="Times New Roman"/>
                <w:sz w:val="20"/>
                <w:szCs w:val="20"/>
              </w:rPr>
              <w:t>9</w:t>
            </w:r>
          </w:p>
        </w:tc>
        <w:tc>
          <w:tcPr>
            <w:tcW w:w="831" w:type="dxa"/>
          </w:tcPr>
          <w:p w:rsidR="008A51EC" w:rsidRPr="008F0E5C" w:rsidRDefault="008A51EC" w:rsidP="008F0E5C">
            <w:pPr>
              <w:spacing w:after="0" w:line="240" w:lineRule="auto"/>
              <w:contextualSpacing/>
              <w:jc w:val="center"/>
              <w:rPr>
                <w:rFonts w:ascii="Times New Roman" w:hAnsi="Times New Roman"/>
                <w:sz w:val="20"/>
                <w:szCs w:val="20"/>
              </w:rPr>
            </w:pPr>
            <w:r w:rsidRPr="008F0E5C">
              <w:rPr>
                <w:rFonts w:ascii="Times New Roman" w:hAnsi="Times New Roman"/>
                <w:sz w:val="20"/>
                <w:szCs w:val="20"/>
              </w:rPr>
              <w:t>30%</w:t>
            </w:r>
          </w:p>
        </w:tc>
        <w:tc>
          <w:tcPr>
            <w:tcW w:w="516" w:type="dxa"/>
          </w:tcPr>
          <w:p w:rsidR="008A51EC" w:rsidRPr="008F0E5C" w:rsidRDefault="008A51EC" w:rsidP="008F0E5C">
            <w:pPr>
              <w:spacing w:after="0" w:line="240" w:lineRule="auto"/>
              <w:contextualSpacing/>
              <w:jc w:val="center"/>
              <w:rPr>
                <w:rFonts w:ascii="Times New Roman" w:hAnsi="Times New Roman"/>
                <w:sz w:val="20"/>
                <w:szCs w:val="20"/>
              </w:rPr>
            </w:pPr>
            <w:r w:rsidRPr="008F0E5C">
              <w:rPr>
                <w:rFonts w:ascii="Times New Roman" w:hAnsi="Times New Roman"/>
                <w:sz w:val="20"/>
                <w:szCs w:val="20"/>
              </w:rPr>
              <w:t>30</w:t>
            </w:r>
          </w:p>
        </w:tc>
        <w:tc>
          <w:tcPr>
            <w:tcW w:w="772" w:type="dxa"/>
          </w:tcPr>
          <w:p w:rsidR="008A51EC" w:rsidRPr="008F0E5C" w:rsidRDefault="008A51EC" w:rsidP="008F0E5C">
            <w:pPr>
              <w:spacing w:after="0" w:line="240" w:lineRule="auto"/>
              <w:contextualSpacing/>
              <w:jc w:val="center"/>
              <w:rPr>
                <w:rFonts w:ascii="Times New Roman" w:hAnsi="Times New Roman"/>
                <w:sz w:val="20"/>
                <w:szCs w:val="20"/>
              </w:rPr>
            </w:pPr>
            <w:r w:rsidRPr="008F0E5C">
              <w:rPr>
                <w:rFonts w:ascii="Times New Roman" w:hAnsi="Times New Roman"/>
                <w:sz w:val="20"/>
                <w:szCs w:val="20"/>
              </w:rPr>
              <w:t>100%</w:t>
            </w:r>
          </w:p>
        </w:tc>
        <w:tc>
          <w:tcPr>
            <w:tcW w:w="878" w:type="dxa"/>
            <w:vMerge w:val="restart"/>
            <w:vAlign w:val="center"/>
          </w:tcPr>
          <w:p w:rsidR="008A51EC" w:rsidRPr="008F0E5C" w:rsidRDefault="008A51EC" w:rsidP="008F0E5C">
            <w:pPr>
              <w:spacing w:after="0" w:line="240" w:lineRule="auto"/>
              <w:contextualSpacing/>
              <w:jc w:val="center"/>
              <w:rPr>
                <w:rFonts w:ascii="Times New Roman" w:hAnsi="Times New Roman"/>
                <w:sz w:val="20"/>
                <w:szCs w:val="20"/>
              </w:rPr>
            </w:pPr>
            <w:r w:rsidRPr="008F0E5C">
              <w:rPr>
                <w:rFonts w:ascii="Times New Roman" w:hAnsi="Times New Roman"/>
                <w:sz w:val="20"/>
                <w:szCs w:val="20"/>
              </w:rPr>
              <w:t>0,038</w:t>
            </w:r>
          </w:p>
        </w:tc>
      </w:tr>
      <w:tr w:rsidR="008A51EC" w:rsidRPr="008F0E5C" w:rsidTr="003229D6">
        <w:trPr>
          <w:jc w:val="center"/>
        </w:trPr>
        <w:tc>
          <w:tcPr>
            <w:tcW w:w="561" w:type="dxa"/>
          </w:tcPr>
          <w:p w:rsidR="008A51EC" w:rsidRPr="008F0E5C" w:rsidRDefault="008A51EC" w:rsidP="008F0E5C">
            <w:pPr>
              <w:spacing w:after="0" w:line="240" w:lineRule="auto"/>
              <w:contextualSpacing/>
              <w:jc w:val="center"/>
              <w:rPr>
                <w:rFonts w:ascii="Times New Roman" w:hAnsi="Times New Roman"/>
                <w:sz w:val="20"/>
                <w:szCs w:val="20"/>
              </w:rPr>
            </w:pPr>
            <w:r w:rsidRPr="008F0E5C">
              <w:rPr>
                <w:rFonts w:ascii="Times New Roman" w:hAnsi="Times New Roman"/>
                <w:sz w:val="20"/>
                <w:szCs w:val="20"/>
              </w:rPr>
              <w:t>2</w:t>
            </w:r>
          </w:p>
        </w:tc>
        <w:tc>
          <w:tcPr>
            <w:tcW w:w="1945" w:type="dxa"/>
          </w:tcPr>
          <w:p w:rsidR="008A51EC" w:rsidRPr="008F0E5C" w:rsidRDefault="008A51EC" w:rsidP="008F0E5C">
            <w:pPr>
              <w:spacing w:after="0" w:line="240" w:lineRule="auto"/>
              <w:contextualSpacing/>
              <w:jc w:val="center"/>
              <w:rPr>
                <w:rFonts w:ascii="Times New Roman" w:hAnsi="Times New Roman"/>
                <w:sz w:val="20"/>
                <w:szCs w:val="20"/>
              </w:rPr>
            </w:pPr>
            <w:r w:rsidRPr="008F0E5C">
              <w:rPr>
                <w:rFonts w:ascii="Times New Roman" w:hAnsi="Times New Roman"/>
                <w:sz w:val="20"/>
                <w:szCs w:val="20"/>
              </w:rPr>
              <w:t>Baik</w:t>
            </w:r>
          </w:p>
        </w:tc>
        <w:tc>
          <w:tcPr>
            <w:tcW w:w="516" w:type="dxa"/>
          </w:tcPr>
          <w:p w:rsidR="008A51EC" w:rsidRPr="008F0E5C" w:rsidRDefault="008A51EC" w:rsidP="008F0E5C">
            <w:pPr>
              <w:spacing w:after="0" w:line="240" w:lineRule="auto"/>
              <w:contextualSpacing/>
              <w:jc w:val="center"/>
              <w:rPr>
                <w:rFonts w:ascii="Times New Roman" w:hAnsi="Times New Roman"/>
                <w:sz w:val="20"/>
                <w:szCs w:val="20"/>
              </w:rPr>
            </w:pPr>
            <w:r w:rsidRPr="008F0E5C">
              <w:rPr>
                <w:rFonts w:ascii="Times New Roman" w:hAnsi="Times New Roman"/>
                <w:sz w:val="20"/>
                <w:szCs w:val="20"/>
              </w:rPr>
              <w:t>31</w:t>
            </w:r>
          </w:p>
        </w:tc>
        <w:tc>
          <w:tcPr>
            <w:tcW w:w="831" w:type="dxa"/>
          </w:tcPr>
          <w:p w:rsidR="008A51EC" w:rsidRPr="008F0E5C" w:rsidRDefault="008A51EC" w:rsidP="008F0E5C">
            <w:pPr>
              <w:spacing w:after="0" w:line="240" w:lineRule="auto"/>
              <w:contextualSpacing/>
              <w:jc w:val="center"/>
              <w:rPr>
                <w:rFonts w:ascii="Times New Roman" w:hAnsi="Times New Roman"/>
                <w:sz w:val="20"/>
                <w:szCs w:val="20"/>
              </w:rPr>
            </w:pPr>
            <w:r w:rsidRPr="008F0E5C">
              <w:rPr>
                <w:rFonts w:ascii="Times New Roman" w:hAnsi="Times New Roman"/>
                <w:sz w:val="20"/>
                <w:szCs w:val="20"/>
              </w:rPr>
              <w:t>44,9%</w:t>
            </w:r>
          </w:p>
        </w:tc>
        <w:tc>
          <w:tcPr>
            <w:tcW w:w="516" w:type="dxa"/>
          </w:tcPr>
          <w:p w:rsidR="008A51EC" w:rsidRPr="008F0E5C" w:rsidRDefault="008A51EC" w:rsidP="008F0E5C">
            <w:pPr>
              <w:spacing w:after="0" w:line="240" w:lineRule="auto"/>
              <w:contextualSpacing/>
              <w:jc w:val="center"/>
              <w:rPr>
                <w:rFonts w:ascii="Times New Roman" w:hAnsi="Times New Roman"/>
                <w:sz w:val="20"/>
                <w:szCs w:val="20"/>
              </w:rPr>
            </w:pPr>
            <w:r w:rsidRPr="008F0E5C">
              <w:rPr>
                <w:rFonts w:ascii="Times New Roman" w:hAnsi="Times New Roman"/>
                <w:sz w:val="20"/>
                <w:szCs w:val="20"/>
              </w:rPr>
              <w:t>38</w:t>
            </w:r>
          </w:p>
        </w:tc>
        <w:tc>
          <w:tcPr>
            <w:tcW w:w="831" w:type="dxa"/>
          </w:tcPr>
          <w:p w:rsidR="008A51EC" w:rsidRPr="008F0E5C" w:rsidRDefault="008A51EC" w:rsidP="008F0E5C">
            <w:pPr>
              <w:spacing w:after="0" w:line="240" w:lineRule="auto"/>
              <w:contextualSpacing/>
              <w:jc w:val="center"/>
              <w:rPr>
                <w:rFonts w:ascii="Times New Roman" w:hAnsi="Times New Roman"/>
                <w:sz w:val="20"/>
                <w:szCs w:val="20"/>
              </w:rPr>
            </w:pPr>
            <w:r w:rsidRPr="008F0E5C">
              <w:rPr>
                <w:rFonts w:ascii="Times New Roman" w:hAnsi="Times New Roman"/>
                <w:sz w:val="20"/>
                <w:szCs w:val="20"/>
              </w:rPr>
              <w:t>55,1%</w:t>
            </w:r>
          </w:p>
        </w:tc>
        <w:tc>
          <w:tcPr>
            <w:tcW w:w="516" w:type="dxa"/>
          </w:tcPr>
          <w:p w:rsidR="008A51EC" w:rsidRPr="008F0E5C" w:rsidRDefault="008A51EC" w:rsidP="008F0E5C">
            <w:pPr>
              <w:spacing w:after="0" w:line="240" w:lineRule="auto"/>
              <w:contextualSpacing/>
              <w:jc w:val="center"/>
              <w:rPr>
                <w:rFonts w:ascii="Times New Roman" w:hAnsi="Times New Roman"/>
                <w:sz w:val="20"/>
                <w:szCs w:val="20"/>
              </w:rPr>
            </w:pPr>
            <w:r w:rsidRPr="008F0E5C">
              <w:rPr>
                <w:rFonts w:ascii="Times New Roman" w:hAnsi="Times New Roman"/>
                <w:sz w:val="20"/>
                <w:szCs w:val="20"/>
              </w:rPr>
              <w:t>69</w:t>
            </w:r>
          </w:p>
        </w:tc>
        <w:tc>
          <w:tcPr>
            <w:tcW w:w="772" w:type="dxa"/>
          </w:tcPr>
          <w:p w:rsidR="008A51EC" w:rsidRPr="008F0E5C" w:rsidRDefault="008A51EC" w:rsidP="008F0E5C">
            <w:pPr>
              <w:spacing w:after="0" w:line="240" w:lineRule="auto"/>
              <w:contextualSpacing/>
              <w:jc w:val="center"/>
              <w:rPr>
                <w:rFonts w:ascii="Times New Roman" w:hAnsi="Times New Roman"/>
                <w:sz w:val="20"/>
                <w:szCs w:val="20"/>
              </w:rPr>
            </w:pPr>
            <w:r w:rsidRPr="008F0E5C">
              <w:rPr>
                <w:rFonts w:ascii="Times New Roman" w:hAnsi="Times New Roman"/>
                <w:sz w:val="20"/>
                <w:szCs w:val="20"/>
              </w:rPr>
              <w:t>100%</w:t>
            </w:r>
          </w:p>
        </w:tc>
        <w:tc>
          <w:tcPr>
            <w:tcW w:w="878" w:type="dxa"/>
            <w:vMerge/>
          </w:tcPr>
          <w:p w:rsidR="008A51EC" w:rsidRPr="008F0E5C" w:rsidRDefault="008A51EC" w:rsidP="008F0E5C">
            <w:pPr>
              <w:spacing w:after="0" w:line="240" w:lineRule="auto"/>
              <w:contextualSpacing/>
              <w:jc w:val="center"/>
              <w:rPr>
                <w:rFonts w:ascii="Times New Roman" w:hAnsi="Times New Roman"/>
                <w:sz w:val="20"/>
                <w:szCs w:val="20"/>
              </w:rPr>
            </w:pPr>
          </w:p>
        </w:tc>
      </w:tr>
    </w:tbl>
    <w:p w:rsidR="008A51EC" w:rsidRPr="008F0E5C" w:rsidRDefault="008A51EC" w:rsidP="008F0E5C">
      <w:pPr>
        <w:spacing w:after="0" w:line="240" w:lineRule="auto"/>
        <w:ind w:firstLine="709"/>
        <w:contextualSpacing/>
        <w:jc w:val="both"/>
        <w:rPr>
          <w:rFonts w:ascii="Times New Roman" w:hAnsi="Times New Roman"/>
          <w:sz w:val="24"/>
          <w:szCs w:val="24"/>
        </w:rPr>
      </w:pPr>
    </w:p>
    <w:p w:rsidR="00C74EB1" w:rsidRPr="008F0E5C" w:rsidRDefault="00C74EB1" w:rsidP="008F0E5C">
      <w:pPr>
        <w:spacing w:after="0" w:line="240" w:lineRule="auto"/>
        <w:ind w:firstLine="567"/>
        <w:contextualSpacing/>
        <w:jc w:val="both"/>
        <w:rPr>
          <w:rFonts w:ascii="Times New Roman" w:hAnsi="Times New Roman"/>
          <w:sz w:val="24"/>
          <w:szCs w:val="24"/>
        </w:rPr>
        <w:sectPr w:rsidR="00C74EB1" w:rsidRPr="008F0E5C" w:rsidSect="00EF1244">
          <w:type w:val="continuous"/>
          <w:pgSz w:w="11906" w:h="16838" w:code="9"/>
          <w:pgMar w:top="1701" w:right="1701" w:bottom="1701" w:left="1701" w:header="709" w:footer="709" w:gutter="0"/>
          <w:cols w:space="282"/>
          <w:docGrid w:linePitch="360"/>
        </w:sectPr>
      </w:pPr>
    </w:p>
    <w:p w:rsidR="00FD32DA" w:rsidRPr="008F0E5C" w:rsidRDefault="008A51EC" w:rsidP="008F0E5C">
      <w:pPr>
        <w:spacing w:after="0" w:line="240" w:lineRule="auto"/>
        <w:ind w:firstLine="567"/>
        <w:contextualSpacing/>
        <w:jc w:val="both"/>
        <w:rPr>
          <w:rFonts w:ascii="Times New Roman" w:hAnsi="Times New Roman"/>
          <w:sz w:val="24"/>
          <w:szCs w:val="24"/>
        </w:rPr>
      </w:pPr>
      <w:r w:rsidRPr="008F0E5C">
        <w:rPr>
          <w:rFonts w:ascii="Times New Roman" w:hAnsi="Times New Roman"/>
          <w:sz w:val="24"/>
          <w:szCs w:val="24"/>
        </w:rPr>
        <w:lastRenderedPageBreak/>
        <w:t xml:space="preserve">Berdasarkan hasil tabulasi silang </w:t>
      </w:r>
      <w:r w:rsidR="00FD32DA" w:rsidRPr="008F0E5C">
        <w:rPr>
          <w:rFonts w:ascii="Times New Roman" w:hAnsi="Times New Roman"/>
          <w:sz w:val="24"/>
          <w:szCs w:val="24"/>
        </w:rPr>
        <w:t>di atas diketahui bahwa</w:t>
      </w:r>
      <w:r w:rsidRPr="008F0E5C">
        <w:rPr>
          <w:rFonts w:ascii="Times New Roman" w:hAnsi="Times New Roman"/>
          <w:i/>
          <w:sz w:val="24"/>
          <w:szCs w:val="24"/>
        </w:rPr>
        <w:t xml:space="preserve">p </w:t>
      </w:r>
      <w:r w:rsidRPr="008F0E5C">
        <w:rPr>
          <w:rFonts w:ascii="Times New Roman" w:hAnsi="Times New Roman"/>
          <w:sz w:val="24"/>
          <w:szCs w:val="24"/>
        </w:rPr>
        <w:t xml:space="preserve">= 0,038, artinya </w:t>
      </w:r>
      <w:r w:rsidRPr="008F0E5C">
        <w:rPr>
          <w:rFonts w:ascii="Times New Roman" w:hAnsi="Times New Roman"/>
          <w:i/>
          <w:iCs/>
          <w:sz w:val="24"/>
          <w:szCs w:val="24"/>
        </w:rPr>
        <w:t xml:space="preserve">p </w:t>
      </w:r>
      <w:r w:rsidRPr="008F0E5C">
        <w:rPr>
          <w:rFonts w:ascii="Times New Roman" w:hAnsi="Times New Roman"/>
          <w:sz w:val="24"/>
          <w:szCs w:val="24"/>
        </w:rPr>
        <w:t>&lt; 0,05 maka dapat diambil kesimpulan bahwa ada hubungan antara pengendalian fisik dengan keberadaan jentik.</w:t>
      </w:r>
      <w:r w:rsidRPr="008F0E5C">
        <w:rPr>
          <w:rFonts w:ascii="Times New Roman" w:hAnsi="Times New Roman"/>
          <w:color w:val="000000"/>
          <w:sz w:val="24"/>
          <w:szCs w:val="24"/>
        </w:rPr>
        <w:t xml:space="preserve">Hasil penelitian ini sejalan dengan penelitian Lisdawati (2012) bahwa terdapat hubungan antara pengendalian fisik dengan keberadaan jentik </w:t>
      </w:r>
      <w:r w:rsidRPr="008F0E5C">
        <w:rPr>
          <w:rFonts w:ascii="Times New Roman" w:hAnsi="Times New Roman"/>
          <w:i/>
          <w:color w:val="000000"/>
          <w:sz w:val="24"/>
          <w:szCs w:val="24"/>
        </w:rPr>
        <w:t>Aedes aegypti</w:t>
      </w:r>
      <w:r w:rsidRPr="008F0E5C">
        <w:rPr>
          <w:rFonts w:ascii="Times New Roman" w:hAnsi="Times New Roman"/>
          <w:color w:val="000000"/>
          <w:sz w:val="24"/>
          <w:szCs w:val="24"/>
        </w:rPr>
        <w:t xml:space="preserve"> di Kelurahan Bagan Deli Belawan. Masyarakat di Kelurahan Bagan Deli Belawan hanya sebagian kecil yang menggunakan kawat kasa nyamuk, banyak pakaian yang tergantung serta sedikit yang melakukan scrining nyamuk.</w:t>
      </w:r>
    </w:p>
    <w:p w:rsidR="00FD32DA" w:rsidRPr="008F0E5C" w:rsidRDefault="008A51EC" w:rsidP="008F0E5C">
      <w:pPr>
        <w:spacing w:after="0" w:line="240" w:lineRule="auto"/>
        <w:ind w:firstLine="567"/>
        <w:contextualSpacing/>
        <w:jc w:val="both"/>
        <w:rPr>
          <w:rFonts w:ascii="Times New Roman" w:hAnsi="Times New Roman"/>
          <w:color w:val="000000"/>
          <w:sz w:val="24"/>
          <w:szCs w:val="24"/>
        </w:rPr>
      </w:pPr>
      <w:r w:rsidRPr="008F0E5C">
        <w:rPr>
          <w:rFonts w:ascii="Times New Roman" w:hAnsi="Times New Roman"/>
          <w:color w:val="000000"/>
          <w:sz w:val="24"/>
          <w:szCs w:val="24"/>
        </w:rPr>
        <w:t xml:space="preserve">Berdasarkan hasil pengamatan peneliti bahwa masyarakat di Wilayah </w:t>
      </w:r>
      <w:r w:rsidRPr="008F0E5C">
        <w:rPr>
          <w:rFonts w:ascii="Times New Roman" w:hAnsi="Times New Roman"/>
          <w:color w:val="000000"/>
          <w:sz w:val="24"/>
          <w:szCs w:val="24"/>
        </w:rPr>
        <w:lastRenderedPageBreak/>
        <w:t xml:space="preserve">Kerja Puskesmas Air Dingin kurang melakukan upaya pengendalian secara fisik, hal ini terlihat dari hasil jawaban kuesioner yang masih banyak sekali menyatakan kebiasaan mereka menggantung pakaian di dalam rumah, serta sedikit sekali dari mereka yang melakukan upaya skrining nyamuk, hal ini disebabkan karena kurangnya perhatian mereka terhadap penyakit DBD dan kurangnya informasi yang didapat tentang program pengendalian vektor </w:t>
      </w:r>
      <w:r w:rsidR="00FD32DA" w:rsidRPr="008F0E5C">
        <w:rPr>
          <w:rFonts w:ascii="Times New Roman" w:hAnsi="Times New Roman"/>
          <w:color w:val="000000"/>
          <w:sz w:val="24"/>
          <w:szCs w:val="24"/>
        </w:rPr>
        <w:t>DBD.</w:t>
      </w:r>
    </w:p>
    <w:p w:rsidR="008A51EC" w:rsidRPr="008F0E5C" w:rsidRDefault="008A51EC" w:rsidP="008F0E5C">
      <w:pPr>
        <w:spacing w:after="0" w:line="240" w:lineRule="auto"/>
        <w:ind w:firstLine="567"/>
        <w:contextualSpacing/>
        <w:jc w:val="both"/>
        <w:rPr>
          <w:rFonts w:ascii="Times New Roman" w:hAnsi="Times New Roman"/>
          <w:sz w:val="24"/>
          <w:szCs w:val="24"/>
        </w:rPr>
      </w:pPr>
      <w:r w:rsidRPr="008F0E5C">
        <w:rPr>
          <w:rFonts w:ascii="Times New Roman" w:hAnsi="Times New Roman"/>
          <w:color w:val="000000"/>
          <w:sz w:val="24"/>
          <w:szCs w:val="24"/>
        </w:rPr>
        <w:t xml:space="preserve">Oleh sebab itu, diharapkan sekali partisipasi masyarakat untuk pengendalian secara fisik dengan melakukan </w:t>
      </w:r>
      <w:r w:rsidRPr="008F0E5C">
        <w:rPr>
          <w:rFonts w:ascii="Times New Roman" w:hAnsi="Times New Roman"/>
          <w:i/>
          <w:color w:val="000000"/>
          <w:sz w:val="24"/>
          <w:szCs w:val="24"/>
        </w:rPr>
        <w:t>scrining</w:t>
      </w:r>
      <w:r w:rsidRPr="008F0E5C">
        <w:rPr>
          <w:rFonts w:ascii="Times New Roman" w:hAnsi="Times New Roman"/>
          <w:color w:val="000000"/>
          <w:sz w:val="24"/>
          <w:szCs w:val="24"/>
        </w:rPr>
        <w:t xml:space="preserve"> nyamuk setiap hari di tempat – tempat yang disukai oleh nyamuk yaitu daerah </w:t>
      </w:r>
      <w:r w:rsidRPr="008F0E5C">
        <w:rPr>
          <w:rFonts w:ascii="Times New Roman" w:hAnsi="Times New Roman"/>
          <w:color w:val="000000"/>
          <w:sz w:val="24"/>
          <w:szCs w:val="24"/>
        </w:rPr>
        <w:lastRenderedPageBreak/>
        <w:t xml:space="preserve">yang gelap dan bertumpuknya barang – barang bekas yang dapat menampung air, dan pakaian yang tergantung. Pengendalian secara fisik ini jika dilakukan dengan baik tentu saja akan dapat mengurangi kepadatan jentik nyamuk yang nantinya akan berkembangbiak menjadi vektor dan </w:t>
      </w:r>
      <w:r w:rsidRPr="008F0E5C">
        <w:rPr>
          <w:rFonts w:ascii="Times New Roman" w:hAnsi="Times New Roman"/>
          <w:color w:val="000000"/>
          <w:sz w:val="24"/>
          <w:szCs w:val="24"/>
        </w:rPr>
        <w:lastRenderedPageBreak/>
        <w:t>berperan sangat besar dalam proses penularan penyakit DBD.</w:t>
      </w:r>
    </w:p>
    <w:p w:rsidR="008A51EC" w:rsidRPr="008F0E5C" w:rsidRDefault="008A51EC" w:rsidP="008F0E5C">
      <w:pPr>
        <w:pStyle w:val="ListParagraph"/>
        <w:numPr>
          <w:ilvl w:val="0"/>
          <w:numId w:val="3"/>
        </w:numPr>
        <w:spacing w:after="0" w:line="240" w:lineRule="auto"/>
        <w:ind w:left="426" w:hanging="426"/>
        <w:jc w:val="both"/>
        <w:rPr>
          <w:rFonts w:ascii="Times New Roman" w:hAnsi="Times New Roman"/>
          <w:b/>
          <w:sz w:val="24"/>
          <w:szCs w:val="24"/>
        </w:rPr>
      </w:pPr>
      <w:r w:rsidRPr="008F0E5C">
        <w:rPr>
          <w:rFonts w:ascii="Times New Roman" w:hAnsi="Times New Roman"/>
          <w:b/>
          <w:sz w:val="24"/>
          <w:szCs w:val="24"/>
        </w:rPr>
        <w:t>Hubungan Pengendalian Kimiawi dengan Keberadaan Jentik</w:t>
      </w:r>
    </w:p>
    <w:p w:rsidR="008A51EC" w:rsidRPr="008F0E5C" w:rsidRDefault="008A51EC" w:rsidP="008F0E5C">
      <w:pPr>
        <w:spacing w:after="0" w:line="240" w:lineRule="auto"/>
        <w:ind w:firstLine="567"/>
        <w:contextualSpacing/>
        <w:jc w:val="both"/>
        <w:rPr>
          <w:rFonts w:ascii="Times New Roman" w:hAnsi="Times New Roman"/>
          <w:sz w:val="24"/>
          <w:szCs w:val="24"/>
        </w:rPr>
      </w:pPr>
      <w:r w:rsidRPr="008F0E5C">
        <w:rPr>
          <w:rFonts w:ascii="Times New Roman" w:hAnsi="Times New Roman"/>
          <w:sz w:val="24"/>
          <w:szCs w:val="24"/>
        </w:rPr>
        <w:t>Hasil analisis statistik untuk mengetahui hubungan antara pengendalian kimiawi dengan kebera</w:t>
      </w:r>
      <w:r w:rsidR="003229D6" w:rsidRPr="008F0E5C">
        <w:rPr>
          <w:rFonts w:ascii="Times New Roman" w:hAnsi="Times New Roman"/>
          <w:sz w:val="24"/>
          <w:szCs w:val="24"/>
        </w:rPr>
        <w:t>daan jentik dapat dilihat pada T</w:t>
      </w:r>
      <w:r w:rsidRPr="008F0E5C">
        <w:rPr>
          <w:rFonts w:ascii="Times New Roman" w:hAnsi="Times New Roman"/>
          <w:sz w:val="24"/>
          <w:szCs w:val="24"/>
        </w:rPr>
        <w:t>abel</w:t>
      </w:r>
      <w:r w:rsidR="003229D6" w:rsidRPr="008F0E5C">
        <w:rPr>
          <w:rFonts w:ascii="Times New Roman" w:hAnsi="Times New Roman"/>
          <w:sz w:val="24"/>
          <w:szCs w:val="24"/>
        </w:rPr>
        <w:t xml:space="preserve"> 5</w:t>
      </w:r>
      <w:r w:rsidRPr="008F0E5C">
        <w:rPr>
          <w:rFonts w:ascii="Times New Roman" w:hAnsi="Times New Roman"/>
          <w:sz w:val="24"/>
          <w:szCs w:val="24"/>
        </w:rPr>
        <w:t xml:space="preserve"> berikut.</w:t>
      </w:r>
    </w:p>
    <w:p w:rsidR="00C74EB1" w:rsidRPr="008F0E5C" w:rsidRDefault="00C74EB1" w:rsidP="008F0E5C">
      <w:pPr>
        <w:spacing w:after="0" w:line="240" w:lineRule="auto"/>
        <w:ind w:firstLine="567"/>
        <w:contextualSpacing/>
        <w:jc w:val="both"/>
        <w:rPr>
          <w:rFonts w:ascii="Times New Roman" w:hAnsi="Times New Roman"/>
          <w:sz w:val="24"/>
          <w:szCs w:val="24"/>
        </w:rPr>
        <w:sectPr w:rsidR="00C74EB1" w:rsidRPr="008F0E5C" w:rsidSect="00C74EB1">
          <w:type w:val="continuous"/>
          <w:pgSz w:w="11906" w:h="16838" w:code="9"/>
          <w:pgMar w:top="1701" w:right="1701" w:bottom="1701" w:left="1701" w:header="709" w:footer="709" w:gutter="0"/>
          <w:cols w:num="2" w:space="282"/>
          <w:docGrid w:linePitch="360"/>
        </w:sectPr>
      </w:pPr>
    </w:p>
    <w:p w:rsidR="003229D6" w:rsidRPr="008F0E5C" w:rsidRDefault="003229D6" w:rsidP="008F0E5C">
      <w:pPr>
        <w:spacing w:after="0" w:line="240" w:lineRule="auto"/>
        <w:ind w:firstLine="567"/>
        <w:contextualSpacing/>
        <w:jc w:val="both"/>
        <w:rPr>
          <w:rFonts w:ascii="Times New Roman" w:hAnsi="Times New Roman"/>
          <w:sz w:val="24"/>
          <w:szCs w:val="24"/>
        </w:rPr>
      </w:pPr>
    </w:p>
    <w:p w:rsidR="008A51EC" w:rsidRPr="008F0E5C" w:rsidRDefault="00FD32DA" w:rsidP="008F0E5C">
      <w:pPr>
        <w:spacing w:after="0" w:line="240" w:lineRule="auto"/>
        <w:contextualSpacing/>
        <w:jc w:val="center"/>
        <w:rPr>
          <w:rFonts w:ascii="Times New Roman" w:hAnsi="Times New Roman"/>
          <w:sz w:val="24"/>
          <w:szCs w:val="24"/>
        </w:rPr>
      </w:pPr>
      <w:r w:rsidRPr="008F0E5C">
        <w:rPr>
          <w:rFonts w:ascii="Times New Roman" w:hAnsi="Times New Roman"/>
          <w:sz w:val="24"/>
          <w:szCs w:val="24"/>
        </w:rPr>
        <w:t>Tabel 5.</w:t>
      </w:r>
      <w:r w:rsidR="008A51EC" w:rsidRPr="008F0E5C">
        <w:rPr>
          <w:rFonts w:ascii="Times New Roman" w:hAnsi="Times New Roman"/>
          <w:sz w:val="24"/>
          <w:szCs w:val="24"/>
        </w:rPr>
        <w:t xml:space="preserve"> Hubungan Pengendalian Kimiawi dengan Keberadaan Jentik</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562"/>
        <w:gridCol w:w="2162"/>
        <w:gridCol w:w="556"/>
        <w:gridCol w:w="636"/>
        <w:gridCol w:w="585"/>
        <w:gridCol w:w="636"/>
        <w:gridCol w:w="528"/>
        <w:gridCol w:w="998"/>
        <w:gridCol w:w="1038"/>
      </w:tblGrid>
      <w:tr w:rsidR="008A51EC" w:rsidRPr="008F0E5C" w:rsidTr="003229D6">
        <w:trPr>
          <w:trHeight w:val="172"/>
          <w:jc w:val="center"/>
        </w:trPr>
        <w:tc>
          <w:tcPr>
            <w:tcW w:w="562" w:type="dxa"/>
            <w:vMerge w:val="restart"/>
            <w:vAlign w:val="center"/>
          </w:tcPr>
          <w:p w:rsidR="008A51EC" w:rsidRPr="008F0E5C" w:rsidRDefault="008A51EC" w:rsidP="008F0E5C">
            <w:pPr>
              <w:pStyle w:val="ListParagraph"/>
              <w:spacing w:after="0" w:line="240" w:lineRule="auto"/>
              <w:ind w:left="0"/>
              <w:jc w:val="center"/>
              <w:rPr>
                <w:rFonts w:cs="Times New Roman"/>
                <w:b/>
                <w:sz w:val="20"/>
                <w:szCs w:val="20"/>
              </w:rPr>
            </w:pPr>
            <w:r w:rsidRPr="008F0E5C">
              <w:rPr>
                <w:rFonts w:cs="Times New Roman"/>
                <w:b/>
                <w:sz w:val="20"/>
                <w:szCs w:val="20"/>
              </w:rPr>
              <w:t>No.</w:t>
            </w:r>
          </w:p>
        </w:tc>
        <w:tc>
          <w:tcPr>
            <w:tcW w:w="2162" w:type="dxa"/>
            <w:vMerge w:val="restart"/>
            <w:vAlign w:val="center"/>
          </w:tcPr>
          <w:p w:rsidR="008A51EC" w:rsidRPr="008F0E5C" w:rsidRDefault="008A51EC" w:rsidP="008F0E5C">
            <w:pPr>
              <w:pStyle w:val="ListParagraph"/>
              <w:spacing w:after="0" w:line="240" w:lineRule="auto"/>
              <w:ind w:left="0"/>
              <w:jc w:val="center"/>
              <w:rPr>
                <w:rFonts w:cs="Times New Roman"/>
                <w:b/>
                <w:sz w:val="20"/>
                <w:szCs w:val="20"/>
              </w:rPr>
            </w:pPr>
            <w:r w:rsidRPr="008F0E5C">
              <w:rPr>
                <w:rFonts w:cs="Times New Roman"/>
                <w:b/>
                <w:sz w:val="20"/>
                <w:szCs w:val="20"/>
              </w:rPr>
              <w:t>Pengendalian Kimiawi</w:t>
            </w:r>
          </w:p>
        </w:tc>
        <w:tc>
          <w:tcPr>
            <w:tcW w:w="3939" w:type="dxa"/>
            <w:gridSpan w:val="6"/>
            <w:vAlign w:val="center"/>
          </w:tcPr>
          <w:p w:rsidR="008A51EC" w:rsidRPr="008F0E5C" w:rsidRDefault="008A51EC" w:rsidP="008F0E5C">
            <w:pPr>
              <w:pStyle w:val="ListParagraph"/>
              <w:spacing w:after="0" w:line="240" w:lineRule="auto"/>
              <w:ind w:left="0"/>
              <w:jc w:val="center"/>
              <w:rPr>
                <w:rFonts w:cs="Times New Roman"/>
                <w:b/>
                <w:sz w:val="20"/>
                <w:szCs w:val="20"/>
              </w:rPr>
            </w:pPr>
            <w:r w:rsidRPr="008F0E5C">
              <w:rPr>
                <w:rFonts w:cs="Times New Roman"/>
                <w:b/>
                <w:sz w:val="20"/>
                <w:szCs w:val="20"/>
              </w:rPr>
              <w:t>Keberadaan Jentik</w:t>
            </w:r>
          </w:p>
        </w:tc>
        <w:tc>
          <w:tcPr>
            <w:tcW w:w="1038" w:type="dxa"/>
            <w:vMerge w:val="restart"/>
            <w:vAlign w:val="center"/>
          </w:tcPr>
          <w:p w:rsidR="008A51EC" w:rsidRPr="008F0E5C" w:rsidRDefault="008A51EC" w:rsidP="008F0E5C">
            <w:pPr>
              <w:pStyle w:val="ListParagraph"/>
              <w:spacing w:after="0" w:line="240" w:lineRule="auto"/>
              <w:ind w:left="0"/>
              <w:jc w:val="center"/>
              <w:rPr>
                <w:rFonts w:cs="Times New Roman"/>
                <w:b/>
                <w:sz w:val="20"/>
                <w:szCs w:val="20"/>
              </w:rPr>
            </w:pPr>
            <w:r w:rsidRPr="008F0E5C">
              <w:rPr>
                <w:rFonts w:cs="Times New Roman"/>
                <w:b/>
                <w:sz w:val="20"/>
                <w:szCs w:val="20"/>
              </w:rPr>
              <w:t xml:space="preserve">Nilai </w:t>
            </w:r>
            <w:r w:rsidRPr="008F0E5C">
              <w:rPr>
                <w:rFonts w:cs="Times New Roman"/>
                <w:b/>
                <w:i/>
                <w:sz w:val="20"/>
                <w:szCs w:val="20"/>
              </w:rPr>
              <w:t>p</w:t>
            </w:r>
          </w:p>
        </w:tc>
      </w:tr>
      <w:tr w:rsidR="008A51EC" w:rsidRPr="008F0E5C" w:rsidTr="00FD32DA">
        <w:trPr>
          <w:trHeight w:val="285"/>
          <w:jc w:val="center"/>
        </w:trPr>
        <w:tc>
          <w:tcPr>
            <w:tcW w:w="562" w:type="dxa"/>
            <w:vMerge/>
          </w:tcPr>
          <w:p w:rsidR="008A51EC" w:rsidRPr="008F0E5C" w:rsidRDefault="008A51EC" w:rsidP="008F0E5C">
            <w:pPr>
              <w:pStyle w:val="ListParagraph"/>
              <w:spacing w:after="0" w:line="240" w:lineRule="auto"/>
              <w:ind w:left="0"/>
              <w:rPr>
                <w:rFonts w:cs="Times New Roman"/>
                <w:b/>
                <w:sz w:val="20"/>
                <w:szCs w:val="20"/>
              </w:rPr>
            </w:pPr>
          </w:p>
        </w:tc>
        <w:tc>
          <w:tcPr>
            <w:tcW w:w="2162" w:type="dxa"/>
            <w:vMerge/>
          </w:tcPr>
          <w:p w:rsidR="008A51EC" w:rsidRPr="008F0E5C" w:rsidRDefault="008A51EC" w:rsidP="008F0E5C">
            <w:pPr>
              <w:pStyle w:val="ListParagraph"/>
              <w:spacing w:after="0" w:line="240" w:lineRule="auto"/>
              <w:ind w:left="0"/>
              <w:rPr>
                <w:rFonts w:cs="Times New Roman"/>
                <w:b/>
                <w:sz w:val="20"/>
                <w:szCs w:val="20"/>
              </w:rPr>
            </w:pPr>
          </w:p>
        </w:tc>
        <w:tc>
          <w:tcPr>
            <w:tcW w:w="1192" w:type="dxa"/>
            <w:gridSpan w:val="2"/>
          </w:tcPr>
          <w:p w:rsidR="008A51EC" w:rsidRPr="008F0E5C" w:rsidRDefault="008A51EC" w:rsidP="008F0E5C">
            <w:pPr>
              <w:pStyle w:val="ListParagraph"/>
              <w:spacing w:after="0" w:line="240" w:lineRule="auto"/>
              <w:ind w:left="0"/>
              <w:jc w:val="center"/>
              <w:rPr>
                <w:rFonts w:cs="Times New Roman"/>
                <w:b/>
                <w:sz w:val="20"/>
                <w:szCs w:val="20"/>
              </w:rPr>
            </w:pPr>
            <w:r w:rsidRPr="008F0E5C">
              <w:rPr>
                <w:rFonts w:cs="Times New Roman"/>
                <w:b/>
                <w:sz w:val="20"/>
                <w:szCs w:val="20"/>
              </w:rPr>
              <w:t>Positif</w:t>
            </w:r>
          </w:p>
        </w:tc>
        <w:tc>
          <w:tcPr>
            <w:tcW w:w="1221" w:type="dxa"/>
            <w:gridSpan w:val="2"/>
          </w:tcPr>
          <w:p w:rsidR="008A51EC" w:rsidRPr="008F0E5C" w:rsidRDefault="008A51EC" w:rsidP="008F0E5C">
            <w:pPr>
              <w:pStyle w:val="ListParagraph"/>
              <w:spacing w:after="0" w:line="240" w:lineRule="auto"/>
              <w:ind w:left="0"/>
              <w:jc w:val="center"/>
              <w:rPr>
                <w:rFonts w:cs="Times New Roman"/>
                <w:b/>
                <w:sz w:val="20"/>
                <w:szCs w:val="20"/>
              </w:rPr>
            </w:pPr>
            <w:r w:rsidRPr="008F0E5C">
              <w:rPr>
                <w:rFonts w:cs="Times New Roman"/>
                <w:b/>
                <w:sz w:val="20"/>
                <w:szCs w:val="20"/>
              </w:rPr>
              <w:t>Negatif</w:t>
            </w:r>
          </w:p>
        </w:tc>
        <w:tc>
          <w:tcPr>
            <w:tcW w:w="1526" w:type="dxa"/>
            <w:gridSpan w:val="2"/>
          </w:tcPr>
          <w:p w:rsidR="008A51EC" w:rsidRPr="008F0E5C" w:rsidRDefault="008A51EC" w:rsidP="008F0E5C">
            <w:pPr>
              <w:pStyle w:val="ListParagraph"/>
              <w:spacing w:after="0" w:line="240" w:lineRule="auto"/>
              <w:ind w:left="0"/>
              <w:jc w:val="center"/>
              <w:rPr>
                <w:rFonts w:cs="Times New Roman"/>
                <w:b/>
                <w:sz w:val="20"/>
                <w:szCs w:val="20"/>
              </w:rPr>
            </w:pPr>
            <w:r w:rsidRPr="008F0E5C">
              <w:rPr>
                <w:rFonts w:cs="Times New Roman"/>
                <w:b/>
                <w:sz w:val="20"/>
                <w:szCs w:val="20"/>
              </w:rPr>
              <w:t>Total</w:t>
            </w:r>
          </w:p>
        </w:tc>
        <w:tc>
          <w:tcPr>
            <w:tcW w:w="1038" w:type="dxa"/>
            <w:vMerge/>
          </w:tcPr>
          <w:p w:rsidR="008A51EC" w:rsidRPr="008F0E5C" w:rsidRDefault="008A51EC" w:rsidP="008F0E5C">
            <w:pPr>
              <w:pStyle w:val="ListParagraph"/>
              <w:spacing w:after="0" w:line="240" w:lineRule="auto"/>
              <w:ind w:left="0"/>
              <w:rPr>
                <w:rFonts w:cs="Times New Roman"/>
                <w:b/>
                <w:sz w:val="20"/>
                <w:szCs w:val="20"/>
              </w:rPr>
            </w:pPr>
          </w:p>
        </w:tc>
      </w:tr>
      <w:tr w:rsidR="008A51EC" w:rsidRPr="008F0E5C" w:rsidTr="00FD32DA">
        <w:trPr>
          <w:trHeight w:val="301"/>
          <w:jc w:val="center"/>
        </w:trPr>
        <w:tc>
          <w:tcPr>
            <w:tcW w:w="562" w:type="dxa"/>
            <w:vMerge/>
          </w:tcPr>
          <w:p w:rsidR="008A51EC" w:rsidRPr="008F0E5C" w:rsidRDefault="008A51EC" w:rsidP="008F0E5C">
            <w:pPr>
              <w:pStyle w:val="ListParagraph"/>
              <w:spacing w:after="0" w:line="240" w:lineRule="auto"/>
              <w:ind w:left="0"/>
              <w:rPr>
                <w:rFonts w:cs="Times New Roman"/>
                <w:b/>
                <w:sz w:val="20"/>
                <w:szCs w:val="20"/>
              </w:rPr>
            </w:pPr>
          </w:p>
        </w:tc>
        <w:tc>
          <w:tcPr>
            <w:tcW w:w="2162" w:type="dxa"/>
            <w:vMerge/>
          </w:tcPr>
          <w:p w:rsidR="008A51EC" w:rsidRPr="008F0E5C" w:rsidRDefault="008A51EC" w:rsidP="008F0E5C">
            <w:pPr>
              <w:pStyle w:val="ListParagraph"/>
              <w:spacing w:after="0" w:line="240" w:lineRule="auto"/>
              <w:ind w:left="0"/>
              <w:rPr>
                <w:rFonts w:cs="Times New Roman"/>
                <w:b/>
                <w:sz w:val="20"/>
                <w:szCs w:val="20"/>
              </w:rPr>
            </w:pPr>
          </w:p>
        </w:tc>
        <w:tc>
          <w:tcPr>
            <w:tcW w:w="556" w:type="dxa"/>
          </w:tcPr>
          <w:p w:rsidR="008A51EC" w:rsidRPr="008F0E5C" w:rsidRDefault="008A51EC" w:rsidP="008F0E5C">
            <w:pPr>
              <w:pStyle w:val="ListParagraph"/>
              <w:spacing w:after="0" w:line="240" w:lineRule="auto"/>
              <w:ind w:left="0"/>
              <w:rPr>
                <w:rFonts w:cs="Times New Roman"/>
                <w:b/>
                <w:sz w:val="20"/>
                <w:szCs w:val="20"/>
              </w:rPr>
            </w:pPr>
            <w:r w:rsidRPr="008F0E5C">
              <w:rPr>
                <w:rFonts w:cs="Times New Roman"/>
                <w:b/>
                <w:sz w:val="20"/>
                <w:szCs w:val="20"/>
              </w:rPr>
              <w:t>f</w:t>
            </w:r>
          </w:p>
        </w:tc>
        <w:tc>
          <w:tcPr>
            <w:tcW w:w="636" w:type="dxa"/>
          </w:tcPr>
          <w:p w:rsidR="008A51EC" w:rsidRPr="008F0E5C" w:rsidRDefault="008A51EC" w:rsidP="008F0E5C">
            <w:pPr>
              <w:pStyle w:val="ListParagraph"/>
              <w:spacing w:after="0" w:line="240" w:lineRule="auto"/>
              <w:ind w:left="0"/>
              <w:rPr>
                <w:rFonts w:cs="Times New Roman"/>
                <w:b/>
                <w:sz w:val="20"/>
                <w:szCs w:val="20"/>
              </w:rPr>
            </w:pPr>
            <w:r w:rsidRPr="008F0E5C">
              <w:rPr>
                <w:rFonts w:cs="Times New Roman"/>
                <w:b/>
                <w:sz w:val="20"/>
                <w:szCs w:val="20"/>
              </w:rPr>
              <w:t>%</w:t>
            </w:r>
          </w:p>
        </w:tc>
        <w:tc>
          <w:tcPr>
            <w:tcW w:w="585" w:type="dxa"/>
          </w:tcPr>
          <w:p w:rsidR="008A51EC" w:rsidRPr="008F0E5C" w:rsidRDefault="008A51EC" w:rsidP="008F0E5C">
            <w:pPr>
              <w:pStyle w:val="ListParagraph"/>
              <w:spacing w:after="0" w:line="240" w:lineRule="auto"/>
              <w:ind w:left="0"/>
              <w:rPr>
                <w:rFonts w:cs="Times New Roman"/>
                <w:b/>
                <w:sz w:val="20"/>
                <w:szCs w:val="20"/>
              </w:rPr>
            </w:pPr>
            <w:r w:rsidRPr="008F0E5C">
              <w:rPr>
                <w:rFonts w:cs="Times New Roman"/>
                <w:b/>
                <w:sz w:val="20"/>
                <w:szCs w:val="20"/>
              </w:rPr>
              <w:t>f</w:t>
            </w:r>
          </w:p>
        </w:tc>
        <w:tc>
          <w:tcPr>
            <w:tcW w:w="636" w:type="dxa"/>
          </w:tcPr>
          <w:p w:rsidR="008A51EC" w:rsidRPr="008F0E5C" w:rsidRDefault="008A51EC" w:rsidP="008F0E5C">
            <w:pPr>
              <w:pStyle w:val="ListParagraph"/>
              <w:spacing w:after="0" w:line="240" w:lineRule="auto"/>
              <w:ind w:left="0"/>
              <w:rPr>
                <w:rFonts w:cs="Times New Roman"/>
                <w:b/>
                <w:sz w:val="20"/>
                <w:szCs w:val="20"/>
              </w:rPr>
            </w:pPr>
            <w:r w:rsidRPr="008F0E5C">
              <w:rPr>
                <w:rFonts w:cs="Times New Roman"/>
                <w:b/>
                <w:sz w:val="20"/>
                <w:szCs w:val="20"/>
              </w:rPr>
              <w:t>%</w:t>
            </w:r>
          </w:p>
        </w:tc>
        <w:tc>
          <w:tcPr>
            <w:tcW w:w="528" w:type="dxa"/>
          </w:tcPr>
          <w:p w:rsidR="008A51EC" w:rsidRPr="008F0E5C" w:rsidRDefault="008A51EC" w:rsidP="008F0E5C">
            <w:pPr>
              <w:pStyle w:val="ListParagraph"/>
              <w:spacing w:after="0" w:line="240" w:lineRule="auto"/>
              <w:ind w:left="0"/>
              <w:rPr>
                <w:rFonts w:cs="Times New Roman"/>
                <w:b/>
                <w:sz w:val="20"/>
                <w:szCs w:val="20"/>
              </w:rPr>
            </w:pPr>
            <w:r w:rsidRPr="008F0E5C">
              <w:rPr>
                <w:rFonts w:cs="Times New Roman"/>
                <w:b/>
                <w:sz w:val="20"/>
                <w:szCs w:val="20"/>
              </w:rPr>
              <w:t>f</w:t>
            </w:r>
          </w:p>
        </w:tc>
        <w:tc>
          <w:tcPr>
            <w:tcW w:w="998" w:type="dxa"/>
          </w:tcPr>
          <w:p w:rsidR="008A51EC" w:rsidRPr="008F0E5C" w:rsidRDefault="008A51EC" w:rsidP="008F0E5C">
            <w:pPr>
              <w:pStyle w:val="ListParagraph"/>
              <w:spacing w:after="0" w:line="240" w:lineRule="auto"/>
              <w:ind w:left="0"/>
              <w:rPr>
                <w:rFonts w:cs="Times New Roman"/>
                <w:b/>
                <w:sz w:val="20"/>
                <w:szCs w:val="20"/>
              </w:rPr>
            </w:pPr>
            <w:r w:rsidRPr="008F0E5C">
              <w:rPr>
                <w:rFonts w:cs="Times New Roman"/>
                <w:b/>
                <w:sz w:val="20"/>
                <w:szCs w:val="20"/>
              </w:rPr>
              <w:t>%</w:t>
            </w:r>
          </w:p>
        </w:tc>
        <w:tc>
          <w:tcPr>
            <w:tcW w:w="1038" w:type="dxa"/>
            <w:vMerge/>
          </w:tcPr>
          <w:p w:rsidR="008A51EC" w:rsidRPr="008F0E5C" w:rsidRDefault="008A51EC" w:rsidP="008F0E5C">
            <w:pPr>
              <w:pStyle w:val="ListParagraph"/>
              <w:spacing w:after="0" w:line="240" w:lineRule="auto"/>
              <w:ind w:left="0"/>
              <w:rPr>
                <w:rFonts w:cs="Times New Roman"/>
                <w:b/>
                <w:sz w:val="20"/>
                <w:szCs w:val="20"/>
              </w:rPr>
            </w:pPr>
          </w:p>
        </w:tc>
      </w:tr>
      <w:tr w:rsidR="008A51EC" w:rsidRPr="008F0E5C" w:rsidTr="00FD32DA">
        <w:trPr>
          <w:jc w:val="center"/>
        </w:trPr>
        <w:tc>
          <w:tcPr>
            <w:tcW w:w="562" w:type="dxa"/>
          </w:tcPr>
          <w:p w:rsidR="008A51EC" w:rsidRPr="008F0E5C" w:rsidRDefault="008A51EC" w:rsidP="008F0E5C">
            <w:pPr>
              <w:pStyle w:val="ListParagraph"/>
              <w:spacing w:after="0" w:line="240" w:lineRule="auto"/>
              <w:ind w:left="0"/>
              <w:rPr>
                <w:rFonts w:cs="Times New Roman"/>
                <w:sz w:val="20"/>
                <w:szCs w:val="20"/>
              </w:rPr>
            </w:pPr>
            <w:r w:rsidRPr="008F0E5C">
              <w:rPr>
                <w:rFonts w:cs="Times New Roman"/>
                <w:sz w:val="20"/>
                <w:szCs w:val="20"/>
              </w:rPr>
              <w:t>1</w:t>
            </w:r>
          </w:p>
        </w:tc>
        <w:tc>
          <w:tcPr>
            <w:tcW w:w="2162" w:type="dxa"/>
          </w:tcPr>
          <w:p w:rsidR="008A51EC" w:rsidRPr="008F0E5C" w:rsidRDefault="008A51EC" w:rsidP="008F0E5C">
            <w:pPr>
              <w:pStyle w:val="ListParagraph"/>
              <w:spacing w:after="0" w:line="240" w:lineRule="auto"/>
              <w:ind w:left="0"/>
              <w:rPr>
                <w:rFonts w:cs="Times New Roman"/>
                <w:sz w:val="20"/>
                <w:szCs w:val="20"/>
              </w:rPr>
            </w:pPr>
            <w:r w:rsidRPr="008F0E5C">
              <w:rPr>
                <w:rFonts w:cs="Times New Roman"/>
                <w:sz w:val="20"/>
                <w:szCs w:val="20"/>
              </w:rPr>
              <w:t>Buruk</w:t>
            </w:r>
          </w:p>
        </w:tc>
        <w:tc>
          <w:tcPr>
            <w:tcW w:w="556" w:type="dxa"/>
          </w:tcPr>
          <w:p w:rsidR="008A51EC" w:rsidRPr="008F0E5C" w:rsidRDefault="008A51EC" w:rsidP="008F0E5C">
            <w:pPr>
              <w:pStyle w:val="ListParagraph"/>
              <w:spacing w:after="0" w:line="240" w:lineRule="auto"/>
              <w:ind w:left="0"/>
              <w:rPr>
                <w:rFonts w:cs="Times New Roman"/>
                <w:sz w:val="20"/>
                <w:szCs w:val="20"/>
              </w:rPr>
            </w:pPr>
            <w:r w:rsidRPr="008F0E5C">
              <w:rPr>
                <w:rFonts w:cs="Times New Roman"/>
                <w:sz w:val="20"/>
                <w:szCs w:val="20"/>
              </w:rPr>
              <w:t>46</w:t>
            </w:r>
          </w:p>
        </w:tc>
        <w:tc>
          <w:tcPr>
            <w:tcW w:w="636" w:type="dxa"/>
          </w:tcPr>
          <w:p w:rsidR="008A51EC" w:rsidRPr="008F0E5C" w:rsidRDefault="008A51EC" w:rsidP="008F0E5C">
            <w:pPr>
              <w:pStyle w:val="ListParagraph"/>
              <w:spacing w:after="0" w:line="240" w:lineRule="auto"/>
              <w:ind w:left="0"/>
              <w:rPr>
                <w:rFonts w:cs="Times New Roman"/>
                <w:sz w:val="20"/>
                <w:szCs w:val="20"/>
              </w:rPr>
            </w:pPr>
            <w:r w:rsidRPr="008F0E5C">
              <w:rPr>
                <w:rFonts w:cs="Times New Roman"/>
                <w:sz w:val="20"/>
                <w:szCs w:val="20"/>
              </w:rPr>
              <w:t>59,0</w:t>
            </w:r>
          </w:p>
        </w:tc>
        <w:tc>
          <w:tcPr>
            <w:tcW w:w="585" w:type="dxa"/>
          </w:tcPr>
          <w:p w:rsidR="008A51EC" w:rsidRPr="008F0E5C" w:rsidRDefault="008A51EC" w:rsidP="008F0E5C">
            <w:pPr>
              <w:pStyle w:val="ListParagraph"/>
              <w:spacing w:after="0" w:line="240" w:lineRule="auto"/>
              <w:ind w:left="0"/>
              <w:rPr>
                <w:rFonts w:cs="Times New Roman"/>
                <w:sz w:val="20"/>
                <w:szCs w:val="20"/>
              </w:rPr>
            </w:pPr>
            <w:r w:rsidRPr="008F0E5C">
              <w:rPr>
                <w:rFonts w:cs="Times New Roman"/>
                <w:sz w:val="20"/>
                <w:szCs w:val="20"/>
              </w:rPr>
              <w:t>32</w:t>
            </w:r>
          </w:p>
        </w:tc>
        <w:tc>
          <w:tcPr>
            <w:tcW w:w="636" w:type="dxa"/>
          </w:tcPr>
          <w:p w:rsidR="008A51EC" w:rsidRPr="008F0E5C" w:rsidRDefault="008A51EC" w:rsidP="008F0E5C">
            <w:pPr>
              <w:pStyle w:val="ListParagraph"/>
              <w:spacing w:after="0" w:line="240" w:lineRule="auto"/>
              <w:ind w:left="0"/>
              <w:rPr>
                <w:rFonts w:cs="Times New Roman"/>
                <w:sz w:val="20"/>
                <w:szCs w:val="20"/>
              </w:rPr>
            </w:pPr>
            <w:r w:rsidRPr="008F0E5C">
              <w:rPr>
                <w:rFonts w:cs="Times New Roman"/>
                <w:sz w:val="20"/>
                <w:szCs w:val="20"/>
              </w:rPr>
              <w:t>41,0</w:t>
            </w:r>
          </w:p>
        </w:tc>
        <w:tc>
          <w:tcPr>
            <w:tcW w:w="528" w:type="dxa"/>
          </w:tcPr>
          <w:p w:rsidR="008A51EC" w:rsidRPr="008F0E5C" w:rsidRDefault="008A51EC" w:rsidP="008F0E5C">
            <w:pPr>
              <w:pStyle w:val="ListParagraph"/>
              <w:spacing w:after="0" w:line="240" w:lineRule="auto"/>
              <w:ind w:left="0"/>
              <w:rPr>
                <w:rFonts w:cs="Times New Roman"/>
                <w:sz w:val="20"/>
                <w:szCs w:val="20"/>
              </w:rPr>
            </w:pPr>
            <w:r w:rsidRPr="008F0E5C">
              <w:rPr>
                <w:rFonts w:cs="Times New Roman"/>
                <w:sz w:val="20"/>
                <w:szCs w:val="20"/>
              </w:rPr>
              <w:t>78</w:t>
            </w:r>
          </w:p>
        </w:tc>
        <w:tc>
          <w:tcPr>
            <w:tcW w:w="998" w:type="dxa"/>
          </w:tcPr>
          <w:p w:rsidR="008A51EC" w:rsidRPr="008F0E5C" w:rsidRDefault="008A51EC" w:rsidP="008F0E5C">
            <w:pPr>
              <w:pStyle w:val="ListParagraph"/>
              <w:spacing w:after="0" w:line="240" w:lineRule="auto"/>
              <w:ind w:left="0"/>
              <w:rPr>
                <w:rFonts w:cs="Times New Roman"/>
                <w:sz w:val="20"/>
                <w:szCs w:val="20"/>
              </w:rPr>
            </w:pPr>
            <w:r w:rsidRPr="008F0E5C">
              <w:rPr>
                <w:rFonts w:cs="Times New Roman"/>
                <w:sz w:val="20"/>
                <w:szCs w:val="20"/>
              </w:rPr>
              <w:t>100,0</w:t>
            </w:r>
          </w:p>
        </w:tc>
        <w:tc>
          <w:tcPr>
            <w:tcW w:w="1038" w:type="dxa"/>
            <w:vMerge w:val="restart"/>
          </w:tcPr>
          <w:p w:rsidR="008A51EC" w:rsidRPr="008F0E5C" w:rsidRDefault="008A51EC" w:rsidP="008F0E5C">
            <w:pPr>
              <w:pStyle w:val="ListParagraph"/>
              <w:spacing w:after="0" w:line="240" w:lineRule="auto"/>
              <w:ind w:left="0"/>
              <w:jc w:val="center"/>
              <w:rPr>
                <w:rFonts w:cs="Times New Roman"/>
                <w:sz w:val="20"/>
                <w:szCs w:val="20"/>
              </w:rPr>
            </w:pPr>
          </w:p>
          <w:p w:rsidR="008A51EC" w:rsidRPr="008F0E5C" w:rsidRDefault="008A51EC" w:rsidP="008F0E5C">
            <w:pPr>
              <w:pStyle w:val="ListParagraph"/>
              <w:spacing w:after="0" w:line="240" w:lineRule="auto"/>
              <w:ind w:left="0"/>
              <w:jc w:val="center"/>
              <w:rPr>
                <w:rFonts w:cs="Times New Roman"/>
                <w:sz w:val="20"/>
                <w:szCs w:val="20"/>
              </w:rPr>
            </w:pPr>
            <w:r w:rsidRPr="008F0E5C">
              <w:rPr>
                <w:rFonts w:cs="Times New Roman"/>
                <w:sz w:val="20"/>
                <w:szCs w:val="20"/>
              </w:rPr>
              <w:t>0,026</w:t>
            </w:r>
          </w:p>
        </w:tc>
      </w:tr>
      <w:tr w:rsidR="008A51EC" w:rsidRPr="008F0E5C" w:rsidTr="00FD32DA">
        <w:trPr>
          <w:jc w:val="center"/>
        </w:trPr>
        <w:tc>
          <w:tcPr>
            <w:tcW w:w="562" w:type="dxa"/>
          </w:tcPr>
          <w:p w:rsidR="008A51EC" w:rsidRPr="008F0E5C" w:rsidRDefault="008A51EC" w:rsidP="008F0E5C">
            <w:pPr>
              <w:pStyle w:val="ListParagraph"/>
              <w:spacing w:after="0" w:line="240" w:lineRule="auto"/>
              <w:ind w:left="0"/>
              <w:rPr>
                <w:rFonts w:cs="Times New Roman"/>
                <w:sz w:val="20"/>
                <w:szCs w:val="20"/>
              </w:rPr>
            </w:pPr>
            <w:r w:rsidRPr="008F0E5C">
              <w:rPr>
                <w:rFonts w:cs="Times New Roman"/>
                <w:sz w:val="20"/>
                <w:szCs w:val="20"/>
              </w:rPr>
              <w:t>2</w:t>
            </w:r>
          </w:p>
        </w:tc>
        <w:tc>
          <w:tcPr>
            <w:tcW w:w="2162" w:type="dxa"/>
          </w:tcPr>
          <w:p w:rsidR="008A51EC" w:rsidRPr="008F0E5C" w:rsidRDefault="008A51EC" w:rsidP="008F0E5C">
            <w:pPr>
              <w:pStyle w:val="ListParagraph"/>
              <w:spacing w:after="0" w:line="240" w:lineRule="auto"/>
              <w:ind w:left="0"/>
              <w:rPr>
                <w:rFonts w:cs="Times New Roman"/>
                <w:sz w:val="20"/>
                <w:szCs w:val="20"/>
              </w:rPr>
            </w:pPr>
            <w:r w:rsidRPr="008F0E5C">
              <w:rPr>
                <w:rFonts w:cs="Times New Roman"/>
                <w:sz w:val="20"/>
                <w:szCs w:val="20"/>
              </w:rPr>
              <w:t>Baik</w:t>
            </w:r>
          </w:p>
        </w:tc>
        <w:tc>
          <w:tcPr>
            <w:tcW w:w="556" w:type="dxa"/>
          </w:tcPr>
          <w:p w:rsidR="008A51EC" w:rsidRPr="008F0E5C" w:rsidRDefault="008A51EC" w:rsidP="008F0E5C">
            <w:pPr>
              <w:pStyle w:val="ListParagraph"/>
              <w:spacing w:after="0" w:line="240" w:lineRule="auto"/>
              <w:ind w:left="0"/>
              <w:rPr>
                <w:rFonts w:cs="Times New Roman"/>
                <w:sz w:val="20"/>
                <w:szCs w:val="20"/>
              </w:rPr>
            </w:pPr>
            <w:r w:rsidRPr="008F0E5C">
              <w:rPr>
                <w:rFonts w:cs="Times New Roman"/>
                <w:sz w:val="20"/>
                <w:szCs w:val="20"/>
              </w:rPr>
              <w:t>6</w:t>
            </w:r>
          </w:p>
        </w:tc>
        <w:tc>
          <w:tcPr>
            <w:tcW w:w="636" w:type="dxa"/>
          </w:tcPr>
          <w:p w:rsidR="008A51EC" w:rsidRPr="008F0E5C" w:rsidRDefault="008A51EC" w:rsidP="008F0E5C">
            <w:pPr>
              <w:pStyle w:val="ListParagraph"/>
              <w:spacing w:after="0" w:line="240" w:lineRule="auto"/>
              <w:ind w:left="0"/>
              <w:rPr>
                <w:rFonts w:cs="Times New Roman"/>
                <w:sz w:val="20"/>
                <w:szCs w:val="20"/>
              </w:rPr>
            </w:pPr>
            <w:r w:rsidRPr="008F0E5C">
              <w:rPr>
                <w:rFonts w:cs="Times New Roman"/>
                <w:sz w:val="20"/>
                <w:szCs w:val="20"/>
              </w:rPr>
              <w:t>28,6</w:t>
            </w:r>
          </w:p>
        </w:tc>
        <w:tc>
          <w:tcPr>
            <w:tcW w:w="585" w:type="dxa"/>
          </w:tcPr>
          <w:p w:rsidR="008A51EC" w:rsidRPr="008F0E5C" w:rsidRDefault="008A51EC" w:rsidP="008F0E5C">
            <w:pPr>
              <w:pStyle w:val="ListParagraph"/>
              <w:spacing w:after="0" w:line="240" w:lineRule="auto"/>
              <w:ind w:left="0"/>
              <w:rPr>
                <w:rFonts w:cs="Times New Roman"/>
                <w:sz w:val="20"/>
                <w:szCs w:val="20"/>
              </w:rPr>
            </w:pPr>
            <w:r w:rsidRPr="008F0E5C">
              <w:rPr>
                <w:rFonts w:cs="Times New Roman"/>
                <w:sz w:val="20"/>
                <w:szCs w:val="20"/>
              </w:rPr>
              <w:t>15</w:t>
            </w:r>
          </w:p>
        </w:tc>
        <w:tc>
          <w:tcPr>
            <w:tcW w:w="636" w:type="dxa"/>
          </w:tcPr>
          <w:p w:rsidR="008A51EC" w:rsidRPr="008F0E5C" w:rsidRDefault="008A51EC" w:rsidP="008F0E5C">
            <w:pPr>
              <w:pStyle w:val="ListParagraph"/>
              <w:spacing w:after="0" w:line="240" w:lineRule="auto"/>
              <w:ind w:left="0"/>
              <w:rPr>
                <w:rFonts w:cs="Times New Roman"/>
                <w:sz w:val="20"/>
                <w:szCs w:val="20"/>
              </w:rPr>
            </w:pPr>
            <w:r w:rsidRPr="008F0E5C">
              <w:rPr>
                <w:rFonts w:cs="Times New Roman"/>
                <w:sz w:val="20"/>
                <w:szCs w:val="20"/>
              </w:rPr>
              <w:t>71,4</w:t>
            </w:r>
          </w:p>
        </w:tc>
        <w:tc>
          <w:tcPr>
            <w:tcW w:w="528" w:type="dxa"/>
          </w:tcPr>
          <w:p w:rsidR="008A51EC" w:rsidRPr="008F0E5C" w:rsidRDefault="008A51EC" w:rsidP="008F0E5C">
            <w:pPr>
              <w:pStyle w:val="ListParagraph"/>
              <w:spacing w:after="0" w:line="240" w:lineRule="auto"/>
              <w:ind w:left="0"/>
              <w:rPr>
                <w:rFonts w:cs="Times New Roman"/>
                <w:sz w:val="20"/>
                <w:szCs w:val="20"/>
              </w:rPr>
            </w:pPr>
            <w:r w:rsidRPr="008F0E5C">
              <w:rPr>
                <w:rFonts w:cs="Times New Roman"/>
                <w:sz w:val="20"/>
                <w:szCs w:val="20"/>
              </w:rPr>
              <w:t>21</w:t>
            </w:r>
          </w:p>
        </w:tc>
        <w:tc>
          <w:tcPr>
            <w:tcW w:w="998" w:type="dxa"/>
          </w:tcPr>
          <w:p w:rsidR="008A51EC" w:rsidRPr="008F0E5C" w:rsidRDefault="008A51EC" w:rsidP="008F0E5C">
            <w:pPr>
              <w:pStyle w:val="ListParagraph"/>
              <w:spacing w:after="0" w:line="240" w:lineRule="auto"/>
              <w:ind w:left="0"/>
              <w:rPr>
                <w:rFonts w:cs="Times New Roman"/>
                <w:sz w:val="20"/>
                <w:szCs w:val="20"/>
              </w:rPr>
            </w:pPr>
            <w:r w:rsidRPr="008F0E5C">
              <w:rPr>
                <w:rFonts w:cs="Times New Roman"/>
                <w:sz w:val="20"/>
                <w:szCs w:val="20"/>
              </w:rPr>
              <w:t>100,0</w:t>
            </w:r>
          </w:p>
        </w:tc>
        <w:tc>
          <w:tcPr>
            <w:tcW w:w="1038" w:type="dxa"/>
            <w:vMerge/>
          </w:tcPr>
          <w:p w:rsidR="008A51EC" w:rsidRPr="008F0E5C" w:rsidRDefault="008A51EC" w:rsidP="008F0E5C">
            <w:pPr>
              <w:pStyle w:val="ListParagraph"/>
              <w:spacing w:after="0" w:line="240" w:lineRule="auto"/>
              <w:ind w:left="0"/>
              <w:rPr>
                <w:rFonts w:cs="Times New Roman"/>
                <w:sz w:val="20"/>
                <w:szCs w:val="20"/>
              </w:rPr>
            </w:pPr>
          </w:p>
        </w:tc>
      </w:tr>
      <w:tr w:rsidR="008A51EC" w:rsidRPr="008F0E5C" w:rsidTr="00FD32DA">
        <w:trPr>
          <w:jc w:val="center"/>
        </w:trPr>
        <w:tc>
          <w:tcPr>
            <w:tcW w:w="562" w:type="dxa"/>
          </w:tcPr>
          <w:p w:rsidR="008A51EC" w:rsidRPr="008F0E5C" w:rsidRDefault="008A51EC" w:rsidP="008F0E5C">
            <w:pPr>
              <w:pStyle w:val="ListParagraph"/>
              <w:spacing w:after="0" w:line="240" w:lineRule="auto"/>
              <w:ind w:left="0"/>
              <w:rPr>
                <w:rFonts w:cs="Times New Roman"/>
                <w:sz w:val="20"/>
                <w:szCs w:val="20"/>
              </w:rPr>
            </w:pPr>
          </w:p>
        </w:tc>
        <w:tc>
          <w:tcPr>
            <w:tcW w:w="2162" w:type="dxa"/>
          </w:tcPr>
          <w:p w:rsidR="008A51EC" w:rsidRPr="008F0E5C" w:rsidRDefault="008A51EC" w:rsidP="008F0E5C">
            <w:pPr>
              <w:pStyle w:val="ListParagraph"/>
              <w:spacing w:after="0" w:line="240" w:lineRule="auto"/>
              <w:ind w:left="0"/>
              <w:rPr>
                <w:rFonts w:cs="Times New Roman"/>
                <w:sz w:val="20"/>
                <w:szCs w:val="20"/>
              </w:rPr>
            </w:pPr>
            <w:r w:rsidRPr="008F0E5C">
              <w:rPr>
                <w:rFonts w:cs="Times New Roman"/>
                <w:sz w:val="20"/>
                <w:szCs w:val="20"/>
              </w:rPr>
              <w:t>Jumlah</w:t>
            </w:r>
          </w:p>
        </w:tc>
        <w:tc>
          <w:tcPr>
            <w:tcW w:w="556" w:type="dxa"/>
          </w:tcPr>
          <w:p w:rsidR="008A51EC" w:rsidRPr="008F0E5C" w:rsidRDefault="008A51EC" w:rsidP="008F0E5C">
            <w:pPr>
              <w:pStyle w:val="ListParagraph"/>
              <w:spacing w:after="0" w:line="240" w:lineRule="auto"/>
              <w:ind w:left="0"/>
              <w:rPr>
                <w:rFonts w:cs="Times New Roman"/>
                <w:sz w:val="20"/>
                <w:szCs w:val="20"/>
              </w:rPr>
            </w:pPr>
            <w:r w:rsidRPr="008F0E5C">
              <w:rPr>
                <w:rFonts w:cs="Times New Roman"/>
                <w:sz w:val="20"/>
                <w:szCs w:val="20"/>
              </w:rPr>
              <w:t>52</w:t>
            </w:r>
          </w:p>
        </w:tc>
        <w:tc>
          <w:tcPr>
            <w:tcW w:w="636" w:type="dxa"/>
          </w:tcPr>
          <w:p w:rsidR="008A51EC" w:rsidRPr="008F0E5C" w:rsidRDefault="008A51EC" w:rsidP="008F0E5C">
            <w:pPr>
              <w:pStyle w:val="ListParagraph"/>
              <w:spacing w:after="0" w:line="240" w:lineRule="auto"/>
              <w:ind w:left="0"/>
              <w:rPr>
                <w:rFonts w:cs="Times New Roman"/>
                <w:sz w:val="20"/>
                <w:szCs w:val="20"/>
              </w:rPr>
            </w:pPr>
            <w:r w:rsidRPr="008F0E5C">
              <w:rPr>
                <w:rFonts w:cs="Times New Roman"/>
                <w:sz w:val="20"/>
                <w:szCs w:val="20"/>
              </w:rPr>
              <w:t>52,5</w:t>
            </w:r>
          </w:p>
        </w:tc>
        <w:tc>
          <w:tcPr>
            <w:tcW w:w="585" w:type="dxa"/>
          </w:tcPr>
          <w:p w:rsidR="008A51EC" w:rsidRPr="008F0E5C" w:rsidRDefault="008A51EC" w:rsidP="008F0E5C">
            <w:pPr>
              <w:pStyle w:val="ListParagraph"/>
              <w:spacing w:after="0" w:line="240" w:lineRule="auto"/>
              <w:ind w:left="0"/>
              <w:rPr>
                <w:rFonts w:cs="Times New Roman"/>
                <w:sz w:val="20"/>
                <w:szCs w:val="20"/>
              </w:rPr>
            </w:pPr>
            <w:r w:rsidRPr="008F0E5C">
              <w:rPr>
                <w:rFonts w:cs="Times New Roman"/>
                <w:sz w:val="20"/>
                <w:szCs w:val="20"/>
              </w:rPr>
              <w:t>47</w:t>
            </w:r>
          </w:p>
        </w:tc>
        <w:tc>
          <w:tcPr>
            <w:tcW w:w="636" w:type="dxa"/>
          </w:tcPr>
          <w:p w:rsidR="008A51EC" w:rsidRPr="008F0E5C" w:rsidRDefault="008A51EC" w:rsidP="008F0E5C">
            <w:pPr>
              <w:pStyle w:val="ListParagraph"/>
              <w:spacing w:after="0" w:line="240" w:lineRule="auto"/>
              <w:ind w:left="0"/>
              <w:rPr>
                <w:rFonts w:cs="Times New Roman"/>
                <w:sz w:val="20"/>
                <w:szCs w:val="20"/>
              </w:rPr>
            </w:pPr>
            <w:r w:rsidRPr="008F0E5C">
              <w:rPr>
                <w:rFonts w:cs="Times New Roman"/>
                <w:sz w:val="20"/>
                <w:szCs w:val="20"/>
              </w:rPr>
              <w:t>47,5</w:t>
            </w:r>
          </w:p>
        </w:tc>
        <w:tc>
          <w:tcPr>
            <w:tcW w:w="528" w:type="dxa"/>
          </w:tcPr>
          <w:p w:rsidR="008A51EC" w:rsidRPr="008F0E5C" w:rsidRDefault="008A51EC" w:rsidP="008F0E5C">
            <w:pPr>
              <w:pStyle w:val="ListParagraph"/>
              <w:spacing w:after="0" w:line="240" w:lineRule="auto"/>
              <w:ind w:left="0"/>
              <w:rPr>
                <w:rFonts w:cs="Times New Roman"/>
                <w:sz w:val="20"/>
                <w:szCs w:val="20"/>
              </w:rPr>
            </w:pPr>
            <w:r w:rsidRPr="008F0E5C">
              <w:rPr>
                <w:rFonts w:cs="Times New Roman"/>
                <w:sz w:val="20"/>
                <w:szCs w:val="20"/>
              </w:rPr>
              <w:t>99</w:t>
            </w:r>
          </w:p>
        </w:tc>
        <w:tc>
          <w:tcPr>
            <w:tcW w:w="998" w:type="dxa"/>
          </w:tcPr>
          <w:p w:rsidR="008A51EC" w:rsidRPr="008F0E5C" w:rsidRDefault="008A51EC" w:rsidP="008F0E5C">
            <w:pPr>
              <w:pStyle w:val="ListParagraph"/>
              <w:spacing w:after="0" w:line="240" w:lineRule="auto"/>
              <w:ind w:left="0"/>
              <w:rPr>
                <w:rFonts w:cs="Times New Roman"/>
                <w:sz w:val="20"/>
                <w:szCs w:val="20"/>
              </w:rPr>
            </w:pPr>
            <w:r w:rsidRPr="008F0E5C">
              <w:rPr>
                <w:rFonts w:cs="Times New Roman"/>
                <w:sz w:val="20"/>
                <w:szCs w:val="20"/>
              </w:rPr>
              <w:t>100,0</w:t>
            </w:r>
          </w:p>
        </w:tc>
        <w:tc>
          <w:tcPr>
            <w:tcW w:w="1038" w:type="dxa"/>
            <w:vMerge/>
          </w:tcPr>
          <w:p w:rsidR="008A51EC" w:rsidRPr="008F0E5C" w:rsidRDefault="008A51EC" w:rsidP="008F0E5C">
            <w:pPr>
              <w:pStyle w:val="ListParagraph"/>
              <w:spacing w:after="0" w:line="240" w:lineRule="auto"/>
              <w:ind w:left="0"/>
              <w:rPr>
                <w:rFonts w:cs="Times New Roman"/>
                <w:sz w:val="20"/>
                <w:szCs w:val="20"/>
              </w:rPr>
            </w:pPr>
          </w:p>
        </w:tc>
      </w:tr>
    </w:tbl>
    <w:p w:rsidR="008A51EC" w:rsidRPr="008F0E5C" w:rsidRDefault="008A51EC" w:rsidP="008F0E5C">
      <w:pPr>
        <w:spacing w:after="0" w:line="240" w:lineRule="auto"/>
        <w:ind w:left="284" w:firstLine="851"/>
        <w:contextualSpacing/>
        <w:jc w:val="both"/>
        <w:rPr>
          <w:rFonts w:ascii="Times New Roman" w:hAnsi="Times New Roman"/>
          <w:sz w:val="24"/>
          <w:szCs w:val="24"/>
        </w:rPr>
      </w:pPr>
    </w:p>
    <w:p w:rsidR="00C74EB1" w:rsidRPr="008F0E5C" w:rsidRDefault="00C74EB1" w:rsidP="008F0E5C">
      <w:pPr>
        <w:spacing w:after="0" w:line="240" w:lineRule="auto"/>
        <w:ind w:firstLine="567"/>
        <w:contextualSpacing/>
        <w:jc w:val="both"/>
        <w:rPr>
          <w:rFonts w:ascii="Times New Roman" w:hAnsi="Times New Roman"/>
          <w:sz w:val="24"/>
          <w:szCs w:val="24"/>
        </w:rPr>
        <w:sectPr w:rsidR="00C74EB1" w:rsidRPr="008F0E5C" w:rsidSect="00EF1244">
          <w:type w:val="continuous"/>
          <w:pgSz w:w="11906" w:h="16838" w:code="9"/>
          <w:pgMar w:top="1701" w:right="1701" w:bottom="1701" w:left="1701" w:header="709" w:footer="709" w:gutter="0"/>
          <w:cols w:space="282"/>
          <w:docGrid w:linePitch="360"/>
        </w:sectPr>
      </w:pPr>
    </w:p>
    <w:p w:rsidR="00FD32DA" w:rsidRPr="008F0E5C" w:rsidRDefault="008A51EC" w:rsidP="008F0E5C">
      <w:pPr>
        <w:spacing w:after="0" w:line="240" w:lineRule="auto"/>
        <w:ind w:firstLine="567"/>
        <w:contextualSpacing/>
        <w:jc w:val="both"/>
        <w:rPr>
          <w:rFonts w:ascii="Times New Roman" w:hAnsi="Times New Roman"/>
          <w:sz w:val="24"/>
          <w:szCs w:val="24"/>
        </w:rPr>
      </w:pPr>
      <w:r w:rsidRPr="008F0E5C">
        <w:rPr>
          <w:rFonts w:ascii="Times New Roman" w:hAnsi="Times New Roman"/>
          <w:sz w:val="24"/>
          <w:szCs w:val="24"/>
        </w:rPr>
        <w:lastRenderedPageBreak/>
        <w:t xml:space="preserve">Berdasarkan hasil uji statistik menggunakan uji </w:t>
      </w:r>
      <w:r w:rsidRPr="008F0E5C">
        <w:rPr>
          <w:rFonts w:ascii="Times New Roman" w:hAnsi="Times New Roman"/>
          <w:i/>
          <w:sz w:val="24"/>
          <w:szCs w:val="24"/>
        </w:rPr>
        <w:t xml:space="preserve">chi-square </w:t>
      </w:r>
      <w:r w:rsidRPr="008F0E5C">
        <w:rPr>
          <w:rFonts w:ascii="Times New Roman" w:hAnsi="Times New Roman"/>
          <w:sz w:val="24"/>
          <w:szCs w:val="24"/>
        </w:rPr>
        <w:t xml:space="preserve">diperoleh </w:t>
      </w:r>
      <w:r w:rsidRPr="008F0E5C">
        <w:rPr>
          <w:rFonts w:ascii="Times New Roman" w:hAnsi="Times New Roman"/>
          <w:i/>
          <w:sz w:val="24"/>
          <w:szCs w:val="24"/>
        </w:rPr>
        <w:t xml:space="preserve">p value </w:t>
      </w:r>
      <w:r w:rsidRPr="008F0E5C">
        <w:rPr>
          <w:rFonts w:ascii="Times New Roman" w:hAnsi="Times New Roman"/>
          <w:sz w:val="24"/>
          <w:szCs w:val="24"/>
        </w:rPr>
        <w:t>sebesar 0,026 (p&lt;0,05) berarti terdapat hubungan antara pengendalian kimiawi dalam program pengendalian vektor DBD dengan keberadaan jentik di Wilayah Kerja Puskesmas Air</w:t>
      </w:r>
      <w:r w:rsidR="00FD32DA" w:rsidRPr="008F0E5C">
        <w:rPr>
          <w:rFonts w:ascii="Times New Roman" w:hAnsi="Times New Roman"/>
          <w:sz w:val="24"/>
          <w:szCs w:val="24"/>
        </w:rPr>
        <w:t xml:space="preserve"> Dingin Kota Padang tahun 2018.</w:t>
      </w:r>
    </w:p>
    <w:p w:rsidR="00FD32DA" w:rsidRPr="008F0E5C" w:rsidRDefault="008A51EC" w:rsidP="008F0E5C">
      <w:pPr>
        <w:spacing w:after="0" w:line="240" w:lineRule="auto"/>
        <w:ind w:firstLine="567"/>
        <w:contextualSpacing/>
        <w:jc w:val="both"/>
        <w:rPr>
          <w:rFonts w:ascii="Times New Roman" w:hAnsi="Times New Roman"/>
          <w:sz w:val="24"/>
          <w:szCs w:val="24"/>
        </w:rPr>
      </w:pPr>
      <w:r w:rsidRPr="008F0E5C">
        <w:rPr>
          <w:rFonts w:ascii="Times New Roman" w:hAnsi="Times New Roman"/>
          <w:sz w:val="24"/>
          <w:szCs w:val="24"/>
        </w:rPr>
        <w:t xml:space="preserve">Hasil penelitian ini sejalan dengan penelitian Lisdawati (2012) di Kelurahan Bagan Deli bahwa pemberian </w:t>
      </w:r>
      <w:r w:rsidRPr="008F0E5C">
        <w:rPr>
          <w:rFonts w:ascii="Times New Roman" w:hAnsi="Times New Roman"/>
          <w:i/>
          <w:sz w:val="24"/>
          <w:szCs w:val="24"/>
        </w:rPr>
        <w:t>abate</w:t>
      </w:r>
      <w:r w:rsidRPr="008F0E5C">
        <w:rPr>
          <w:rFonts w:ascii="Times New Roman" w:hAnsi="Times New Roman"/>
          <w:sz w:val="24"/>
          <w:szCs w:val="24"/>
        </w:rPr>
        <w:t xml:space="preserve"> dan </w:t>
      </w:r>
      <w:r w:rsidRPr="008F0E5C">
        <w:rPr>
          <w:rFonts w:ascii="Times New Roman" w:hAnsi="Times New Roman"/>
          <w:i/>
          <w:sz w:val="24"/>
          <w:szCs w:val="24"/>
        </w:rPr>
        <w:t>fogging</w:t>
      </w:r>
      <w:r w:rsidRPr="008F0E5C">
        <w:rPr>
          <w:rFonts w:ascii="Times New Roman" w:hAnsi="Times New Roman"/>
          <w:sz w:val="24"/>
          <w:szCs w:val="24"/>
        </w:rPr>
        <w:t xml:space="preserve"> dapat menurunkan angka bebas jentik. Masyarakat di Kelurahan Bagan Deli berpartisipasi dalam prmberian </w:t>
      </w:r>
      <w:r w:rsidRPr="008F0E5C">
        <w:rPr>
          <w:rFonts w:ascii="Times New Roman" w:hAnsi="Times New Roman"/>
          <w:i/>
          <w:sz w:val="24"/>
          <w:szCs w:val="24"/>
        </w:rPr>
        <w:t xml:space="preserve">abate </w:t>
      </w:r>
      <w:r w:rsidRPr="008F0E5C">
        <w:rPr>
          <w:rFonts w:ascii="Times New Roman" w:hAnsi="Times New Roman"/>
          <w:sz w:val="24"/>
          <w:szCs w:val="24"/>
        </w:rPr>
        <w:t xml:space="preserve">pada tempat penampungan air. Akan tetapi jika persediaan </w:t>
      </w:r>
      <w:r w:rsidRPr="008F0E5C">
        <w:rPr>
          <w:rFonts w:ascii="Times New Roman" w:hAnsi="Times New Roman"/>
          <w:i/>
          <w:sz w:val="24"/>
          <w:szCs w:val="24"/>
        </w:rPr>
        <w:t xml:space="preserve">abate </w:t>
      </w:r>
      <w:r w:rsidRPr="008F0E5C">
        <w:rPr>
          <w:rFonts w:ascii="Times New Roman" w:hAnsi="Times New Roman"/>
          <w:sz w:val="24"/>
          <w:szCs w:val="24"/>
        </w:rPr>
        <w:t>habis masyarakat tidak meminta kembali kepada petugas, sehingga keberadaan jentik masih tinggi.</w:t>
      </w:r>
    </w:p>
    <w:p w:rsidR="00FD32DA" w:rsidRPr="008F0E5C" w:rsidRDefault="008A51EC" w:rsidP="008F0E5C">
      <w:pPr>
        <w:spacing w:after="0" w:line="240" w:lineRule="auto"/>
        <w:ind w:firstLine="567"/>
        <w:contextualSpacing/>
        <w:jc w:val="both"/>
        <w:rPr>
          <w:rFonts w:ascii="Times New Roman" w:hAnsi="Times New Roman"/>
          <w:sz w:val="24"/>
          <w:szCs w:val="24"/>
        </w:rPr>
      </w:pPr>
      <w:r w:rsidRPr="008F0E5C">
        <w:rPr>
          <w:rFonts w:ascii="Times New Roman" w:hAnsi="Times New Roman"/>
          <w:sz w:val="24"/>
          <w:szCs w:val="24"/>
        </w:rPr>
        <w:t xml:space="preserve">Pengendalian vektor DBD secara kimiawi adalah pengendalian nyamuk dewasa melalui </w:t>
      </w:r>
      <w:r w:rsidRPr="008F0E5C">
        <w:rPr>
          <w:rFonts w:ascii="Times New Roman" w:hAnsi="Times New Roman"/>
          <w:i/>
          <w:sz w:val="24"/>
          <w:szCs w:val="24"/>
        </w:rPr>
        <w:t>fogging</w:t>
      </w:r>
      <w:r w:rsidRPr="008F0E5C">
        <w:rPr>
          <w:rFonts w:ascii="Times New Roman" w:hAnsi="Times New Roman"/>
          <w:sz w:val="24"/>
          <w:szCs w:val="24"/>
        </w:rPr>
        <w:t xml:space="preserve"> menggunakan </w:t>
      </w:r>
      <w:r w:rsidRPr="008F0E5C">
        <w:rPr>
          <w:rFonts w:ascii="Times New Roman" w:hAnsi="Times New Roman"/>
          <w:i/>
          <w:sz w:val="24"/>
          <w:szCs w:val="24"/>
        </w:rPr>
        <w:t>malathion</w:t>
      </w:r>
      <w:r w:rsidRPr="008F0E5C">
        <w:rPr>
          <w:rFonts w:ascii="Times New Roman" w:hAnsi="Times New Roman"/>
          <w:sz w:val="24"/>
          <w:szCs w:val="24"/>
        </w:rPr>
        <w:t xml:space="preserve"> serta abatisasi dengan </w:t>
      </w:r>
      <w:r w:rsidRPr="008F0E5C">
        <w:rPr>
          <w:rFonts w:ascii="Times New Roman" w:hAnsi="Times New Roman"/>
          <w:i/>
          <w:sz w:val="24"/>
          <w:szCs w:val="24"/>
        </w:rPr>
        <w:t>temephos</w:t>
      </w:r>
      <w:r w:rsidRPr="008F0E5C">
        <w:rPr>
          <w:rFonts w:ascii="Times New Roman" w:hAnsi="Times New Roman"/>
          <w:sz w:val="24"/>
          <w:szCs w:val="24"/>
        </w:rPr>
        <w:t xml:space="preserve"> yang dipalikasikan dalam pengendalian jentik. </w:t>
      </w:r>
      <w:r w:rsidRPr="008F0E5C">
        <w:rPr>
          <w:rFonts w:ascii="Times New Roman" w:hAnsi="Times New Roman"/>
          <w:i/>
          <w:sz w:val="24"/>
          <w:szCs w:val="24"/>
        </w:rPr>
        <w:t xml:space="preserve">Temephos </w:t>
      </w:r>
      <w:r w:rsidRPr="008F0E5C">
        <w:rPr>
          <w:rFonts w:ascii="Times New Roman" w:hAnsi="Times New Roman"/>
          <w:sz w:val="24"/>
          <w:szCs w:val="24"/>
        </w:rPr>
        <w:t xml:space="preserve">(abate) telah direkomendasikan penggunaannya oleh WHO sejak tahun 1970 untuk pengendalian larva </w:t>
      </w:r>
      <w:r w:rsidRPr="008F0E5C">
        <w:rPr>
          <w:rFonts w:ascii="Times New Roman" w:hAnsi="Times New Roman"/>
          <w:i/>
          <w:sz w:val="24"/>
          <w:szCs w:val="24"/>
        </w:rPr>
        <w:t xml:space="preserve">Aedes </w:t>
      </w:r>
      <w:r w:rsidRPr="008F0E5C">
        <w:rPr>
          <w:rFonts w:ascii="Times New Roman" w:hAnsi="Times New Roman"/>
          <w:sz w:val="24"/>
          <w:szCs w:val="24"/>
        </w:rPr>
        <w:t>dan aman bila digunakan pada air minum (Salim, 2011).</w:t>
      </w:r>
    </w:p>
    <w:p w:rsidR="008A51EC" w:rsidRPr="008F0E5C" w:rsidRDefault="008A51EC" w:rsidP="008F0E5C">
      <w:pPr>
        <w:spacing w:after="0" w:line="240" w:lineRule="auto"/>
        <w:ind w:firstLine="567"/>
        <w:contextualSpacing/>
        <w:jc w:val="both"/>
        <w:rPr>
          <w:rFonts w:ascii="Times New Roman" w:hAnsi="Times New Roman"/>
          <w:sz w:val="24"/>
          <w:szCs w:val="24"/>
        </w:rPr>
      </w:pPr>
      <w:r w:rsidRPr="008F0E5C">
        <w:rPr>
          <w:rFonts w:ascii="Times New Roman" w:hAnsi="Times New Roman"/>
          <w:sz w:val="24"/>
          <w:szCs w:val="24"/>
        </w:rPr>
        <w:t xml:space="preserve">Berdasarkan hasil penelitian, masyarakat di wilayah kerja Puskesmas </w:t>
      </w:r>
      <w:r w:rsidRPr="008F0E5C">
        <w:rPr>
          <w:rFonts w:ascii="Times New Roman" w:hAnsi="Times New Roman"/>
          <w:sz w:val="24"/>
          <w:szCs w:val="24"/>
        </w:rPr>
        <w:lastRenderedPageBreak/>
        <w:t xml:space="preserve">Air Dingin masih kurang berpartisipasi dalam pengendalian vektor DBD terutama dalam upaya pengendalian kimiawi. Hal ini terlihat dari jawaban kuesioner sebagian besar tidak menggunakan bubuk abate untuk menghindari perkembangbiakan jentik nyamuk di dalam TPA. Selain itu masyarakat tidak sepenuhnya brpartisipasi ketika ada petugas kesehatan yang melakukan fogging, masyarakat tidak mau asap dari kegiatan </w:t>
      </w:r>
      <w:r w:rsidRPr="008F0E5C">
        <w:rPr>
          <w:rFonts w:ascii="Times New Roman" w:hAnsi="Times New Roman"/>
          <w:i/>
          <w:sz w:val="24"/>
          <w:szCs w:val="24"/>
        </w:rPr>
        <w:t>fogging</w:t>
      </w:r>
      <w:r w:rsidRPr="008F0E5C">
        <w:rPr>
          <w:rFonts w:ascii="Times New Roman" w:hAnsi="Times New Roman"/>
          <w:sz w:val="24"/>
          <w:szCs w:val="24"/>
        </w:rPr>
        <w:t xml:space="preserve"> masuk ke dalam rumah mereka. Selain itu, masih rendahnya kemauan masyarakat untuk menggunakan obat anti nyamuk baik semprot, bakar atau oles. Penggunaan bahan kimia dalam pengendalian vektor harus memperhatikan petunjuk dan cara penggunaan untuk menghindari timbulnya bahaya keracunan pada manusia ata</w:t>
      </w:r>
      <w:r w:rsidR="009C6E3E" w:rsidRPr="008F0E5C">
        <w:rPr>
          <w:rFonts w:ascii="Times New Roman" w:hAnsi="Times New Roman"/>
          <w:sz w:val="24"/>
          <w:szCs w:val="24"/>
        </w:rPr>
        <w:t>upun resistensi terhadap vektor.</w:t>
      </w:r>
    </w:p>
    <w:p w:rsidR="008A51EC" w:rsidRPr="008F0E5C" w:rsidRDefault="008A51EC" w:rsidP="008F0E5C">
      <w:pPr>
        <w:spacing w:after="0" w:line="240" w:lineRule="auto"/>
        <w:ind w:firstLine="567"/>
        <w:contextualSpacing/>
        <w:jc w:val="both"/>
        <w:rPr>
          <w:rFonts w:ascii="Times New Roman" w:hAnsi="Times New Roman"/>
          <w:sz w:val="24"/>
          <w:szCs w:val="24"/>
        </w:rPr>
      </w:pPr>
      <w:r w:rsidRPr="008F0E5C">
        <w:rPr>
          <w:rFonts w:ascii="Times New Roman" w:hAnsi="Times New Roman"/>
          <w:sz w:val="24"/>
          <w:szCs w:val="24"/>
        </w:rPr>
        <w:t xml:space="preserve">Oleh karena itu, peran petugas kesehatan sangat diperlukan untuk mensosialikan pengendalian vektor DBD secara kimiawi seperti penggunaan obat anti nyamuk, peningkatan partisipasi dalam kegiatan fogging, dan penggunaan bubuk </w:t>
      </w:r>
      <w:r w:rsidRPr="008F0E5C">
        <w:rPr>
          <w:rFonts w:ascii="Times New Roman" w:hAnsi="Times New Roman"/>
          <w:i/>
          <w:sz w:val="24"/>
          <w:szCs w:val="24"/>
        </w:rPr>
        <w:t>abate</w:t>
      </w:r>
      <w:r w:rsidRPr="008F0E5C">
        <w:rPr>
          <w:rFonts w:ascii="Times New Roman" w:hAnsi="Times New Roman"/>
          <w:sz w:val="24"/>
          <w:szCs w:val="24"/>
        </w:rPr>
        <w:t xml:space="preserve"> yang tepat.</w:t>
      </w:r>
    </w:p>
    <w:p w:rsidR="008A51EC" w:rsidRPr="008F0E5C" w:rsidRDefault="008A51EC" w:rsidP="008F0E5C">
      <w:pPr>
        <w:pStyle w:val="ListParagraph"/>
        <w:numPr>
          <w:ilvl w:val="0"/>
          <w:numId w:val="3"/>
        </w:numPr>
        <w:spacing w:after="0" w:line="240" w:lineRule="auto"/>
        <w:ind w:left="426" w:hanging="426"/>
        <w:jc w:val="both"/>
        <w:rPr>
          <w:rFonts w:ascii="Times New Roman" w:hAnsi="Times New Roman"/>
          <w:b/>
          <w:sz w:val="24"/>
          <w:szCs w:val="24"/>
        </w:rPr>
      </w:pPr>
      <w:r w:rsidRPr="008F0E5C">
        <w:rPr>
          <w:rFonts w:ascii="Times New Roman" w:hAnsi="Times New Roman"/>
          <w:b/>
          <w:sz w:val="24"/>
          <w:szCs w:val="24"/>
        </w:rPr>
        <w:t xml:space="preserve">Hubungan Pengendalian Biologis dengan Keberadaan Jentik </w:t>
      </w:r>
    </w:p>
    <w:p w:rsidR="008A51EC" w:rsidRPr="008F0E5C" w:rsidRDefault="008A51EC" w:rsidP="008F0E5C">
      <w:pPr>
        <w:spacing w:after="0" w:line="240" w:lineRule="auto"/>
        <w:ind w:firstLine="567"/>
        <w:contextualSpacing/>
        <w:jc w:val="both"/>
        <w:rPr>
          <w:rFonts w:ascii="Times New Roman" w:hAnsi="Times New Roman"/>
          <w:sz w:val="24"/>
          <w:szCs w:val="24"/>
        </w:rPr>
      </w:pPr>
      <w:r w:rsidRPr="008F0E5C">
        <w:rPr>
          <w:rFonts w:ascii="Times New Roman" w:hAnsi="Times New Roman"/>
          <w:sz w:val="24"/>
          <w:szCs w:val="24"/>
        </w:rPr>
        <w:lastRenderedPageBreak/>
        <w:t xml:space="preserve">Hasil analisis statistik untuk mengetahui hubungan antara </w:t>
      </w:r>
      <w:r w:rsidRPr="008F0E5C">
        <w:rPr>
          <w:rFonts w:ascii="Times New Roman" w:hAnsi="Times New Roman"/>
          <w:sz w:val="24"/>
          <w:szCs w:val="24"/>
        </w:rPr>
        <w:lastRenderedPageBreak/>
        <w:t>pengendalian kimiawi dengan kebera</w:t>
      </w:r>
      <w:r w:rsidR="001B4D3A" w:rsidRPr="008F0E5C">
        <w:rPr>
          <w:rFonts w:ascii="Times New Roman" w:hAnsi="Times New Roman"/>
          <w:sz w:val="24"/>
          <w:szCs w:val="24"/>
        </w:rPr>
        <w:t>daan jentik dapat dilihat pada T</w:t>
      </w:r>
      <w:r w:rsidRPr="008F0E5C">
        <w:rPr>
          <w:rFonts w:ascii="Times New Roman" w:hAnsi="Times New Roman"/>
          <w:sz w:val="24"/>
          <w:szCs w:val="24"/>
        </w:rPr>
        <w:t>abel</w:t>
      </w:r>
      <w:r w:rsidR="00FD32DA" w:rsidRPr="008F0E5C">
        <w:rPr>
          <w:rFonts w:ascii="Times New Roman" w:hAnsi="Times New Roman"/>
          <w:sz w:val="24"/>
          <w:szCs w:val="24"/>
        </w:rPr>
        <w:t xml:space="preserve"> 6</w:t>
      </w:r>
      <w:r w:rsidRPr="008F0E5C">
        <w:rPr>
          <w:rFonts w:ascii="Times New Roman" w:hAnsi="Times New Roman"/>
          <w:sz w:val="24"/>
          <w:szCs w:val="24"/>
        </w:rPr>
        <w:t xml:space="preserve"> berikut.</w:t>
      </w:r>
    </w:p>
    <w:p w:rsidR="001B4D3A" w:rsidRPr="008F0E5C" w:rsidRDefault="001B4D3A" w:rsidP="008F0E5C">
      <w:pPr>
        <w:spacing w:after="0" w:line="240" w:lineRule="auto"/>
        <w:ind w:firstLine="567"/>
        <w:contextualSpacing/>
        <w:jc w:val="both"/>
        <w:rPr>
          <w:rFonts w:ascii="Times New Roman" w:hAnsi="Times New Roman"/>
          <w:sz w:val="24"/>
          <w:szCs w:val="24"/>
        </w:rPr>
      </w:pPr>
    </w:p>
    <w:p w:rsidR="00C74EB1" w:rsidRPr="008F0E5C" w:rsidRDefault="00C74EB1" w:rsidP="008F0E5C">
      <w:pPr>
        <w:spacing w:after="0" w:line="240" w:lineRule="auto"/>
        <w:contextualSpacing/>
        <w:jc w:val="center"/>
        <w:rPr>
          <w:rFonts w:ascii="Times New Roman" w:hAnsi="Times New Roman"/>
          <w:sz w:val="24"/>
          <w:szCs w:val="24"/>
        </w:rPr>
        <w:sectPr w:rsidR="00C74EB1" w:rsidRPr="008F0E5C" w:rsidSect="00C74EB1">
          <w:type w:val="continuous"/>
          <w:pgSz w:w="11906" w:h="16838" w:code="9"/>
          <w:pgMar w:top="1701" w:right="1701" w:bottom="1701" w:left="1701" w:header="709" w:footer="709" w:gutter="0"/>
          <w:cols w:num="2" w:space="282"/>
          <w:docGrid w:linePitch="360"/>
        </w:sectPr>
      </w:pPr>
    </w:p>
    <w:p w:rsidR="008A51EC" w:rsidRPr="008F0E5C" w:rsidRDefault="00FD32DA" w:rsidP="008F0E5C">
      <w:pPr>
        <w:spacing w:after="0" w:line="240" w:lineRule="auto"/>
        <w:contextualSpacing/>
        <w:jc w:val="center"/>
        <w:rPr>
          <w:rFonts w:ascii="Times New Roman" w:hAnsi="Times New Roman"/>
          <w:sz w:val="24"/>
          <w:szCs w:val="24"/>
        </w:rPr>
      </w:pPr>
      <w:r w:rsidRPr="008F0E5C">
        <w:rPr>
          <w:rFonts w:ascii="Times New Roman" w:hAnsi="Times New Roman"/>
          <w:sz w:val="24"/>
          <w:szCs w:val="24"/>
        </w:rPr>
        <w:lastRenderedPageBreak/>
        <w:t>Tabel 6.</w:t>
      </w:r>
      <w:r w:rsidR="008A51EC" w:rsidRPr="008F0E5C">
        <w:rPr>
          <w:rFonts w:ascii="Times New Roman" w:hAnsi="Times New Roman"/>
          <w:sz w:val="24"/>
          <w:szCs w:val="24"/>
        </w:rPr>
        <w:t xml:space="preserve"> Hubungan Pengendalian Biologis dengan Keberadaan Jentik</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562"/>
        <w:gridCol w:w="2200"/>
        <w:gridCol w:w="556"/>
        <w:gridCol w:w="628"/>
        <w:gridCol w:w="585"/>
        <w:gridCol w:w="601"/>
        <w:gridCol w:w="576"/>
        <w:gridCol w:w="711"/>
        <w:gridCol w:w="878"/>
      </w:tblGrid>
      <w:tr w:rsidR="008A51EC" w:rsidRPr="008F0E5C" w:rsidTr="00CF046E">
        <w:trPr>
          <w:trHeight w:val="172"/>
          <w:jc w:val="center"/>
        </w:trPr>
        <w:tc>
          <w:tcPr>
            <w:tcW w:w="562" w:type="dxa"/>
            <w:vMerge w:val="restart"/>
          </w:tcPr>
          <w:p w:rsidR="008A51EC" w:rsidRPr="008F0E5C" w:rsidRDefault="008A51EC" w:rsidP="008F0E5C">
            <w:pPr>
              <w:pStyle w:val="ListParagraph"/>
              <w:spacing w:after="0" w:line="240" w:lineRule="auto"/>
              <w:ind w:left="0"/>
              <w:rPr>
                <w:rFonts w:cs="Times New Roman"/>
                <w:b/>
                <w:sz w:val="20"/>
                <w:szCs w:val="20"/>
              </w:rPr>
            </w:pPr>
            <w:r w:rsidRPr="008F0E5C">
              <w:rPr>
                <w:rFonts w:cs="Times New Roman"/>
                <w:b/>
                <w:sz w:val="20"/>
                <w:szCs w:val="20"/>
              </w:rPr>
              <w:t>No.</w:t>
            </w:r>
          </w:p>
        </w:tc>
        <w:tc>
          <w:tcPr>
            <w:tcW w:w="2200" w:type="dxa"/>
            <w:vMerge w:val="restart"/>
          </w:tcPr>
          <w:p w:rsidR="008A51EC" w:rsidRPr="008F0E5C" w:rsidRDefault="008A51EC" w:rsidP="008F0E5C">
            <w:pPr>
              <w:pStyle w:val="ListParagraph"/>
              <w:spacing w:after="0" w:line="240" w:lineRule="auto"/>
              <w:ind w:left="0"/>
              <w:rPr>
                <w:rFonts w:cs="Times New Roman"/>
                <w:b/>
                <w:sz w:val="20"/>
                <w:szCs w:val="20"/>
              </w:rPr>
            </w:pPr>
            <w:r w:rsidRPr="008F0E5C">
              <w:rPr>
                <w:rFonts w:cs="Times New Roman"/>
                <w:b/>
                <w:sz w:val="20"/>
                <w:szCs w:val="20"/>
              </w:rPr>
              <w:t>Pengendalian Biologis</w:t>
            </w:r>
          </w:p>
        </w:tc>
        <w:tc>
          <w:tcPr>
            <w:tcW w:w="3657" w:type="dxa"/>
            <w:gridSpan w:val="6"/>
          </w:tcPr>
          <w:p w:rsidR="008A51EC" w:rsidRPr="008F0E5C" w:rsidRDefault="008A51EC" w:rsidP="008F0E5C">
            <w:pPr>
              <w:pStyle w:val="ListParagraph"/>
              <w:spacing w:after="0" w:line="240" w:lineRule="auto"/>
              <w:ind w:left="0"/>
              <w:jc w:val="center"/>
              <w:rPr>
                <w:rFonts w:cs="Times New Roman"/>
                <w:b/>
                <w:sz w:val="20"/>
                <w:szCs w:val="20"/>
              </w:rPr>
            </w:pPr>
            <w:r w:rsidRPr="008F0E5C">
              <w:rPr>
                <w:rFonts w:cs="Times New Roman"/>
                <w:b/>
                <w:sz w:val="20"/>
                <w:szCs w:val="20"/>
              </w:rPr>
              <w:t>Keberadaan Jentik</w:t>
            </w:r>
          </w:p>
        </w:tc>
        <w:tc>
          <w:tcPr>
            <w:tcW w:w="878" w:type="dxa"/>
            <w:vMerge w:val="restart"/>
          </w:tcPr>
          <w:p w:rsidR="008A51EC" w:rsidRPr="008F0E5C" w:rsidRDefault="008A51EC" w:rsidP="008F0E5C">
            <w:pPr>
              <w:pStyle w:val="ListParagraph"/>
              <w:spacing w:after="0" w:line="240" w:lineRule="auto"/>
              <w:ind w:left="0"/>
              <w:jc w:val="center"/>
              <w:rPr>
                <w:rFonts w:cs="Times New Roman"/>
                <w:b/>
                <w:sz w:val="20"/>
                <w:szCs w:val="20"/>
              </w:rPr>
            </w:pPr>
            <w:r w:rsidRPr="008F0E5C">
              <w:rPr>
                <w:rFonts w:cs="Times New Roman"/>
                <w:b/>
                <w:sz w:val="20"/>
                <w:szCs w:val="20"/>
              </w:rPr>
              <w:t xml:space="preserve">Nilai </w:t>
            </w:r>
            <w:r w:rsidRPr="008F0E5C">
              <w:rPr>
                <w:rFonts w:cs="Times New Roman"/>
                <w:b/>
                <w:i/>
                <w:sz w:val="20"/>
                <w:szCs w:val="20"/>
              </w:rPr>
              <w:t>p</w:t>
            </w:r>
          </w:p>
        </w:tc>
      </w:tr>
      <w:tr w:rsidR="008A51EC" w:rsidRPr="008F0E5C" w:rsidTr="00CF046E">
        <w:trPr>
          <w:trHeight w:val="285"/>
          <w:jc w:val="center"/>
        </w:trPr>
        <w:tc>
          <w:tcPr>
            <w:tcW w:w="562" w:type="dxa"/>
            <w:vMerge/>
          </w:tcPr>
          <w:p w:rsidR="008A51EC" w:rsidRPr="008F0E5C" w:rsidRDefault="008A51EC" w:rsidP="008F0E5C">
            <w:pPr>
              <w:pStyle w:val="ListParagraph"/>
              <w:spacing w:after="0" w:line="240" w:lineRule="auto"/>
              <w:ind w:left="0"/>
              <w:rPr>
                <w:rFonts w:cs="Times New Roman"/>
                <w:b/>
                <w:sz w:val="20"/>
                <w:szCs w:val="20"/>
              </w:rPr>
            </w:pPr>
          </w:p>
        </w:tc>
        <w:tc>
          <w:tcPr>
            <w:tcW w:w="2200" w:type="dxa"/>
            <w:vMerge/>
          </w:tcPr>
          <w:p w:rsidR="008A51EC" w:rsidRPr="008F0E5C" w:rsidRDefault="008A51EC" w:rsidP="008F0E5C">
            <w:pPr>
              <w:pStyle w:val="ListParagraph"/>
              <w:spacing w:after="0" w:line="240" w:lineRule="auto"/>
              <w:ind w:left="0"/>
              <w:rPr>
                <w:rFonts w:cs="Times New Roman"/>
                <w:b/>
                <w:sz w:val="20"/>
                <w:szCs w:val="20"/>
              </w:rPr>
            </w:pPr>
          </w:p>
        </w:tc>
        <w:tc>
          <w:tcPr>
            <w:tcW w:w="1184" w:type="dxa"/>
            <w:gridSpan w:val="2"/>
          </w:tcPr>
          <w:p w:rsidR="008A51EC" w:rsidRPr="008F0E5C" w:rsidRDefault="008A51EC" w:rsidP="008F0E5C">
            <w:pPr>
              <w:pStyle w:val="ListParagraph"/>
              <w:spacing w:after="0" w:line="240" w:lineRule="auto"/>
              <w:ind w:left="0"/>
              <w:jc w:val="center"/>
              <w:rPr>
                <w:rFonts w:cs="Times New Roman"/>
                <w:b/>
                <w:sz w:val="20"/>
                <w:szCs w:val="20"/>
              </w:rPr>
            </w:pPr>
            <w:r w:rsidRPr="008F0E5C">
              <w:rPr>
                <w:rFonts w:cs="Times New Roman"/>
                <w:b/>
                <w:sz w:val="20"/>
                <w:szCs w:val="20"/>
              </w:rPr>
              <w:t>Positif</w:t>
            </w:r>
          </w:p>
        </w:tc>
        <w:tc>
          <w:tcPr>
            <w:tcW w:w="1186" w:type="dxa"/>
            <w:gridSpan w:val="2"/>
          </w:tcPr>
          <w:p w:rsidR="008A51EC" w:rsidRPr="008F0E5C" w:rsidRDefault="008A51EC" w:rsidP="008F0E5C">
            <w:pPr>
              <w:pStyle w:val="ListParagraph"/>
              <w:spacing w:after="0" w:line="240" w:lineRule="auto"/>
              <w:ind w:left="0"/>
              <w:jc w:val="center"/>
              <w:rPr>
                <w:rFonts w:cs="Times New Roman"/>
                <w:b/>
                <w:sz w:val="20"/>
                <w:szCs w:val="20"/>
              </w:rPr>
            </w:pPr>
            <w:r w:rsidRPr="008F0E5C">
              <w:rPr>
                <w:rFonts w:cs="Times New Roman"/>
                <w:b/>
                <w:sz w:val="20"/>
                <w:szCs w:val="20"/>
              </w:rPr>
              <w:t>Negatif</w:t>
            </w:r>
          </w:p>
        </w:tc>
        <w:tc>
          <w:tcPr>
            <w:tcW w:w="1287" w:type="dxa"/>
            <w:gridSpan w:val="2"/>
          </w:tcPr>
          <w:p w:rsidR="008A51EC" w:rsidRPr="008F0E5C" w:rsidRDefault="008A51EC" w:rsidP="008F0E5C">
            <w:pPr>
              <w:pStyle w:val="ListParagraph"/>
              <w:spacing w:after="0" w:line="240" w:lineRule="auto"/>
              <w:ind w:left="0"/>
              <w:jc w:val="center"/>
              <w:rPr>
                <w:rFonts w:cs="Times New Roman"/>
                <w:b/>
                <w:sz w:val="20"/>
                <w:szCs w:val="20"/>
              </w:rPr>
            </w:pPr>
            <w:r w:rsidRPr="008F0E5C">
              <w:rPr>
                <w:rFonts w:cs="Times New Roman"/>
                <w:b/>
                <w:sz w:val="20"/>
                <w:szCs w:val="20"/>
              </w:rPr>
              <w:t>Total</w:t>
            </w:r>
          </w:p>
        </w:tc>
        <w:tc>
          <w:tcPr>
            <w:tcW w:w="878" w:type="dxa"/>
            <w:vMerge/>
          </w:tcPr>
          <w:p w:rsidR="008A51EC" w:rsidRPr="008F0E5C" w:rsidRDefault="008A51EC" w:rsidP="008F0E5C">
            <w:pPr>
              <w:pStyle w:val="ListParagraph"/>
              <w:spacing w:after="0" w:line="240" w:lineRule="auto"/>
              <w:ind w:left="0"/>
              <w:rPr>
                <w:rFonts w:cs="Times New Roman"/>
                <w:sz w:val="20"/>
                <w:szCs w:val="20"/>
              </w:rPr>
            </w:pPr>
          </w:p>
        </w:tc>
      </w:tr>
      <w:tr w:rsidR="008A51EC" w:rsidRPr="008F0E5C" w:rsidTr="00CF046E">
        <w:trPr>
          <w:trHeight w:val="191"/>
          <w:jc w:val="center"/>
        </w:trPr>
        <w:tc>
          <w:tcPr>
            <w:tcW w:w="562" w:type="dxa"/>
            <w:vMerge/>
            <w:tcBorders>
              <w:bottom w:val="single" w:sz="4" w:space="0" w:color="auto"/>
            </w:tcBorders>
          </w:tcPr>
          <w:p w:rsidR="008A51EC" w:rsidRPr="008F0E5C" w:rsidRDefault="008A51EC" w:rsidP="008F0E5C">
            <w:pPr>
              <w:pStyle w:val="ListParagraph"/>
              <w:spacing w:after="0" w:line="240" w:lineRule="auto"/>
              <w:ind w:left="0"/>
              <w:rPr>
                <w:rFonts w:cs="Times New Roman"/>
                <w:b/>
                <w:sz w:val="20"/>
                <w:szCs w:val="20"/>
              </w:rPr>
            </w:pPr>
          </w:p>
        </w:tc>
        <w:tc>
          <w:tcPr>
            <w:tcW w:w="2200" w:type="dxa"/>
            <w:vMerge/>
            <w:tcBorders>
              <w:bottom w:val="single" w:sz="4" w:space="0" w:color="auto"/>
            </w:tcBorders>
          </w:tcPr>
          <w:p w:rsidR="008A51EC" w:rsidRPr="008F0E5C" w:rsidRDefault="008A51EC" w:rsidP="008F0E5C">
            <w:pPr>
              <w:pStyle w:val="ListParagraph"/>
              <w:spacing w:after="0" w:line="240" w:lineRule="auto"/>
              <w:ind w:left="0"/>
              <w:rPr>
                <w:rFonts w:cs="Times New Roman"/>
                <w:b/>
                <w:sz w:val="20"/>
                <w:szCs w:val="20"/>
              </w:rPr>
            </w:pPr>
          </w:p>
        </w:tc>
        <w:tc>
          <w:tcPr>
            <w:tcW w:w="556" w:type="dxa"/>
            <w:tcBorders>
              <w:bottom w:val="single" w:sz="4" w:space="0" w:color="auto"/>
            </w:tcBorders>
          </w:tcPr>
          <w:p w:rsidR="008A51EC" w:rsidRPr="008F0E5C" w:rsidRDefault="008A51EC" w:rsidP="008F0E5C">
            <w:pPr>
              <w:pStyle w:val="ListParagraph"/>
              <w:spacing w:after="0" w:line="240" w:lineRule="auto"/>
              <w:ind w:left="0"/>
              <w:rPr>
                <w:rFonts w:cs="Times New Roman"/>
                <w:b/>
                <w:sz w:val="20"/>
                <w:szCs w:val="20"/>
              </w:rPr>
            </w:pPr>
            <w:r w:rsidRPr="008F0E5C">
              <w:rPr>
                <w:rFonts w:cs="Times New Roman"/>
                <w:b/>
                <w:sz w:val="20"/>
                <w:szCs w:val="20"/>
              </w:rPr>
              <w:t>f</w:t>
            </w:r>
          </w:p>
        </w:tc>
        <w:tc>
          <w:tcPr>
            <w:tcW w:w="628" w:type="dxa"/>
            <w:tcBorders>
              <w:bottom w:val="single" w:sz="4" w:space="0" w:color="auto"/>
            </w:tcBorders>
          </w:tcPr>
          <w:p w:rsidR="008A51EC" w:rsidRPr="008F0E5C" w:rsidRDefault="008A51EC" w:rsidP="008F0E5C">
            <w:pPr>
              <w:pStyle w:val="ListParagraph"/>
              <w:spacing w:after="0" w:line="240" w:lineRule="auto"/>
              <w:ind w:left="0"/>
              <w:rPr>
                <w:rFonts w:cs="Times New Roman"/>
                <w:b/>
                <w:sz w:val="20"/>
                <w:szCs w:val="20"/>
              </w:rPr>
            </w:pPr>
            <w:r w:rsidRPr="008F0E5C">
              <w:rPr>
                <w:rFonts w:cs="Times New Roman"/>
                <w:b/>
                <w:sz w:val="20"/>
                <w:szCs w:val="20"/>
              </w:rPr>
              <w:t>%</w:t>
            </w:r>
          </w:p>
        </w:tc>
        <w:tc>
          <w:tcPr>
            <w:tcW w:w="585" w:type="dxa"/>
            <w:tcBorders>
              <w:bottom w:val="single" w:sz="4" w:space="0" w:color="auto"/>
            </w:tcBorders>
          </w:tcPr>
          <w:p w:rsidR="008A51EC" w:rsidRPr="008F0E5C" w:rsidRDefault="008A51EC" w:rsidP="008F0E5C">
            <w:pPr>
              <w:pStyle w:val="ListParagraph"/>
              <w:spacing w:after="0" w:line="240" w:lineRule="auto"/>
              <w:ind w:left="0"/>
              <w:rPr>
                <w:rFonts w:cs="Times New Roman"/>
                <w:b/>
                <w:sz w:val="20"/>
                <w:szCs w:val="20"/>
              </w:rPr>
            </w:pPr>
            <w:r w:rsidRPr="008F0E5C">
              <w:rPr>
                <w:rFonts w:cs="Times New Roman"/>
                <w:b/>
                <w:sz w:val="20"/>
                <w:szCs w:val="20"/>
              </w:rPr>
              <w:t>f</w:t>
            </w:r>
          </w:p>
        </w:tc>
        <w:tc>
          <w:tcPr>
            <w:tcW w:w="601" w:type="dxa"/>
            <w:tcBorders>
              <w:bottom w:val="single" w:sz="4" w:space="0" w:color="auto"/>
            </w:tcBorders>
          </w:tcPr>
          <w:p w:rsidR="008A51EC" w:rsidRPr="008F0E5C" w:rsidRDefault="008A51EC" w:rsidP="008F0E5C">
            <w:pPr>
              <w:pStyle w:val="ListParagraph"/>
              <w:spacing w:after="0" w:line="240" w:lineRule="auto"/>
              <w:ind w:left="0"/>
              <w:rPr>
                <w:rFonts w:cs="Times New Roman"/>
                <w:b/>
                <w:sz w:val="20"/>
                <w:szCs w:val="20"/>
              </w:rPr>
            </w:pPr>
            <w:r w:rsidRPr="008F0E5C">
              <w:rPr>
                <w:rFonts w:cs="Times New Roman"/>
                <w:b/>
                <w:sz w:val="20"/>
                <w:szCs w:val="20"/>
              </w:rPr>
              <w:t>%</w:t>
            </w:r>
          </w:p>
        </w:tc>
        <w:tc>
          <w:tcPr>
            <w:tcW w:w="576" w:type="dxa"/>
            <w:tcBorders>
              <w:bottom w:val="single" w:sz="4" w:space="0" w:color="auto"/>
            </w:tcBorders>
          </w:tcPr>
          <w:p w:rsidR="008A51EC" w:rsidRPr="008F0E5C" w:rsidRDefault="008A51EC" w:rsidP="008F0E5C">
            <w:pPr>
              <w:pStyle w:val="ListParagraph"/>
              <w:spacing w:after="0" w:line="240" w:lineRule="auto"/>
              <w:ind w:left="0"/>
              <w:rPr>
                <w:rFonts w:cs="Times New Roman"/>
                <w:b/>
                <w:sz w:val="20"/>
                <w:szCs w:val="20"/>
              </w:rPr>
            </w:pPr>
            <w:r w:rsidRPr="008F0E5C">
              <w:rPr>
                <w:rFonts w:cs="Times New Roman"/>
                <w:b/>
                <w:sz w:val="20"/>
                <w:szCs w:val="20"/>
              </w:rPr>
              <w:t>f</w:t>
            </w:r>
          </w:p>
        </w:tc>
        <w:tc>
          <w:tcPr>
            <w:tcW w:w="711" w:type="dxa"/>
            <w:tcBorders>
              <w:bottom w:val="single" w:sz="4" w:space="0" w:color="auto"/>
            </w:tcBorders>
          </w:tcPr>
          <w:p w:rsidR="008A51EC" w:rsidRPr="008F0E5C" w:rsidRDefault="008A51EC" w:rsidP="008F0E5C">
            <w:pPr>
              <w:pStyle w:val="ListParagraph"/>
              <w:spacing w:after="0" w:line="240" w:lineRule="auto"/>
              <w:ind w:left="0"/>
              <w:rPr>
                <w:rFonts w:cs="Times New Roman"/>
                <w:b/>
                <w:sz w:val="20"/>
                <w:szCs w:val="20"/>
              </w:rPr>
            </w:pPr>
            <w:r w:rsidRPr="008F0E5C">
              <w:rPr>
                <w:rFonts w:cs="Times New Roman"/>
                <w:b/>
                <w:sz w:val="20"/>
                <w:szCs w:val="20"/>
              </w:rPr>
              <w:t>%</w:t>
            </w:r>
          </w:p>
        </w:tc>
        <w:tc>
          <w:tcPr>
            <w:tcW w:w="878" w:type="dxa"/>
            <w:vMerge/>
          </w:tcPr>
          <w:p w:rsidR="008A51EC" w:rsidRPr="008F0E5C" w:rsidRDefault="008A51EC" w:rsidP="008F0E5C">
            <w:pPr>
              <w:pStyle w:val="ListParagraph"/>
              <w:spacing w:after="0" w:line="240" w:lineRule="auto"/>
              <w:ind w:left="0"/>
              <w:rPr>
                <w:rFonts w:cs="Times New Roman"/>
                <w:sz w:val="20"/>
                <w:szCs w:val="20"/>
              </w:rPr>
            </w:pPr>
          </w:p>
        </w:tc>
      </w:tr>
      <w:tr w:rsidR="008A51EC" w:rsidRPr="008F0E5C" w:rsidTr="00CF046E">
        <w:trPr>
          <w:jc w:val="center"/>
        </w:trPr>
        <w:tc>
          <w:tcPr>
            <w:tcW w:w="562" w:type="dxa"/>
            <w:tcBorders>
              <w:top w:val="single" w:sz="4" w:space="0" w:color="auto"/>
              <w:bottom w:val="nil"/>
            </w:tcBorders>
          </w:tcPr>
          <w:p w:rsidR="008A51EC" w:rsidRPr="008F0E5C" w:rsidRDefault="008A51EC" w:rsidP="008F0E5C">
            <w:pPr>
              <w:pStyle w:val="ListParagraph"/>
              <w:spacing w:after="0" w:line="240" w:lineRule="auto"/>
              <w:ind w:left="0"/>
              <w:rPr>
                <w:rFonts w:cs="Times New Roman"/>
                <w:sz w:val="20"/>
                <w:szCs w:val="20"/>
              </w:rPr>
            </w:pPr>
            <w:r w:rsidRPr="008F0E5C">
              <w:rPr>
                <w:rFonts w:cs="Times New Roman"/>
                <w:sz w:val="20"/>
                <w:szCs w:val="20"/>
              </w:rPr>
              <w:t>1</w:t>
            </w:r>
          </w:p>
        </w:tc>
        <w:tc>
          <w:tcPr>
            <w:tcW w:w="2200" w:type="dxa"/>
            <w:tcBorders>
              <w:top w:val="single" w:sz="4" w:space="0" w:color="auto"/>
              <w:bottom w:val="nil"/>
            </w:tcBorders>
          </w:tcPr>
          <w:p w:rsidR="008A51EC" w:rsidRPr="008F0E5C" w:rsidRDefault="008A51EC" w:rsidP="008F0E5C">
            <w:pPr>
              <w:pStyle w:val="ListParagraph"/>
              <w:spacing w:after="0" w:line="240" w:lineRule="auto"/>
              <w:ind w:left="0"/>
              <w:rPr>
                <w:rFonts w:cs="Times New Roman"/>
                <w:sz w:val="20"/>
                <w:szCs w:val="20"/>
              </w:rPr>
            </w:pPr>
            <w:r w:rsidRPr="008F0E5C">
              <w:rPr>
                <w:rFonts w:cs="Times New Roman"/>
                <w:sz w:val="20"/>
                <w:szCs w:val="20"/>
              </w:rPr>
              <w:t>Buruk</w:t>
            </w:r>
          </w:p>
        </w:tc>
        <w:tc>
          <w:tcPr>
            <w:tcW w:w="556" w:type="dxa"/>
            <w:tcBorders>
              <w:top w:val="single" w:sz="4" w:space="0" w:color="auto"/>
              <w:bottom w:val="nil"/>
            </w:tcBorders>
          </w:tcPr>
          <w:p w:rsidR="008A51EC" w:rsidRPr="008F0E5C" w:rsidRDefault="008A51EC" w:rsidP="008F0E5C">
            <w:pPr>
              <w:pStyle w:val="ListParagraph"/>
              <w:spacing w:after="0" w:line="240" w:lineRule="auto"/>
              <w:ind w:left="0"/>
              <w:rPr>
                <w:rFonts w:cs="Times New Roman"/>
                <w:sz w:val="20"/>
                <w:szCs w:val="20"/>
              </w:rPr>
            </w:pPr>
            <w:r w:rsidRPr="008F0E5C">
              <w:rPr>
                <w:rFonts w:cs="Times New Roman"/>
                <w:sz w:val="20"/>
                <w:szCs w:val="20"/>
              </w:rPr>
              <w:t>24</w:t>
            </w:r>
          </w:p>
        </w:tc>
        <w:tc>
          <w:tcPr>
            <w:tcW w:w="628" w:type="dxa"/>
            <w:tcBorders>
              <w:top w:val="single" w:sz="4" w:space="0" w:color="auto"/>
              <w:bottom w:val="nil"/>
            </w:tcBorders>
          </w:tcPr>
          <w:p w:rsidR="008A51EC" w:rsidRPr="008F0E5C" w:rsidRDefault="008A51EC" w:rsidP="008F0E5C">
            <w:pPr>
              <w:pStyle w:val="ListParagraph"/>
              <w:spacing w:after="0" w:line="240" w:lineRule="auto"/>
              <w:ind w:left="0"/>
              <w:rPr>
                <w:rFonts w:cs="Times New Roman"/>
                <w:sz w:val="20"/>
                <w:szCs w:val="20"/>
              </w:rPr>
            </w:pPr>
            <w:r w:rsidRPr="008F0E5C">
              <w:rPr>
                <w:rFonts w:cs="Times New Roman"/>
                <w:sz w:val="20"/>
                <w:szCs w:val="20"/>
              </w:rPr>
              <w:t>68,6</w:t>
            </w:r>
          </w:p>
        </w:tc>
        <w:tc>
          <w:tcPr>
            <w:tcW w:w="585" w:type="dxa"/>
            <w:tcBorders>
              <w:top w:val="single" w:sz="4" w:space="0" w:color="auto"/>
              <w:bottom w:val="nil"/>
            </w:tcBorders>
          </w:tcPr>
          <w:p w:rsidR="008A51EC" w:rsidRPr="008F0E5C" w:rsidRDefault="008A51EC" w:rsidP="008F0E5C">
            <w:pPr>
              <w:pStyle w:val="ListParagraph"/>
              <w:spacing w:after="0" w:line="240" w:lineRule="auto"/>
              <w:ind w:left="0"/>
              <w:rPr>
                <w:rFonts w:cs="Times New Roman"/>
                <w:sz w:val="20"/>
                <w:szCs w:val="20"/>
              </w:rPr>
            </w:pPr>
            <w:r w:rsidRPr="008F0E5C">
              <w:rPr>
                <w:rFonts w:cs="Times New Roman"/>
                <w:sz w:val="20"/>
                <w:szCs w:val="20"/>
              </w:rPr>
              <w:t>11</w:t>
            </w:r>
          </w:p>
        </w:tc>
        <w:tc>
          <w:tcPr>
            <w:tcW w:w="601" w:type="dxa"/>
            <w:tcBorders>
              <w:top w:val="single" w:sz="4" w:space="0" w:color="auto"/>
              <w:bottom w:val="nil"/>
            </w:tcBorders>
          </w:tcPr>
          <w:p w:rsidR="008A51EC" w:rsidRPr="008F0E5C" w:rsidRDefault="008A51EC" w:rsidP="008F0E5C">
            <w:pPr>
              <w:pStyle w:val="ListParagraph"/>
              <w:spacing w:after="0" w:line="240" w:lineRule="auto"/>
              <w:ind w:left="0"/>
              <w:rPr>
                <w:rFonts w:cs="Times New Roman"/>
                <w:sz w:val="20"/>
                <w:szCs w:val="20"/>
              </w:rPr>
            </w:pPr>
            <w:r w:rsidRPr="008F0E5C">
              <w:rPr>
                <w:rFonts w:cs="Times New Roman"/>
                <w:sz w:val="20"/>
                <w:szCs w:val="20"/>
              </w:rPr>
              <w:t>31,4</w:t>
            </w:r>
          </w:p>
        </w:tc>
        <w:tc>
          <w:tcPr>
            <w:tcW w:w="576" w:type="dxa"/>
            <w:tcBorders>
              <w:top w:val="single" w:sz="4" w:space="0" w:color="auto"/>
              <w:bottom w:val="nil"/>
            </w:tcBorders>
          </w:tcPr>
          <w:p w:rsidR="008A51EC" w:rsidRPr="008F0E5C" w:rsidRDefault="008A51EC" w:rsidP="008F0E5C">
            <w:pPr>
              <w:pStyle w:val="ListParagraph"/>
              <w:spacing w:after="0" w:line="240" w:lineRule="auto"/>
              <w:ind w:left="0"/>
              <w:rPr>
                <w:rFonts w:cs="Times New Roman"/>
                <w:sz w:val="20"/>
                <w:szCs w:val="20"/>
              </w:rPr>
            </w:pPr>
            <w:r w:rsidRPr="008F0E5C">
              <w:rPr>
                <w:rFonts w:cs="Times New Roman"/>
                <w:sz w:val="20"/>
                <w:szCs w:val="20"/>
              </w:rPr>
              <w:t>35</w:t>
            </w:r>
          </w:p>
        </w:tc>
        <w:tc>
          <w:tcPr>
            <w:tcW w:w="711" w:type="dxa"/>
            <w:tcBorders>
              <w:top w:val="single" w:sz="4" w:space="0" w:color="auto"/>
              <w:bottom w:val="nil"/>
            </w:tcBorders>
          </w:tcPr>
          <w:p w:rsidR="008A51EC" w:rsidRPr="008F0E5C" w:rsidRDefault="008A51EC" w:rsidP="008F0E5C">
            <w:pPr>
              <w:pStyle w:val="ListParagraph"/>
              <w:spacing w:after="0" w:line="240" w:lineRule="auto"/>
              <w:ind w:left="0"/>
              <w:rPr>
                <w:rFonts w:cs="Times New Roman"/>
                <w:sz w:val="20"/>
                <w:szCs w:val="20"/>
              </w:rPr>
            </w:pPr>
            <w:r w:rsidRPr="008F0E5C">
              <w:rPr>
                <w:rFonts w:cs="Times New Roman"/>
                <w:sz w:val="20"/>
                <w:szCs w:val="20"/>
              </w:rPr>
              <w:t>100,0</w:t>
            </w:r>
          </w:p>
        </w:tc>
        <w:tc>
          <w:tcPr>
            <w:tcW w:w="878" w:type="dxa"/>
            <w:vMerge w:val="restart"/>
          </w:tcPr>
          <w:p w:rsidR="008A51EC" w:rsidRPr="008F0E5C" w:rsidRDefault="008A51EC" w:rsidP="008F0E5C">
            <w:pPr>
              <w:pStyle w:val="ListParagraph"/>
              <w:spacing w:after="0" w:line="240" w:lineRule="auto"/>
              <w:ind w:left="0"/>
              <w:jc w:val="center"/>
              <w:rPr>
                <w:rFonts w:cs="Times New Roman"/>
                <w:sz w:val="20"/>
                <w:szCs w:val="20"/>
              </w:rPr>
            </w:pPr>
          </w:p>
          <w:p w:rsidR="008A51EC" w:rsidRPr="008F0E5C" w:rsidRDefault="008A51EC" w:rsidP="008F0E5C">
            <w:pPr>
              <w:pStyle w:val="ListParagraph"/>
              <w:spacing w:after="0" w:line="240" w:lineRule="auto"/>
              <w:ind w:left="0"/>
              <w:jc w:val="center"/>
              <w:rPr>
                <w:rFonts w:cs="Times New Roman"/>
                <w:sz w:val="20"/>
                <w:szCs w:val="20"/>
              </w:rPr>
            </w:pPr>
            <w:r w:rsidRPr="008F0E5C">
              <w:rPr>
                <w:rFonts w:cs="Times New Roman"/>
                <w:sz w:val="20"/>
                <w:szCs w:val="20"/>
              </w:rPr>
              <w:t>0,031</w:t>
            </w:r>
          </w:p>
        </w:tc>
      </w:tr>
      <w:tr w:rsidR="008A51EC" w:rsidRPr="008F0E5C" w:rsidTr="00CF046E">
        <w:trPr>
          <w:jc w:val="center"/>
        </w:trPr>
        <w:tc>
          <w:tcPr>
            <w:tcW w:w="562" w:type="dxa"/>
            <w:tcBorders>
              <w:top w:val="nil"/>
              <w:bottom w:val="single" w:sz="4" w:space="0" w:color="auto"/>
            </w:tcBorders>
          </w:tcPr>
          <w:p w:rsidR="008A51EC" w:rsidRPr="008F0E5C" w:rsidRDefault="008A51EC" w:rsidP="008F0E5C">
            <w:pPr>
              <w:pStyle w:val="ListParagraph"/>
              <w:spacing w:after="0" w:line="240" w:lineRule="auto"/>
              <w:ind w:left="0"/>
              <w:rPr>
                <w:rFonts w:cs="Times New Roman"/>
                <w:sz w:val="20"/>
                <w:szCs w:val="20"/>
              </w:rPr>
            </w:pPr>
            <w:r w:rsidRPr="008F0E5C">
              <w:rPr>
                <w:rFonts w:cs="Times New Roman"/>
                <w:sz w:val="20"/>
                <w:szCs w:val="20"/>
              </w:rPr>
              <w:t>2</w:t>
            </w:r>
          </w:p>
        </w:tc>
        <w:tc>
          <w:tcPr>
            <w:tcW w:w="2200" w:type="dxa"/>
            <w:tcBorders>
              <w:top w:val="nil"/>
              <w:bottom w:val="single" w:sz="4" w:space="0" w:color="auto"/>
            </w:tcBorders>
          </w:tcPr>
          <w:p w:rsidR="008A51EC" w:rsidRPr="008F0E5C" w:rsidRDefault="008A51EC" w:rsidP="008F0E5C">
            <w:pPr>
              <w:pStyle w:val="ListParagraph"/>
              <w:spacing w:after="0" w:line="240" w:lineRule="auto"/>
              <w:ind w:left="0"/>
              <w:rPr>
                <w:rFonts w:cs="Times New Roman"/>
                <w:sz w:val="20"/>
                <w:szCs w:val="20"/>
              </w:rPr>
            </w:pPr>
            <w:r w:rsidRPr="008F0E5C">
              <w:rPr>
                <w:rFonts w:cs="Times New Roman"/>
                <w:sz w:val="20"/>
                <w:szCs w:val="20"/>
              </w:rPr>
              <w:t>Baik</w:t>
            </w:r>
          </w:p>
        </w:tc>
        <w:tc>
          <w:tcPr>
            <w:tcW w:w="556" w:type="dxa"/>
            <w:tcBorders>
              <w:top w:val="nil"/>
              <w:bottom w:val="single" w:sz="4" w:space="0" w:color="auto"/>
            </w:tcBorders>
          </w:tcPr>
          <w:p w:rsidR="008A51EC" w:rsidRPr="008F0E5C" w:rsidRDefault="008A51EC" w:rsidP="008F0E5C">
            <w:pPr>
              <w:pStyle w:val="ListParagraph"/>
              <w:spacing w:after="0" w:line="240" w:lineRule="auto"/>
              <w:ind w:left="0"/>
              <w:rPr>
                <w:rFonts w:cs="Times New Roman"/>
                <w:sz w:val="20"/>
                <w:szCs w:val="20"/>
              </w:rPr>
            </w:pPr>
            <w:r w:rsidRPr="008F0E5C">
              <w:rPr>
                <w:rFonts w:cs="Times New Roman"/>
                <w:sz w:val="20"/>
                <w:szCs w:val="20"/>
              </w:rPr>
              <w:t>28</w:t>
            </w:r>
          </w:p>
        </w:tc>
        <w:tc>
          <w:tcPr>
            <w:tcW w:w="628" w:type="dxa"/>
            <w:tcBorders>
              <w:top w:val="nil"/>
              <w:bottom w:val="single" w:sz="4" w:space="0" w:color="auto"/>
            </w:tcBorders>
          </w:tcPr>
          <w:p w:rsidR="008A51EC" w:rsidRPr="008F0E5C" w:rsidRDefault="008A51EC" w:rsidP="008F0E5C">
            <w:pPr>
              <w:pStyle w:val="ListParagraph"/>
              <w:spacing w:after="0" w:line="240" w:lineRule="auto"/>
              <w:ind w:left="0"/>
              <w:rPr>
                <w:rFonts w:cs="Times New Roman"/>
                <w:sz w:val="20"/>
                <w:szCs w:val="20"/>
              </w:rPr>
            </w:pPr>
            <w:r w:rsidRPr="008F0E5C">
              <w:rPr>
                <w:rFonts w:cs="Times New Roman"/>
                <w:sz w:val="20"/>
                <w:szCs w:val="20"/>
              </w:rPr>
              <w:t>43,8</w:t>
            </w:r>
          </w:p>
        </w:tc>
        <w:tc>
          <w:tcPr>
            <w:tcW w:w="585" w:type="dxa"/>
            <w:tcBorders>
              <w:top w:val="nil"/>
              <w:bottom w:val="single" w:sz="4" w:space="0" w:color="auto"/>
            </w:tcBorders>
          </w:tcPr>
          <w:p w:rsidR="008A51EC" w:rsidRPr="008F0E5C" w:rsidRDefault="008A51EC" w:rsidP="008F0E5C">
            <w:pPr>
              <w:pStyle w:val="ListParagraph"/>
              <w:spacing w:after="0" w:line="240" w:lineRule="auto"/>
              <w:ind w:left="0"/>
              <w:rPr>
                <w:rFonts w:cs="Times New Roman"/>
                <w:sz w:val="20"/>
                <w:szCs w:val="20"/>
              </w:rPr>
            </w:pPr>
            <w:r w:rsidRPr="008F0E5C">
              <w:rPr>
                <w:rFonts w:cs="Times New Roman"/>
                <w:sz w:val="20"/>
                <w:szCs w:val="20"/>
              </w:rPr>
              <w:t>36</w:t>
            </w:r>
          </w:p>
        </w:tc>
        <w:tc>
          <w:tcPr>
            <w:tcW w:w="601" w:type="dxa"/>
            <w:tcBorders>
              <w:top w:val="nil"/>
              <w:bottom w:val="single" w:sz="4" w:space="0" w:color="auto"/>
            </w:tcBorders>
          </w:tcPr>
          <w:p w:rsidR="008A51EC" w:rsidRPr="008F0E5C" w:rsidRDefault="008A51EC" w:rsidP="008F0E5C">
            <w:pPr>
              <w:pStyle w:val="ListParagraph"/>
              <w:spacing w:after="0" w:line="240" w:lineRule="auto"/>
              <w:ind w:left="0"/>
              <w:rPr>
                <w:rFonts w:cs="Times New Roman"/>
                <w:sz w:val="20"/>
                <w:szCs w:val="20"/>
              </w:rPr>
            </w:pPr>
            <w:r w:rsidRPr="008F0E5C">
              <w:rPr>
                <w:rFonts w:cs="Times New Roman"/>
                <w:sz w:val="20"/>
                <w:szCs w:val="20"/>
              </w:rPr>
              <w:t>56,3</w:t>
            </w:r>
          </w:p>
        </w:tc>
        <w:tc>
          <w:tcPr>
            <w:tcW w:w="576" w:type="dxa"/>
            <w:tcBorders>
              <w:top w:val="nil"/>
              <w:bottom w:val="single" w:sz="4" w:space="0" w:color="auto"/>
            </w:tcBorders>
          </w:tcPr>
          <w:p w:rsidR="008A51EC" w:rsidRPr="008F0E5C" w:rsidRDefault="008A51EC" w:rsidP="008F0E5C">
            <w:pPr>
              <w:pStyle w:val="ListParagraph"/>
              <w:spacing w:after="0" w:line="240" w:lineRule="auto"/>
              <w:ind w:left="0"/>
              <w:rPr>
                <w:rFonts w:cs="Times New Roman"/>
                <w:sz w:val="20"/>
                <w:szCs w:val="20"/>
              </w:rPr>
            </w:pPr>
            <w:r w:rsidRPr="008F0E5C">
              <w:rPr>
                <w:rFonts w:cs="Times New Roman"/>
                <w:sz w:val="20"/>
                <w:szCs w:val="20"/>
              </w:rPr>
              <w:t>64</w:t>
            </w:r>
          </w:p>
        </w:tc>
        <w:tc>
          <w:tcPr>
            <w:tcW w:w="711" w:type="dxa"/>
            <w:tcBorders>
              <w:top w:val="nil"/>
              <w:bottom w:val="single" w:sz="4" w:space="0" w:color="auto"/>
            </w:tcBorders>
          </w:tcPr>
          <w:p w:rsidR="008A51EC" w:rsidRPr="008F0E5C" w:rsidRDefault="008A51EC" w:rsidP="008F0E5C">
            <w:pPr>
              <w:pStyle w:val="ListParagraph"/>
              <w:spacing w:after="0" w:line="240" w:lineRule="auto"/>
              <w:ind w:left="0"/>
              <w:rPr>
                <w:rFonts w:cs="Times New Roman"/>
                <w:sz w:val="20"/>
                <w:szCs w:val="20"/>
              </w:rPr>
            </w:pPr>
            <w:r w:rsidRPr="008F0E5C">
              <w:rPr>
                <w:rFonts w:cs="Times New Roman"/>
                <w:sz w:val="20"/>
                <w:szCs w:val="20"/>
              </w:rPr>
              <w:t>100,0</w:t>
            </w:r>
          </w:p>
        </w:tc>
        <w:tc>
          <w:tcPr>
            <w:tcW w:w="878" w:type="dxa"/>
            <w:vMerge/>
            <w:tcBorders>
              <w:bottom w:val="single" w:sz="4" w:space="0" w:color="auto"/>
            </w:tcBorders>
          </w:tcPr>
          <w:p w:rsidR="008A51EC" w:rsidRPr="008F0E5C" w:rsidRDefault="008A51EC" w:rsidP="008F0E5C">
            <w:pPr>
              <w:pStyle w:val="ListParagraph"/>
              <w:spacing w:after="0" w:line="240" w:lineRule="auto"/>
              <w:ind w:left="0"/>
              <w:rPr>
                <w:rFonts w:cs="Times New Roman"/>
                <w:sz w:val="20"/>
                <w:szCs w:val="20"/>
              </w:rPr>
            </w:pPr>
          </w:p>
        </w:tc>
      </w:tr>
      <w:tr w:rsidR="008A51EC" w:rsidRPr="008F0E5C" w:rsidTr="00CF046E">
        <w:trPr>
          <w:jc w:val="center"/>
        </w:trPr>
        <w:tc>
          <w:tcPr>
            <w:tcW w:w="562" w:type="dxa"/>
            <w:tcBorders>
              <w:top w:val="single" w:sz="4" w:space="0" w:color="auto"/>
            </w:tcBorders>
          </w:tcPr>
          <w:p w:rsidR="008A51EC" w:rsidRPr="008F0E5C" w:rsidRDefault="008A51EC" w:rsidP="008F0E5C">
            <w:pPr>
              <w:pStyle w:val="ListParagraph"/>
              <w:spacing w:after="0" w:line="240" w:lineRule="auto"/>
              <w:ind w:left="0"/>
              <w:rPr>
                <w:rFonts w:cs="Times New Roman"/>
                <w:sz w:val="20"/>
                <w:szCs w:val="20"/>
              </w:rPr>
            </w:pPr>
          </w:p>
        </w:tc>
        <w:tc>
          <w:tcPr>
            <w:tcW w:w="2200" w:type="dxa"/>
            <w:tcBorders>
              <w:top w:val="single" w:sz="4" w:space="0" w:color="auto"/>
            </w:tcBorders>
          </w:tcPr>
          <w:p w:rsidR="008A51EC" w:rsidRPr="008F0E5C" w:rsidRDefault="008A51EC" w:rsidP="008F0E5C">
            <w:pPr>
              <w:pStyle w:val="ListParagraph"/>
              <w:spacing w:after="0" w:line="240" w:lineRule="auto"/>
              <w:ind w:left="0"/>
              <w:rPr>
                <w:rFonts w:cs="Times New Roman"/>
                <w:sz w:val="20"/>
                <w:szCs w:val="20"/>
              </w:rPr>
            </w:pPr>
            <w:r w:rsidRPr="008F0E5C">
              <w:rPr>
                <w:rFonts w:cs="Times New Roman"/>
                <w:sz w:val="20"/>
                <w:szCs w:val="20"/>
              </w:rPr>
              <w:t>Jumlah</w:t>
            </w:r>
          </w:p>
        </w:tc>
        <w:tc>
          <w:tcPr>
            <w:tcW w:w="556" w:type="dxa"/>
            <w:tcBorders>
              <w:top w:val="single" w:sz="4" w:space="0" w:color="auto"/>
            </w:tcBorders>
          </w:tcPr>
          <w:p w:rsidR="008A51EC" w:rsidRPr="008F0E5C" w:rsidRDefault="008A51EC" w:rsidP="008F0E5C">
            <w:pPr>
              <w:pStyle w:val="ListParagraph"/>
              <w:spacing w:after="0" w:line="240" w:lineRule="auto"/>
              <w:ind w:left="0"/>
              <w:rPr>
                <w:rFonts w:cs="Times New Roman"/>
                <w:sz w:val="20"/>
                <w:szCs w:val="20"/>
              </w:rPr>
            </w:pPr>
            <w:r w:rsidRPr="008F0E5C">
              <w:rPr>
                <w:rFonts w:cs="Times New Roman"/>
                <w:sz w:val="20"/>
                <w:szCs w:val="20"/>
              </w:rPr>
              <w:t>52</w:t>
            </w:r>
          </w:p>
        </w:tc>
        <w:tc>
          <w:tcPr>
            <w:tcW w:w="628" w:type="dxa"/>
            <w:tcBorders>
              <w:top w:val="single" w:sz="4" w:space="0" w:color="auto"/>
            </w:tcBorders>
          </w:tcPr>
          <w:p w:rsidR="008A51EC" w:rsidRPr="008F0E5C" w:rsidRDefault="008A51EC" w:rsidP="008F0E5C">
            <w:pPr>
              <w:pStyle w:val="ListParagraph"/>
              <w:spacing w:after="0" w:line="240" w:lineRule="auto"/>
              <w:ind w:left="0"/>
              <w:rPr>
                <w:rFonts w:cs="Times New Roman"/>
                <w:sz w:val="20"/>
                <w:szCs w:val="20"/>
              </w:rPr>
            </w:pPr>
            <w:r w:rsidRPr="008F0E5C">
              <w:rPr>
                <w:rFonts w:cs="Times New Roman"/>
                <w:sz w:val="20"/>
                <w:szCs w:val="20"/>
              </w:rPr>
              <w:t>52,5</w:t>
            </w:r>
          </w:p>
        </w:tc>
        <w:tc>
          <w:tcPr>
            <w:tcW w:w="585" w:type="dxa"/>
            <w:tcBorders>
              <w:top w:val="single" w:sz="4" w:space="0" w:color="auto"/>
            </w:tcBorders>
          </w:tcPr>
          <w:p w:rsidR="008A51EC" w:rsidRPr="008F0E5C" w:rsidRDefault="008A51EC" w:rsidP="008F0E5C">
            <w:pPr>
              <w:pStyle w:val="ListParagraph"/>
              <w:spacing w:after="0" w:line="240" w:lineRule="auto"/>
              <w:ind w:left="0"/>
              <w:rPr>
                <w:rFonts w:cs="Times New Roman"/>
                <w:sz w:val="20"/>
                <w:szCs w:val="20"/>
              </w:rPr>
            </w:pPr>
            <w:r w:rsidRPr="008F0E5C">
              <w:rPr>
                <w:rFonts w:cs="Times New Roman"/>
                <w:sz w:val="20"/>
                <w:szCs w:val="20"/>
              </w:rPr>
              <w:t>47</w:t>
            </w:r>
          </w:p>
        </w:tc>
        <w:tc>
          <w:tcPr>
            <w:tcW w:w="601" w:type="dxa"/>
            <w:tcBorders>
              <w:top w:val="single" w:sz="4" w:space="0" w:color="auto"/>
            </w:tcBorders>
          </w:tcPr>
          <w:p w:rsidR="008A51EC" w:rsidRPr="008F0E5C" w:rsidRDefault="008A51EC" w:rsidP="008F0E5C">
            <w:pPr>
              <w:pStyle w:val="ListParagraph"/>
              <w:spacing w:after="0" w:line="240" w:lineRule="auto"/>
              <w:ind w:left="0"/>
              <w:rPr>
                <w:rFonts w:cs="Times New Roman"/>
                <w:sz w:val="20"/>
                <w:szCs w:val="20"/>
              </w:rPr>
            </w:pPr>
            <w:r w:rsidRPr="008F0E5C">
              <w:rPr>
                <w:rFonts w:cs="Times New Roman"/>
                <w:sz w:val="20"/>
                <w:szCs w:val="20"/>
              </w:rPr>
              <w:t>47,5</w:t>
            </w:r>
          </w:p>
        </w:tc>
        <w:tc>
          <w:tcPr>
            <w:tcW w:w="576" w:type="dxa"/>
            <w:tcBorders>
              <w:top w:val="single" w:sz="4" w:space="0" w:color="auto"/>
            </w:tcBorders>
          </w:tcPr>
          <w:p w:rsidR="008A51EC" w:rsidRPr="008F0E5C" w:rsidRDefault="008A51EC" w:rsidP="008F0E5C">
            <w:pPr>
              <w:pStyle w:val="ListParagraph"/>
              <w:spacing w:after="0" w:line="240" w:lineRule="auto"/>
              <w:ind w:left="0"/>
              <w:rPr>
                <w:rFonts w:cs="Times New Roman"/>
                <w:sz w:val="20"/>
                <w:szCs w:val="20"/>
              </w:rPr>
            </w:pPr>
            <w:r w:rsidRPr="008F0E5C">
              <w:rPr>
                <w:rFonts w:cs="Times New Roman"/>
                <w:sz w:val="20"/>
                <w:szCs w:val="20"/>
              </w:rPr>
              <w:t>99</w:t>
            </w:r>
          </w:p>
        </w:tc>
        <w:tc>
          <w:tcPr>
            <w:tcW w:w="711" w:type="dxa"/>
            <w:tcBorders>
              <w:top w:val="single" w:sz="4" w:space="0" w:color="auto"/>
            </w:tcBorders>
          </w:tcPr>
          <w:p w:rsidR="008A51EC" w:rsidRPr="008F0E5C" w:rsidRDefault="008A51EC" w:rsidP="008F0E5C">
            <w:pPr>
              <w:pStyle w:val="ListParagraph"/>
              <w:spacing w:after="0" w:line="240" w:lineRule="auto"/>
              <w:ind w:left="0"/>
              <w:rPr>
                <w:rFonts w:cs="Times New Roman"/>
                <w:sz w:val="20"/>
                <w:szCs w:val="20"/>
              </w:rPr>
            </w:pPr>
            <w:r w:rsidRPr="008F0E5C">
              <w:rPr>
                <w:rFonts w:cs="Times New Roman"/>
                <w:sz w:val="20"/>
                <w:szCs w:val="20"/>
              </w:rPr>
              <w:t>100,0</w:t>
            </w:r>
          </w:p>
        </w:tc>
        <w:tc>
          <w:tcPr>
            <w:tcW w:w="878" w:type="dxa"/>
            <w:vMerge/>
            <w:tcBorders>
              <w:top w:val="single" w:sz="4" w:space="0" w:color="auto"/>
            </w:tcBorders>
          </w:tcPr>
          <w:p w:rsidR="008A51EC" w:rsidRPr="008F0E5C" w:rsidRDefault="008A51EC" w:rsidP="008F0E5C">
            <w:pPr>
              <w:pStyle w:val="ListParagraph"/>
              <w:spacing w:after="0" w:line="240" w:lineRule="auto"/>
              <w:ind w:left="0"/>
              <w:rPr>
                <w:rFonts w:cs="Times New Roman"/>
                <w:sz w:val="20"/>
                <w:szCs w:val="20"/>
              </w:rPr>
            </w:pPr>
          </w:p>
        </w:tc>
      </w:tr>
    </w:tbl>
    <w:p w:rsidR="008A51EC" w:rsidRPr="008F0E5C" w:rsidRDefault="008A51EC" w:rsidP="008F0E5C">
      <w:pPr>
        <w:pStyle w:val="ListParagraph"/>
        <w:spacing w:after="0" w:line="240" w:lineRule="auto"/>
        <w:ind w:left="1080"/>
        <w:rPr>
          <w:rFonts w:ascii="Times New Roman" w:hAnsi="Times New Roman"/>
          <w:b/>
          <w:sz w:val="24"/>
          <w:szCs w:val="24"/>
        </w:rPr>
      </w:pPr>
    </w:p>
    <w:p w:rsidR="00C74EB1" w:rsidRPr="008F0E5C" w:rsidRDefault="00C74EB1" w:rsidP="008F0E5C">
      <w:pPr>
        <w:spacing w:after="0" w:line="240" w:lineRule="auto"/>
        <w:ind w:firstLine="567"/>
        <w:contextualSpacing/>
        <w:jc w:val="both"/>
        <w:rPr>
          <w:rFonts w:ascii="Times New Roman" w:hAnsi="Times New Roman"/>
          <w:sz w:val="24"/>
          <w:szCs w:val="24"/>
        </w:rPr>
        <w:sectPr w:rsidR="00C74EB1" w:rsidRPr="008F0E5C" w:rsidSect="00EF1244">
          <w:type w:val="continuous"/>
          <w:pgSz w:w="11906" w:h="16838" w:code="9"/>
          <w:pgMar w:top="1701" w:right="1701" w:bottom="1701" w:left="1701" w:header="709" w:footer="709" w:gutter="0"/>
          <w:cols w:space="282"/>
          <w:docGrid w:linePitch="360"/>
        </w:sectPr>
      </w:pPr>
    </w:p>
    <w:p w:rsidR="00FD32DA" w:rsidRPr="008F0E5C" w:rsidRDefault="008A51EC" w:rsidP="008F0E5C">
      <w:pPr>
        <w:spacing w:after="0" w:line="240" w:lineRule="auto"/>
        <w:ind w:firstLine="567"/>
        <w:contextualSpacing/>
        <w:jc w:val="both"/>
        <w:rPr>
          <w:rFonts w:ascii="Times New Roman" w:hAnsi="Times New Roman"/>
          <w:sz w:val="24"/>
          <w:szCs w:val="24"/>
        </w:rPr>
      </w:pPr>
      <w:r w:rsidRPr="008F0E5C">
        <w:rPr>
          <w:rFonts w:ascii="Times New Roman" w:hAnsi="Times New Roman"/>
          <w:sz w:val="24"/>
          <w:szCs w:val="24"/>
        </w:rPr>
        <w:lastRenderedPageBreak/>
        <w:t xml:space="preserve">Berdasarkan hasil uji statistik menggunakan uji </w:t>
      </w:r>
      <w:r w:rsidRPr="008F0E5C">
        <w:rPr>
          <w:rFonts w:ascii="Times New Roman" w:hAnsi="Times New Roman"/>
          <w:i/>
          <w:sz w:val="24"/>
          <w:szCs w:val="24"/>
        </w:rPr>
        <w:t xml:space="preserve">chi-square </w:t>
      </w:r>
      <w:r w:rsidRPr="008F0E5C">
        <w:rPr>
          <w:rFonts w:ascii="Times New Roman" w:hAnsi="Times New Roman"/>
          <w:sz w:val="24"/>
          <w:szCs w:val="24"/>
        </w:rPr>
        <w:t xml:space="preserve">diperoleh </w:t>
      </w:r>
      <w:r w:rsidRPr="008F0E5C">
        <w:rPr>
          <w:rFonts w:ascii="Times New Roman" w:hAnsi="Times New Roman"/>
          <w:i/>
          <w:sz w:val="24"/>
          <w:szCs w:val="24"/>
        </w:rPr>
        <w:t xml:space="preserve">p value </w:t>
      </w:r>
      <w:r w:rsidRPr="008F0E5C">
        <w:rPr>
          <w:rFonts w:ascii="Times New Roman" w:hAnsi="Times New Roman"/>
          <w:sz w:val="24"/>
          <w:szCs w:val="24"/>
        </w:rPr>
        <w:t>sebesar 0,031 (p&lt;0,05) berarti terdapat hubungan antara pengendalian biologi dalam program pengendalian vektor DBD dengan keberadaan jentik di Wilayah Kerja Puskesmas Air</w:t>
      </w:r>
      <w:r w:rsidR="00FD32DA" w:rsidRPr="008F0E5C">
        <w:rPr>
          <w:rFonts w:ascii="Times New Roman" w:hAnsi="Times New Roman"/>
          <w:sz w:val="24"/>
          <w:szCs w:val="24"/>
        </w:rPr>
        <w:t xml:space="preserve"> Dingin Kota Padang tahun 2018. </w:t>
      </w:r>
      <w:r w:rsidRPr="008F0E5C">
        <w:rPr>
          <w:rFonts w:ascii="Times New Roman" w:hAnsi="Times New Roman"/>
          <w:sz w:val="24"/>
          <w:szCs w:val="24"/>
        </w:rPr>
        <w:t xml:space="preserve">Hasil penelitian ini sejalan dengan penelitian Widiastuti (2010) dalam Lisdawati (2012) di Semarang yang menyatakan bahwa ada hubungan pemeliharaan ikan yang merupakan salah satu pengendalian biologi dengan keberadaan jentik </w:t>
      </w:r>
      <w:r w:rsidRPr="008F0E5C">
        <w:rPr>
          <w:rFonts w:ascii="Times New Roman" w:hAnsi="Times New Roman"/>
          <w:i/>
          <w:sz w:val="24"/>
          <w:szCs w:val="24"/>
        </w:rPr>
        <w:t>Aedesaegypti</w:t>
      </w:r>
      <w:r w:rsidR="00FD32DA" w:rsidRPr="008F0E5C">
        <w:rPr>
          <w:rFonts w:ascii="Times New Roman" w:hAnsi="Times New Roman"/>
          <w:sz w:val="24"/>
          <w:szCs w:val="24"/>
        </w:rPr>
        <w:t xml:space="preserve"> di Kota Semarang. </w:t>
      </w:r>
    </w:p>
    <w:p w:rsidR="008A51EC" w:rsidRPr="008F0E5C" w:rsidRDefault="008A51EC" w:rsidP="008F0E5C">
      <w:pPr>
        <w:spacing w:after="0" w:line="240" w:lineRule="auto"/>
        <w:ind w:firstLine="567"/>
        <w:contextualSpacing/>
        <w:jc w:val="both"/>
        <w:rPr>
          <w:rFonts w:ascii="Times New Roman" w:hAnsi="Times New Roman"/>
          <w:sz w:val="24"/>
          <w:szCs w:val="24"/>
        </w:rPr>
      </w:pPr>
      <w:r w:rsidRPr="008F0E5C">
        <w:rPr>
          <w:rFonts w:ascii="Times New Roman" w:hAnsi="Times New Roman"/>
          <w:sz w:val="24"/>
          <w:szCs w:val="24"/>
        </w:rPr>
        <w:t>Menurut Wihartyas (2015), pemberian ikan mas terbukti efektif dalam menurunkan lar</w:t>
      </w:r>
      <w:r w:rsidR="00A840E0" w:rsidRPr="008F0E5C">
        <w:rPr>
          <w:rFonts w:ascii="Times New Roman" w:hAnsi="Times New Roman"/>
          <w:sz w:val="24"/>
          <w:szCs w:val="24"/>
        </w:rPr>
        <w:t>va nyamuk. K</w:t>
      </w:r>
      <w:r w:rsidRPr="008F0E5C">
        <w:rPr>
          <w:rFonts w:ascii="Times New Roman" w:hAnsi="Times New Roman"/>
          <w:sz w:val="24"/>
          <w:szCs w:val="24"/>
        </w:rPr>
        <w:t>emampuan makan ikan cupang (</w:t>
      </w:r>
      <w:r w:rsidRPr="008F0E5C">
        <w:rPr>
          <w:rFonts w:ascii="Times New Roman" w:hAnsi="Times New Roman"/>
          <w:i/>
          <w:sz w:val="24"/>
          <w:szCs w:val="24"/>
        </w:rPr>
        <w:t xml:space="preserve">Betta spp) </w:t>
      </w:r>
      <w:r w:rsidRPr="008F0E5C">
        <w:rPr>
          <w:rFonts w:ascii="Times New Roman" w:hAnsi="Times New Roman"/>
          <w:sz w:val="24"/>
          <w:szCs w:val="24"/>
        </w:rPr>
        <w:t>lebih tinggi dibandingkan dengan ikan nila (</w:t>
      </w:r>
      <w:r w:rsidRPr="008F0E5C">
        <w:rPr>
          <w:rFonts w:ascii="Times New Roman" w:hAnsi="Times New Roman"/>
          <w:i/>
          <w:sz w:val="24"/>
          <w:szCs w:val="24"/>
        </w:rPr>
        <w:t>Oreochromis niloticus</w:t>
      </w:r>
      <w:r w:rsidRPr="008F0E5C">
        <w:rPr>
          <w:rFonts w:ascii="Times New Roman" w:hAnsi="Times New Roman"/>
          <w:sz w:val="24"/>
          <w:szCs w:val="24"/>
        </w:rPr>
        <w:t>) dan ikan mas (</w:t>
      </w:r>
      <w:r w:rsidRPr="008F0E5C">
        <w:rPr>
          <w:rFonts w:ascii="Times New Roman" w:hAnsi="Times New Roman"/>
          <w:i/>
          <w:sz w:val="24"/>
          <w:szCs w:val="24"/>
        </w:rPr>
        <w:t>Cyprinus carpio</w:t>
      </w:r>
      <w:r w:rsidRPr="008F0E5C">
        <w:rPr>
          <w:rFonts w:ascii="Times New Roman" w:hAnsi="Times New Roman"/>
          <w:sz w:val="24"/>
          <w:szCs w:val="24"/>
        </w:rPr>
        <w:t xml:space="preserve">) dengan jumlah larva yang dimakan 34,6 – 36,9 ekor larva nyamuk. </w:t>
      </w:r>
      <w:r w:rsidR="0006190E" w:rsidRPr="008F0E5C">
        <w:rPr>
          <w:rFonts w:ascii="Times New Roman" w:hAnsi="Times New Roman"/>
          <w:sz w:val="24"/>
          <w:szCs w:val="24"/>
        </w:rPr>
        <w:t>Dengan demikian</w:t>
      </w:r>
      <w:r w:rsidRPr="008F0E5C">
        <w:rPr>
          <w:rFonts w:ascii="Times New Roman" w:hAnsi="Times New Roman"/>
          <w:sz w:val="24"/>
          <w:szCs w:val="24"/>
        </w:rPr>
        <w:t>, partisipasi masyarakat sangat diharapkan dalam pencegahan perkembangbiakan vektor secara biologi dengan memelihara ikan pemakan jentik di tempat penampungan air di dalam atau di luar rumah.</w:t>
      </w:r>
    </w:p>
    <w:p w:rsidR="008A51EC" w:rsidRPr="008F0E5C" w:rsidRDefault="008A51EC" w:rsidP="008F0E5C">
      <w:pPr>
        <w:pStyle w:val="ListParagraph"/>
        <w:spacing w:after="0" w:line="240" w:lineRule="auto"/>
        <w:ind w:left="0"/>
        <w:jc w:val="both"/>
        <w:rPr>
          <w:rFonts w:ascii="Times New Roman" w:hAnsi="Times New Roman"/>
          <w:b/>
          <w:sz w:val="24"/>
          <w:szCs w:val="24"/>
        </w:rPr>
      </w:pPr>
    </w:p>
    <w:p w:rsidR="00CB612C" w:rsidRPr="008F0E5C" w:rsidRDefault="00F10488" w:rsidP="008F0E5C">
      <w:pPr>
        <w:pStyle w:val="ListParagraph"/>
        <w:spacing w:after="0" w:line="240" w:lineRule="auto"/>
        <w:ind w:left="0"/>
        <w:jc w:val="both"/>
        <w:rPr>
          <w:rFonts w:ascii="Times New Roman" w:hAnsi="Times New Roman"/>
          <w:b/>
          <w:sz w:val="24"/>
          <w:szCs w:val="24"/>
        </w:rPr>
      </w:pPr>
      <w:r w:rsidRPr="008F0E5C">
        <w:rPr>
          <w:rFonts w:ascii="Times New Roman" w:hAnsi="Times New Roman"/>
          <w:b/>
          <w:sz w:val="24"/>
          <w:szCs w:val="24"/>
        </w:rPr>
        <w:lastRenderedPageBreak/>
        <w:t xml:space="preserve">KESIMPULAN </w:t>
      </w:r>
    </w:p>
    <w:p w:rsidR="00B11221" w:rsidRPr="008F0E5C" w:rsidRDefault="00B11221" w:rsidP="008F0E5C">
      <w:pPr>
        <w:pStyle w:val="ListParagraph"/>
        <w:spacing w:after="0" w:line="240" w:lineRule="auto"/>
        <w:ind w:left="0"/>
        <w:jc w:val="both"/>
        <w:rPr>
          <w:rFonts w:ascii="Times New Roman" w:hAnsi="Times New Roman"/>
          <w:b/>
          <w:sz w:val="24"/>
          <w:szCs w:val="24"/>
        </w:rPr>
      </w:pPr>
    </w:p>
    <w:p w:rsidR="00FF5133" w:rsidRPr="008F0E5C" w:rsidRDefault="00AD6854" w:rsidP="008F0E5C">
      <w:pPr>
        <w:tabs>
          <w:tab w:val="num" w:pos="720"/>
        </w:tabs>
        <w:spacing w:after="0" w:line="240" w:lineRule="auto"/>
        <w:ind w:firstLine="567"/>
        <w:contextualSpacing/>
        <w:jc w:val="both"/>
        <w:rPr>
          <w:rFonts w:ascii="Times New Roman" w:hAnsi="Times New Roman"/>
          <w:sz w:val="24"/>
          <w:szCs w:val="24"/>
        </w:rPr>
      </w:pPr>
      <w:r w:rsidRPr="008F0E5C">
        <w:rPr>
          <w:rFonts w:ascii="Times New Roman" w:hAnsi="Times New Roman"/>
          <w:sz w:val="24"/>
          <w:szCs w:val="24"/>
        </w:rPr>
        <w:t>Terdapat hubungan yang siginifikan antara variabel modifikasi lingkungan, manipulasi lingkungan, pengendalian fisik, pengendalian kimiawi, pengendalian biologi dengan keberadaan jentik dalam program pengendalian vektor DBD. Oleh seba</w:t>
      </w:r>
      <w:r w:rsidR="00E64F34" w:rsidRPr="008F0E5C">
        <w:rPr>
          <w:rFonts w:ascii="Times New Roman" w:hAnsi="Times New Roman"/>
          <w:sz w:val="24"/>
          <w:szCs w:val="24"/>
        </w:rPr>
        <w:t xml:space="preserve">b itu, perlu adanya peningkatan </w:t>
      </w:r>
      <w:proofErr w:type="spellStart"/>
      <w:r w:rsidR="002F5210" w:rsidRPr="008F0E5C">
        <w:rPr>
          <w:rFonts w:ascii="Times New Roman" w:hAnsi="Times New Roman"/>
          <w:sz w:val="24"/>
          <w:szCs w:val="24"/>
          <w:lang w:val="en-US"/>
        </w:rPr>
        <w:t>kerjasama</w:t>
      </w:r>
      <w:proofErr w:type="spellEnd"/>
      <w:r w:rsidR="002F5210" w:rsidRPr="008F0E5C">
        <w:rPr>
          <w:rFonts w:ascii="Times New Roman" w:hAnsi="Times New Roman"/>
          <w:sz w:val="24"/>
          <w:szCs w:val="24"/>
          <w:lang w:val="en-US"/>
        </w:rPr>
        <w:t xml:space="preserve"> </w:t>
      </w:r>
      <w:proofErr w:type="spellStart"/>
      <w:r w:rsidR="002F5210" w:rsidRPr="008F0E5C">
        <w:rPr>
          <w:rFonts w:ascii="Times New Roman" w:hAnsi="Times New Roman"/>
          <w:sz w:val="24"/>
          <w:szCs w:val="24"/>
          <w:lang w:val="en-US"/>
        </w:rPr>
        <w:t>lintas</w:t>
      </w:r>
      <w:proofErr w:type="spellEnd"/>
      <w:r w:rsidR="002F5210" w:rsidRPr="008F0E5C">
        <w:rPr>
          <w:rFonts w:ascii="Times New Roman" w:hAnsi="Times New Roman"/>
          <w:sz w:val="24"/>
          <w:szCs w:val="24"/>
          <w:lang w:val="en-US"/>
        </w:rPr>
        <w:t xml:space="preserve"> </w:t>
      </w:r>
      <w:proofErr w:type="spellStart"/>
      <w:r w:rsidR="002F5210" w:rsidRPr="008F0E5C">
        <w:rPr>
          <w:rFonts w:ascii="Times New Roman" w:hAnsi="Times New Roman"/>
          <w:sz w:val="24"/>
          <w:szCs w:val="24"/>
          <w:lang w:val="en-US"/>
        </w:rPr>
        <w:t>sektoral</w:t>
      </w:r>
      <w:proofErr w:type="spellEnd"/>
      <w:r w:rsidR="002F5210" w:rsidRPr="008F0E5C">
        <w:rPr>
          <w:rFonts w:ascii="Times New Roman" w:hAnsi="Times New Roman"/>
          <w:sz w:val="24"/>
          <w:szCs w:val="24"/>
          <w:lang w:val="en-US"/>
        </w:rPr>
        <w:t xml:space="preserve"> </w:t>
      </w:r>
      <w:proofErr w:type="spellStart"/>
      <w:r w:rsidR="002F5210" w:rsidRPr="008F0E5C">
        <w:rPr>
          <w:rFonts w:ascii="Times New Roman" w:hAnsi="Times New Roman"/>
          <w:sz w:val="24"/>
          <w:szCs w:val="24"/>
          <w:lang w:val="en-US"/>
        </w:rPr>
        <w:t>serta</w:t>
      </w:r>
      <w:proofErr w:type="spellEnd"/>
      <w:r w:rsidR="002F5210" w:rsidRPr="008F0E5C">
        <w:rPr>
          <w:rFonts w:ascii="Times New Roman" w:hAnsi="Times New Roman"/>
          <w:sz w:val="24"/>
          <w:szCs w:val="24"/>
          <w:lang w:val="en-US"/>
        </w:rPr>
        <w:t xml:space="preserve"> </w:t>
      </w:r>
      <w:proofErr w:type="spellStart"/>
      <w:r w:rsidR="002F5210" w:rsidRPr="008F0E5C">
        <w:rPr>
          <w:rFonts w:ascii="Times New Roman" w:hAnsi="Times New Roman"/>
          <w:sz w:val="24"/>
          <w:szCs w:val="24"/>
          <w:lang w:val="en-US"/>
        </w:rPr>
        <w:t>melakukan</w:t>
      </w:r>
      <w:proofErr w:type="spellEnd"/>
      <w:r w:rsidR="002F5210" w:rsidRPr="008F0E5C">
        <w:rPr>
          <w:rFonts w:ascii="Times New Roman" w:hAnsi="Times New Roman"/>
          <w:sz w:val="24"/>
          <w:szCs w:val="24"/>
          <w:lang w:val="en-US"/>
        </w:rPr>
        <w:t xml:space="preserve"> KPP </w:t>
      </w:r>
      <w:proofErr w:type="spellStart"/>
      <w:r w:rsidR="002F5210" w:rsidRPr="008F0E5C">
        <w:rPr>
          <w:rFonts w:ascii="Times New Roman" w:hAnsi="Times New Roman"/>
          <w:sz w:val="24"/>
          <w:szCs w:val="24"/>
          <w:lang w:val="en-US"/>
        </w:rPr>
        <w:t>melalui</w:t>
      </w:r>
      <w:proofErr w:type="spellEnd"/>
      <w:r w:rsidR="002F5210" w:rsidRPr="008F0E5C">
        <w:rPr>
          <w:rFonts w:ascii="Times New Roman" w:hAnsi="Times New Roman"/>
          <w:sz w:val="24"/>
          <w:szCs w:val="24"/>
          <w:lang w:val="en-US"/>
        </w:rPr>
        <w:t xml:space="preserve"> </w:t>
      </w:r>
      <w:proofErr w:type="spellStart"/>
      <w:r w:rsidR="002F5210" w:rsidRPr="008F0E5C">
        <w:rPr>
          <w:rFonts w:ascii="Times New Roman" w:hAnsi="Times New Roman"/>
          <w:sz w:val="24"/>
          <w:szCs w:val="24"/>
          <w:lang w:val="en-US"/>
        </w:rPr>
        <w:t>pembentuk</w:t>
      </w:r>
      <w:proofErr w:type="spellEnd"/>
      <w:r w:rsidR="002F5210" w:rsidRPr="008F0E5C">
        <w:rPr>
          <w:rFonts w:ascii="Times New Roman" w:hAnsi="Times New Roman"/>
          <w:sz w:val="24"/>
          <w:szCs w:val="24"/>
          <w:lang w:val="en-US"/>
        </w:rPr>
        <w:t xml:space="preserve"> </w:t>
      </w:r>
      <w:proofErr w:type="spellStart"/>
      <w:r w:rsidR="002F5210" w:rsidRPr="008F0E5C">
        <w:rPr>
          <w:rFonts w:ascii="Times New Roman" w:hAnsi="Times New Roman"/>
          <w:sz w:val="24"/>
          <w:szCs w:val="24"/>
          <w:lang w:val="en-US"/>
        </w:rPr>
        <w:t>dan</w:t>
      </w:r>
      <w:proofErr w:type="spellEnd"/>
      <w:r w:rsidR="002F5210" w:rsidRPr="008F0E5C">
        <w:rPr>
          <w:rFonts w:ascii="Times New Roman" w:hAnsi="Times New Roman"/>
          <w:sz w:val="24"/>
          <w:szCs w:val="24"/>
          <w:lang w:val="en-US"/>
        </w:rPr>
        <w:t xml:space="preserve"> </w:t>
      </w:r>
      <w:proofErr w:type="spellStart"/>
      <w:r w:rsidR="002F5210" w:rsidRPr="008F0E5C">
        <w:rPr>
          <w:rFonts w:ascii="Times New Roman" w:hAnsi="Times New Roman"/>
          <w:sz w:val="24"/>
          <w:szCs w:val="24"/>
          <w:lang w:val="en-US"/>
        </w:rPr>
        <w:t>peningkatan</w:t>
      </w:r>
      <w:proofErr w:type="spellEnd"/>
      <w:r w:rsidR="002F5210" w:rsidRPr="008F0E5C">
        <w:rPr>
          <w:rFonts w:ascii="Times New Roman" w:hAnsi="Times New Roman"/>
          <w:sz w:val="24"/>
          <w:szCs w:val="24"/>
          <w:lang w:val="en-US"/>
        </w:rPr>
        <w:t xml:space="preserve"> </w:t>
      </w:r>
      <w:proofErr w:type="spellStart"/>
      <w:r w:rsidR="002F5210" w:rsidRPr="008F0E5C">
        <w:rPr>
          <w:rFonts w:ascii="Times New Roman" w:hAnsi="Times New Roman"/>
          <w:sz w:val="24"/>
          <w:szCs w:val="24"/>
          <w:lang w:val="en-US"/>
        </w:rPr>
        <w:t>peran</w:t>
      </w:r>
      <w:proofErr w:type="spellEnd"/>
      <w:r w:rsidR="002F5210" w:rsidRPr="008F0E5C">
        <w:rPr>
          <w:rFonts w:ascii="Times New Roman" w:hAnsi="Times New Roman"/>
          <w:sz w:val="24"/>
          <w:szCs w:val="24"/>
          <w:lang w:val="en-US"/>
        </w:rPr>
        <w:t xml:space="preserve"> </w:t>
      </w:r>
      <w:proofErr w:type="spellStart"/>
      <w:r w:rsidR="002F5210" w:rsidRPr="008F0E5C">
        <w:rPr>
          <w:rFonts w:ascii="Times New Roman" w:hAnsi="Times New Roman"/>
          <w:sz w:val="24"/>
          <w:szCs w:val="24"/>
          <w:lang w:val="en-US"/>
        </w:rPr>
        <w:t>aktif</w:t>
      </w:r>
      <w:proofErr w:type="spellEnd"/>
      <w:r w:rsidR="002F5210" w:rsidRPr="008F0E5C">
        <w:rPr>
          <w:rFonts w:ascii="Times New Roman" w:hAnsi="Times New Roman"/>
          <w:sz w:val="24"/>
          <w:szCs w:val="24"/>
          <w:lang w:val="en-US"/>
        </w:rPr>
        <w:t xml:space="preserve"> </w:t>
      </w:r>
      <w:proofErr w:type="spellStart"/>
      <w:r w:rsidR="002F5210" w:rsidRPr="008F0E5C">
        <w:rPr>
          <w:rFonts w:ascii="Times New Roman" w:hAnsi="Times New Roman"/>
          <w:sz w:val="24"/>
          <w:szCs w:val="24"/>
          <w:lang w:val="en-US"/>
        </w:rPr>
        <w:t>kader</w:t>
      </w:r>
      <w:proofErr w:type="spellEnd"/>
      <w:r w:rsidR="002F5210" w:rsidRPr="008F0E5C">
        <w:rPr>
          <w:rFonts w:ascii="Times New Roman" w:hAnsi="Times New Roman"/>
          <w:sz w:val="24"/>
          <w:szCs w:val="24"/>
          <w:lang w:val="en-US"/>
        </w:rPr>
        <w:t xml:space="preserve"> </w:t>
      </w:r>
      <w:proofErr w:type="spellStart"/>
      <w:r w:rsidR="002F5210" w:rsidRPr="008F0E5C">
        <w:rPr>
          <w:rFonts w:ascii="Times New Roman" w:hAnsi="Times New Roman"/>
          <w:sz w:val="24"/>
          <w:szCs w:val="24"/>
          <w:lang w:val="en-US"/>
        </w:rPr>
        <w:t>jumantik</w:t>
      </w:r>
      <w:proofErr w:type="spellEnd"/>
      <w:r w:rsidR="00E64F34" w:rsidRPr="008F0E5C">
        <w:rPr>
          <w:rFonts w:ascii="Times New Roman" w:hAnsi="Times New Roman"/>
          <w:sz w:val="24"/>
          <w:szCs w:val="24"/>
        </w:rPr>
        <w:t xml:space="preserve">, pemberian </w:t>
      </w:r>
      <w:proofErr w:type="spellStart"/>
      <w:r w:rsidR="002F5210" w:rsidRPr="008F0E5C">
        <w:rPr>
          <w:rFonts w:ascii="Times New Roman" w:hAnsi="Times New Roman"/>
          <w:sz w:val="24"/>
          <w:szCs w:val="24"/>
          <w:lang w:val="en-US"/>
        </w:rPr>
        <w:t>pelatihan</w:t>
      </w:r>
      <w:proofErr w:type="spellEnd"/>
      <w:r w:rsidR="002F5210" w:rsidRPr="008F0E5C">
        <w:rPr>
          <w:rFonts w:ascii="Times New Roman" w:hAnsi="Times New Roman"/>
          <w:sz w:val="24"/>
          <w:szCs w:val="24"/>
          <w:lang w:val="en-US"/>
        </w:rPr>
        <w:t xml:space="preserve"> </w:t>
      </w:r>
      <w:proofErr w:type="spellStart"/>
      <w:r w:rsidR="002F5210" w:rsidRPr="008F0E5C">
        <w:rPr>
          <w:rFonts w:ascii="Times New Roman" w:hAnsi="Times New Roman"/>
          <w:sz w:val="24"/>
          <w:szCs w:val="24"/>
          <w:lang w:val="en-US"/>
        </w:rPr>
        <w:t>dan</w:t>
      </w:r>
      <w:proofErr w:type="spellEnd"/>
      <w:r w:rsidR="002F5210" w:rsidRPr="008F0E5C">
        <w:rPr>
          <w:rFonts w:ascii="Times New Roman" w:hAnsi="Times New Roman"/>
          <w:sz w:val="24"/>
          <w:szCs w:val="24"/>
          <w:lang w:val="en-US"/>
        </w:rPr>
        <w:t xml:space="preserve"> </w:t>
      </w:r>
      <w:proofErr w:type="spellStart"/>
      <w:r w:rsidR="002F5210" w:rsidRPr="008F0E5C">
        <w:rPr>
          <w:rFonts w:ascii="Times New Roman" w:hAnsi="Times New Roman"/>
          <w:sz w:val="24"/>
          <w:szCs w:val="24"/>
          <w:lang w:val="en-US"/>
        </w:rPr>
        <w:t>pencerahan</w:t>
      </w:r>
      <w:proofErr w:type="spellEnd"/>
      <w:r w:rsidR="002F5210" w:rsidRPr="008F0E5C">
        <w:rPr>
          <w:rFonts w:ascii="Times New Roman" w:hAnsi="Times New Roman"/>
          <w:sz w:val="24"/>
          <w:szCs w:val="24"/>
          <w:lang w:val="en-US"/>
        </w:rPr>
        <w:t xml:space="preserve"> </w:t>
      </w:r>
      <w:proofErr w:type="spellStart"/>
      <w:r w:rsidR="002F5210" w:rsidRPr="008F0E5C">
        <w:rPr>
          <w:rFonts w:ascii="Times New Roman" w:hAnsi="Times New Roman"/>
          <w:sz w:val="24"/>
          <w:szCs w:val="24"/>
          <w:lang w:val="en-US"/>
        </w:rPr>
        <w:t>kepada</w:t>
      </w:r>
      <w:proofErr w:type="spellEnd"/>
      <w:r w:rsidR="002F5210" w:rsidRPr="008F0E5C">
        <w:rPr>
          <w:rFonts w:ascii="Times New Roman" w:hAnsi="Times New Roman"/>
          <w:sz w:val="24"/>
          <w:szCs w:val="24"/>
          <w:lang w:val="en-US"/>
        </w:rPr>
        <w:t xml:space="preserve"> </w:t>
      </w:r>
      <w:proofErr w:type="spellStart"/>
      <w:r w:rsidR="002F5210" w:rsidRPr="008F0E5C">
        <w:rPr>
          <w:rFonts w:ascii="Times New Roman" w:hAnsi="Times New Roman"/>
          <w:sz w:val="24"/>
          <w:szCs w:val="24"/>
          <w:lang w:val="en-US"/>
        </w:rPr>
        <w:t>petugas</w:t>
      </w:r>
      <w:proofErr w:type="spellEnd"/>
      <w:r w:rsidR="002F5210" w:rsidRPr="008F0E5C">
        <w:rPr>
          <w:rFonts w:ascii="Times New Roman" w:hAnsi="Times New Roman"/>
          <w:sz w:val="24"/>
          <w:szCs w:val="24"/>
          <w:lang w:val="en-US"/>
        </w:rPr>
        <w:t xml:space="preserve"> </w:t>
      </w:r>
      <w:proofErr w:type="spellStart"/>
      <w:r w:rsidR="002F5210" w:rsidRPr="008F0E5C">
        <w:rPr>
          <w:rFonts w:ascii="Times New Roman" w:hAnsi="Times New Roman"/>
          <w:sz w:val="24"/>
          <w:szCs w:val="24"/>
          <w:lang w:val="en-US"/>
        </w:rPr>
        <w:t>kesehatan</w:t>
      </w:r>
      <w:proofErr w:type="spellEnd"/>
      <w:r w:rsidR="002F5210" w:rsidRPr="008F0E5C">
        <w:rPr>
          <w:rFonts w:ascii="Times New Roman" w:hAnsi="Times New Roman"/>
          <w:sz w:val="24"/>
          <w:szCs w:val="24"/>
          <w:lang w:val="en-US"/>
        </w:rPr>
        <w:t xml:space="preserve"> </w:t>
      </w:r>
      <w:proofErr w:type="spellStart"/>
      <w:r w:rsidR="002F5210" w:rsidRPr="008F0E5C">
        <w:rPr>
          <w:rFonts w:ascii="Times New Roman" w:hAnsi="Times New Roman"/>
          <w:sz w:val="24"/>
          <w:szCs w:val="24"/>
          <w:lang w:val="en-US"/>
        </w:rPr>
        <w:t>dan</w:t>
      </w:r>
      <w:proofErr w:type="spellEnd"/>
      <w:r w:rsidR="002F5210" w:rsidRPr="008F0E5C">
        <w:rPr>
          <w:rFonts w:ascii="Times New Roman" w:hAnsi="Times New Roman"/>
          <w:sz w:val="24"/>
          <w:szCs w:val="24"/>
          <w:lang w:val="en-US"/>
        </w:rPr>
        <w:t xml:space="preserve"> </w:t>
      </w:r>
      <w:proofErr w:type="spellStart"/>
      <w:r w:rsidR="002F5210" w:rsidRPr="008F0E5C">
        <w:rPr>
          <w:rFonts w:ascii="Times New Roman" w:hAnsi="Times New Roman"/>
          <w:sz w:val="24"/>
          <w:szCs w:val="24"/>
          <w:lang w:val="en-US"/>
        </w:rPr>
        <w:t>kader</w:t>
      </w:r>
      <w:proofErr w:type="spellEnd"/>
      <w:r w:rsidR="00E64F34" w:rsidRPr="008F0E5C">
        <w:rPr>
          <w:rFonts w:ascii="Times New Roman" w:hAnsi="Times New Roman"/>
          <w:sz w:val="24"/>
          <w:szCs w:val="24"/>
        </w:rPr>
        <w:t>,</w:t>
      </w:r>
      <w:r w:rsidR="00E108D5">
        <w:rPr>
          <w:rFonts w:ascii="Times New Roman" w:hAnsi="Times New Roman"/>
          <w:sz w:val="24"/>
          <w:szCs w:val="24"/>
        </w:rPr>
        <w:t xml:space="preserve"> </w:t>
      </w:r>
      <w:r w:rsidR="00E64F34" w:rsidRPr="008F0E5C">
        <w:rPr>
          <w:rFonts w:ascii="Times New Roman" w:hAnsi="Times New Roman"/>
          <w:sz w:val="24"/>
          <w:szCs w:val="24"/>
        </w:rPr>
        <w:t xml:space="preserve">serta </w:t>
      </w:r>
      <w:proofErr w:type="spellStart"/>
      <w:r w:rsidR="002F5210" w:rsidRPr="008F0E5C">
        <w:rPr>
          <w:rFonts w:ascii="Times New Roman" w:hAnsi="Times New Roman"/>
          <w:sz w:val="24"/>
          <w:szCs w:val="24"/>
          <w:lang w:val="en-US"/>
        </w:rPr>
        <w:t>pengawasan</w:t>
      </w:r>
      <w:proofErr w:type="spellEnd"/>
      <w:r w:rsidR="002F5210" w:rsidRPr="008F0E5C">
        <w:rPr>
          <w:rFonts w:ascii="Times New Roman" w:hAnsi="Times New Roman"/>
          <w:sz w:val="24"/>
          <w:szCs w:val="24"/>
          <w:lang w:val="en-US"/>
        </w:rPr>
        <w:t xml:space="preserve"> yang </w:t>
      </w:r>
      <w:proofErr w:type="spellStart"/>
      <w:r w:rsidR="002F5210" w:rsidRPr="008F0E5C">
        <w:rPr>
          <w:rFonts w:ascii="Times New Roman" w:hAnsi="Times New Roman"/>
          <w:sz w:val="24"/>
          <w:szCs w:val="24"/>
          <w:lang w:val="en-US"/>
        </w:rPr>
        <w:t>rutin</w:t>
      </w:r>
      <w:proofErr w:type="spellEnd"/>
      <w:r w:rsidR="002F5210" w:rsidRPr="008F0E5C">
        <w:rPr>
          <w:rFonts w:ascii="Times New Roman" w:hAnsi="Times New Roman"/>
          <w:sz w:val="24"/>
          <w:szCs w:val="24"/>
          <w:lang w:val="en-US"/>
        </w:rPr>
        <w:t xml:space="preserve"> </w:t>
      </w:r>
      <w:proofErr w:type="spellStart"/>
      <w:r w:rsidR="002F5210" w:rsidRPr="008F0E5C">
        <w:rPr>
          <w:rFonts w:ascii="Times New Roman" w:hAnsi="Times New Roman"/>
          <w:sz w:val="24"/>
          <w:szCs w:val="24"/>
          <w:lang w:val="en-US"/>
        </w:rPr>
        <w:t>dan</w:t>
      </w:r>
      <w:proofErr w:type="spellEnd"/>
      <w:r w:rsidR="002F5210" w:rsidRPr="008F0E5C">
        <w:rPr>
          <w:rFonts w:ascii="Times New Roman" w:hAnsi="Times New Roman"/>
          <w:sz w:val="24"/>
          <w:szCs w:val="24"/>
          <w:lang w:val="en-US"/>
        </w:rPr>
        <w:t xml:space="preserve"> </w:t>
      </w:r>
      <w:proofErr w:type="spellStart"/>
      <w:r w:rsidR="002F5210" w:rsidRPr="008F0E5C">
        <w:rPr>
          <w:rFonts w:ascii="Times New Roman" w:hAnsi="Times New Roman"/>
          <w:sz w:val="24"/>
          <w:szCs w:val="24"/>
          <w:lang w:val="en-US"/>
        </w:rPr>
        <w:t>tepat</w:t>
      </w:r>
      <w:proofErr w:type="spellEnd"/>
      <w:r w:rsidR="002F5210" w:rsidRPr="008F0E5C">
        <w:rPr>
          <w:rFonts w:ascii="Times New Roman" w:hAnsi="Times New Roman"/>
          <w:sz w:val="24"/>
          <w:szCs w:val="24"/>
          <w:lang w:val="en-US"/>
        </w:rPr>
        <w:t xml:space="preserve"> </w:t>
      </w:r>
      <w:proofErr w:type="spellStart"/>
      <w:r w:rsidR="002F5210" w:rsidRPr="008F0E5C">
        <w:rPr>
          <w:rFonts w:ascii="Times New Roman" w:hAnsi="Times New Roman"/>
          <w:sz w:val="24"/>
          <w:szCs w:val="24"/>
          <w:lang w:val="en-US"/>
        </w:rPr>
        <w:t>waktu</w:t>
      </w:r>
      <w:proofErr w:type="spellEnd"/>
      <w:r w:rsidR="002F5210" w:rsidRPr="008F0E5C">
        <w:rPr>
          <w:rFonts w:ascii="Times New Roman" w:hAnsi="Times New Roman"/>
          <w:sz w:val="24"/>
          <w:szCs w:val="24"/>
          <w:lang w:val="en-US"/>
        </w:rPr>
        <w:t xml:space="preserve"> </w:t>
      </w:r>
      <w:proofErr w:type="spellStart"/>
      <w:r w:rsidR="002F5210" w:rsidRPr="008F0E5C">
        <w:rPr>
          <w:rFonts w:ascii="Times New Roman" w:hAnsi="Times New Roman"/>
          <w:sz w:val="24"/>
          <w:szCs w:val="24"/>
          <w:lang w:val="en-US"/>
        </w:rPr>
        <w:t>terhadap</w:t>
      </w:r>
      <w:proofErr w:type="spellEnd"/>
      <w:r w:rsidR="002F5210" w:rsidRPr="008F0E5C">
        <w:rPr>
          <w:rFonts w:ascii="Times New Roman" w:hAnsi="Times New Roman"/>
          <w:sz w:val="24"/>
          <w:szCs w:val="24"/>
          <w:lang w:val="en-US"/>
        </w:rPr>
        <w:t xml:space="preserve"> </w:t>
      </w:r>
      <w:proofErr w:type="spellStart"/>
      <w:r w:rsidR="002F5210" w:rsidRPr="008F0E5C">
        <w:rPr>
          <w:rFonts w:ascii="Times New Roman" w:hAnsi="Times New Roman"/>
          <w:sz w:val="24"/>
          <w:szCs w:val="24"/>
          <w:lang w:val="en-US"/>
        </w:rPr>
        <w:t>seluruh</w:t>
      </w:r>
      <w:proofErr w:type="spellEnd"/>
      <w:r w:rsidR="002F5210" w:rsidRPr="008F0E5C">
        <w:rPr>
          <w:rFonts w:ascii="Times New Roman" w:hAnsi="Times New Roman"/>
          <w:sz w:val="24"/>
          <w:szCs w:val="24"/>
          <w:lang w:val="en-US"/>
        </w:rPr>
        <w:t xml:space="preserve"> </w:t>
      </w:r>
      <w:proofErr w:type="spellStart"/>
      <w:r w:rsidR="002F5210" w:rsidRPr="008F0E5C">
        <w:rPr>
          <w:rFonts w:ascii="Times New Roman" w:hAnsi="Times New Roman"/>
          <w:sz w:val="24"/>
          <w:szCs w:val="24"/>
          <w:lang w:val="en-US"/>
        </w:rPr>
        <w:t>rangkaian</w:t>
      </w:r>
      <w:proofErr w:type="spellEnd"/>
      <w:r w:rsidR="002F5210" w:rsidRPr="008F0E5C">
        <w:rPr>
          <w:rFonts w:ascii="Times New Roman" w:hAnsi="Times New Roman"/>
          <w:sz w:val="24"/>
          <w:szCs w:val="24"/>
          <w:lang w:val="en-US"/>
        </w:rPr>
        <w:t xml:space="preserve"> </w:t>
      </w:r>
      <w:proofErr w:type="spellStart"/>
      <w:r w:rsidR="002F5210" w:rsidRPr="008F0E5C">
        <w:rPr>
          <w:rFonts w:ascii="Times New Roman" w:hAnsi="Times New Roman"/>
          <w:sz w:val="24"/>
          <w:szCs w:val="24"/>
          <w:lang w:val="en-US"/>
        </w:rPr>
        <w:t>kegiatan</w:t>
      </w:r>
      <w:proofErr w:type="spellEnd"/>
      <w:r w:rsidR="002F5210" w:rsidRPr="008F0E5C">
        <w:rPr>
          <w:rFonts w:ascii="Times New Roman" w:hAnsi="Times New Roman"/>
          <w:sz w:val="24"/>
          <w:szCs w:val="24"/>
          <w:lang w:val="en-US"/>
        </w:rPr>
        <w:t xml:space="preserve"> program </w:t>
      </w:r>
      <w:proofErr w:type="spellStart"/>
      <w:r w:rsidR="002F5210" w:rsidRPr="008F0E5C">
        <w:rPr>
          <w:rFonts w:ascii="Times New Roman" w:hAnsi="Times New Roman"/>
          <w:sz w:val="24"/>
          <w:szCs w:val="24"/>
          <w:lang w:val="en-US"/>
        </w:rPr>
        <w:t>penanggulangan</w:t>
      </w:r>
      <w:proofErr w:type="spellEnd"/>
      <w:r w:rsidR="002F5210" w:rsidRPr="008F0E5C">
        <w:rPr>
          <w:rFonts w:ascii="Times New Roman" w:hAnsi="Times New Roman"/>
          <w:sz w:val="24"/>
          <w:szCs w:val="24"/>
          <w:lang w:val="en-US"/>
        </w:rPr>
        <w:t xml:space="preserve"> DBD</w:t>
      </w:r>
      <w:r w:rsidR="00E64F34" w:rsidRPr="008F0E5C">
        <w:rPr>
          <w:rFonts w:ascii="Times New Roman" w:hAnsi="Times New Roman"/>
          <w:sz w:val="24"/>
          <w:szCs w:val="24"/>
        </w:rPr>
        <w:t>. Selain itu p</w:t>
      </w:r>
      <w:proofErr w:type="spellStart"/>
      <w:r w:rsidR="002F5210" w:rsidRPr="008F0E5C">
        <w:rPr>
          <w:rFonts w:ascii="Times New Roman" w:hAnsi="Times New Roman"/>
          <w:sz w:val="24"/>
          <w:szCs w:val="24"/>
          <w:lang w:val="en-US"/>
        </w:rPr>
        <w:t>emerintah</w:t>
      </w:r>
      <w:proofErr w:type="spellEnd"/>
      <w:r w:rsidR="002F5210" w:rsidRPr="008F0E5C">
        <w:rPr>
          <w:rFonts w:ascii="Times New Roman" w:hAnsi="Times New Roman"/>
          <w:sz w:val="24"/>
          <w:szCs w:val="24"/>
          <w:lang w:val="en-US"/>
        </w:rPr>
        <w:t xml:space="preserve"> </w:t>
      </w:r>
      <w:proofErr w:type="spellStart"/>
      <w:r w:rsidR="002F5210" w:rsidRPr="008F0E5C">
        <w:rPr>
          <w:rFonts w:ascii="Times New Roman" w:hAnsi="Times New Roman"/>
          <w:sz w:val="24"/>
          <w:szCs w:val="24"/>
          <w:lang w:val="en-US"/>
        </w:rPr>
        <w:t>setempat</w:t>
      </w:r>
      <w:proofErr w:type="spellEnd"/>
      <w:r w:rsidR="002F5210" w:rsidRPr="008F0E5C">
        <w:rPr>
          <w:rFonts w:ascii="Times New Roman" w:hAnsi="Times New Roman"/>
          <w:sz w:val="24"/>
          <w:szCs w:val="24"/>
          <w:lang w:val="en-US"/>
        </w:rPr>
        <w:t xml:space="preserve"> </w:t>
      </w:r>
      <w:proofErr w:type="spellStart"/>
      <w:r w:rsidR="002F5210" w:rsidRPr="008F0E5C">
        <w:rPr>
          <w:rFonts w:ascii="Times New Roman" w:hAnsi="Times New Roman"/>
          <w:sz w:val="24"/>
          <w:szCs w:val="24"/>
          <w:lang w:val="en-US"/>
        </w:rPr>
        <w:t>juga</w:t>
      </w:r>
      <w:proofErr w:type="spellEnd"/>
      <w:r w:rsidR="002F5210" w:rsidRPr="008F0E5C">
        <w:rPr>
          <w:rFonts w:ascii="Times New Roman" w:hAnsi="Times New Roman"/>
          <w:sz w:val="24"/>
          <w:szCs w:val="24"/>
          <w:lang w:val="en-US"/>
        </w:rPr>
        <w:t xml:space="preserve"> </w:t>
      </w:r>
      <w:proofErr w:type="spellStart"/>
      <w:r w:rsidR="002F5210" w:rsidRPr="008F0E5C">
        <w:rPr>
          <w:rFonts w:ascii="Times New Roman" w:hAnsi="Times New Roman"/>
          <w:sz w:val="24"/>
          <w:szCs w:val="24"/>
          <w:lang w:val="en-US"/>
        </w:rPr>
        <w:t>perlu</w:t>
      </w:r>
      <w:proofErr w:type="spellEnd"/>
      <w:r w:rsidR="002F5210" w:rsidRPr="008F0E5C">
        <w:rPr>
          <w:rFonts w:ascii="Times New Roman" w:hAnsi="Times New Roman"/>
          <w:sz w:val="24"/>
          <w:szCs w:val="24"/>
          <w:lang w:val="en-US"/>
        </w:rPr>
        <w:t xml:space="preserve"> </w:t>
      </w:r>
      <w:proofErr w:type="spellStart"/>
      <w:r w:rsidR="002F5210" w:rsidRPr="008F0E5C">
        <w:rPr>
          <w:rFonts w:ascii="Times New Roman" w:hAnsi="Times New Roman"/>
          <w:sz w:val="24"/>
          <w:szCs w:val="24"/>
          <w:lang w:val="en-US"/>
        </w:rPr>
        <w:t>mengeluarkan</w:t>
      </w:r>
      <w:proofErr w:type="spellEnd"/>
      <w:r w:rsidR="002F5210" w:rsidRPr="008F0E5C">
        <w:rPr>
          <w:rFonts w:ascii="Times New Roman" w:hAnsi="Times New Roman"/>
          <w:sz w:val="24"/>
          <w:szCs w:val="24"/>
          <w:lang w:val="en-US"/>
        </w:rPr>
        <w:t xml:space="preserve"> </w:t>
      </w:r>
      <w:proofErr w:type="spellStart"/>
      <w:r w:rsidR="002F5210" w:rsidRPr="008F0E5C">
        <w:rPr>
          <w:rFonts w:ascii="Times New Roman" w:hAnsi="Times New Roman"/>
          <w:sz w:val="24"/>
          <w:szCs w:val="24"/>
          <w:lang w:val="en-US"/>
        </w:rPr>
        <w:t>kebijakan</w:t>
      </w:r>
      <w:proofErr w:type="spellEnd"/>
      <w:r w:rsidR="002F5210" w:rsidRPr="008F0E5C">
        <w:rPr>
          <w:rFonts w:ascii="Times New Roman" w:hAnsi="Times New Roman"/>
          <w:sz w:val="24"/>
          <w:szCs w:val="24"/>
          <w:lang w:val="en-US"/>
        </w:rPr>
        <w:t xml:space="preserve"> </w:t>
      </w:r>
      <w:proofErr w:type="spellStart"/>
      <w:r w:rsidR="002F5210" w:rsidRPr="008F0E5C">
        <w:rPr>
          <w:rFonts w:ascii="Times New Roman" w:hAnsi="Times New Roman"/>
          <w:sz w:val="24"/>
          <w:szCs w:val="24"/>
          <w:lang w:val="en-US"/>
        </w:rPr>
        <w:t>dalam</w:t>
      </w:r>
      <w:proofErr w:type="spellEnd"/>
      <w:r w:rsidR="002F5210" w:rsidRPr="008F0E5C">
        <w:rPr>
          <w:rFonts w:ascii="Times New Roman" w:hAnsi="Times New Roman"/>
          <w:sz w:val="24"/>
          <w:szCs w:val="24"/>
          <w:lang w:val="en-US"/>
        </w:rPr>
        <w:t xml:space="preserve"> </w:t>
      </w:r>
      <w:proofErr w:type="spellStart"/>
      <w:r w:rsidR="002F5210" w:rsidRPr="008F0E5C">
        <w:rPr>
          <w:rFonts w:ascii="Times New Roman" w:hAnsi="Times New Roman"/>
          <w:sz w:val="24"/>
          <w:szCs w:val="24"/>
          <w:lang w:val="en-US"/>
        </w:rPr>
        <w:t>rangka</w:t>
      </w:r>
      <w:proofErr w:type="spellEnd"/>
      <w:r w:rsidR="002F5210" w:rsidRPr="008F0E5C">
        <w:rPr>
          <w:rFonts w:ascii="Times New Roman" w:hAnsi="Times New Roman"/>
          <w:sz w:val="24"/>
          <w:szCs w:val="24"/>
          <w:lang w:val="en-US"/>
        </w:rPr>
        <w:t xml:space="preserve"> </w:t>
      </w:r>
      <w:proofErr w:type="spellStart"/>
      <w:r w:rsidR="002F5210" w:rsidRPr="008F0E5C">
        <w:rPr>
          <w:rFonts w:ascii="Times New Roman" w:hAnsi="Times New Roman"/>
          <w:sz w:val="24"/>
          <w:szCs w:val="24"/>
          <w:lang w:val="en-US"/>
        </w:rPr>
        <w:t>menggalakkan</w:t>
      </w:r>
      <w:proofErr w:type="spellEnd"/>
      <w:r w:rsidR="002F5210" w:rsidRPr="008F0E5C">
        <w:rPr>
          <w:rFonts w:ascii="Times New Roman" w:hAnsi="Times New Roman"/>
          <w:sz w:val="24"/>
          <w:szCs w:val="24"/>
          <w:lang w:val="en-US"/>
        </w:rPr>
        <w:t xml:space="preserve"> </w:t>
      </w:r>
      <w:proofErr w:type="spellStart"/>
      <w:r w:rsidR="002F5210" w:rsidRPr="008F0E5C">
        <w:rPr>
          <w:rFonts w:ascii="Times New Roman" w:hAnsi="Times New Roman"/>
          <w:sz w:val="24"/>
          <w:szCs w:val="24"/>
          <w:lang w:val="en-US"/>
        </w:rPr>
        <w:t>kegiatan</w:t>
      </w:r>
      <w:proofErr w:type="spellEnd"/>
      <w:r w:rsidR="002F5210" w:rsidRPr="008F0E5C">
        <w:rPr>
          <w:rFonts w:ascii="Times New Roman" w:hAnsi="Times New Roman"/>
          <w:sz w:val="24"/>
          <w:szCs w:val="24"/>
          <w:lang w:val="en-US"/>
        </w:rPr>
        <w:t xml:space="preserve"> program </w:t>
      </w:r>
      <w:proofErr w:type="spellStart"/>
      <w:r w:rsidR="002F5210" w:rsidRPr="008F0E5C">
        <w:rPr>
          <w:rFonts w:ascii="Times New Roman" w:hAnsi="Times New Roman"/>
          <w:sz w:val="24"/>
          <w:szCs w:val="24"/>
          <w:lang w:val="en-US"/>
        </w:rPr>
        <w:t>penanggulangan</w:t>
      </w:r>
      <w:proofErr w:type="spellEnd"/>
      <w:r w:rsidR="002F5210" w:rsidRPr="008F0E5C">
        <w:rPr>
          <w:rFonts w:ascii="Times New Roman" w:hAnsi="Times New Roman"/>
          <w:sz w:val="24"/>
          <w:szCs w:val="24"/>
          <w:lang w:val="en-US"/>
        </w:rPr>
        <w:t xml:space="preserve"> DB</w:t>
      </w:r>
      <w:r w:rsidR="002F5210" w:rsidRPr="008F0E5C">
        <w:rPr>
          <w:rFonts w:ascii="Times New Roman" w:hAnsi="Times New Roman"/>
          <w:sz w:val="24"/>
          <w:szCs w:val="24"/>
        </w:rPr>
        <w:t>D</w:t>
      </w:r>
      <w:r w:rsidR="00CF046E" w:rsidRPr="008F0E5C">
        <w:rPr>
          <w:rFonts w:ascii="Times New Roman" w:hAnsi="Times New Roman"/>
          <w:sz w:val="24"/>
          <w:szCs w:val="24"/>
        </w:rPr>
        <w:t>.</w:t>
      </w:r>
    </w:p>
    <w:p w:rsidR="00CB612C" w:rsidRPr="008F0E5C" w:rsidRDefault="00CB612C" w:rsidP="008F0E5C">
      <w:pPr>
        <w:spacing w:after="0" w:line="240" w:lineRule="auto"/>
        <w:contextualSpacing/>
        <w:jc w:val="both"/>
        <w:rPr>
          <w:rFonts w:ascii="Times New Roman" w:hAnsi="Times New Roman"/>
          <w:b/>
          <w:sz w:val="24"/>
          <w:szCs w:val="24"/>
        </w:rPr>
      </w:pPr>
    </w:p>
    <w:p w:rsidR="00CB612C" w:rsidRPr="008F0E5C" w:rsidRDefault="00B4763D" w:rsidP="008F0E5C">
      <w:pPr>
        <w:pStyle w:val="ListParagraph"/>
        <w:spacing w:after="0" w:line="240" w:lineRule="auto"/>
        <w:ind w:left="0"/>
        <w:jc w:val="both"/>
        <w:rPr>
          <w:rFonts w:ascii="Times New Roman" w:hAnsi="Times New Roman"/>
          <w:b/>
          <w:sz w:val="24"/>
          <w:szCs w:val="24"/>
        </w:rPr>
      </w:pPr>
      <w:r w:rsidRPr="008F0E5C">
        <w:rPr>
          <w:rFonts w:ascii="Times New Roman" w:hAnsi="Times New Roman"/>
          <w:b/>
          <w:sz w:val="24"/>
          <w:szCs w:val="24"/>
        </w:rPr>
        <w:t>UCAPAN TERIMA</w:t>
      </w:r>
      <w:r w:rsidR="00FC02E1">
        <w:rPr>
          <w:rFonts w:ascii="Times New Roman" w:hAnsi="Times New Roman"/>
          <w:b/>
          <w:sz w:val="24"/>
          <w:szCs w:val="24"/>
        </w:rPr>
        <w:t xml:space="preserve"> </w:t>
      </w:r>
      <w:r w:rsidRPr="008F0E5C">
        <w:rPr>
          <w:rFonts w:ascii="Times New Roman" w:hAnsi="Times New Roman"/>
          <w:b/>
          <w:sz w:val="24"/>
          <w:szCs w:val="24"/>
        </w:rPr>
        <w:t>KASIH</w:t>
      </w:r>
    </w:p>
    <w:p w:rsidR="00CF046E" w:rsidRPr="008F0E5C" w:rsidRDefault="00CF046E" w:rsidP="008F0E5C">
      <w:pPr>
        <w:pStyle w:val="ListParagraph"/>
        <w:spacing w:after="0" w:line="240" w:lineRule="auto"/>
        <w:ind w:left="0"/>
        <w:jc w:val="both"/>
        <w:rPr>
          <w:rFonts w:ascii="Times New Roman" w:hAnsi="Times New Roman"/>
          <w:b/>
          <w:sz w:val="24"/>
          <w:szCs w:val="24"/>
        </w:rPr>
      </w:pPr>
    </w:p>
    <w:p w:rsidR="00F10488" w:rsidRPr="008F0E5C" w:rsidRDefault="00B4763D" w:rsidP="008F0E5C">
      <w:pPr>
        <w:spacing w:after="0" w:line="240" w:lineRule="auto"/>
        <w:ind w:firstLine="567"/>
        <w:contextualSpacing/>
        <w:jc w:val="both"/>
        <w:rPr>
          <w:rFonts w:ascii="Times New Roman" w:hAnsi="Times New Roman"/>
          <w:sz w:val="24"/>
          <w:szCs w:val="24"/>
        </w:rPr>
      </w:pPr>
      <w:r w:rsidRPr="008F0E5C">
        <w:rPr>
          <w:rFonts w:ascii="Times New Roman" w:hAnsi="Times New Roman"/>
          <w:sz w:val="24"/>
          <w:szCs w:val="24"/>
        </w:rPr>
        <w:t xml:space="preserve">Ucapan terimakasih </w:t>
      </w:r>
      <w:r w:rsidR="005A7E7F" w:rsidRPr="008F0E5C">
        <w:rPr>
          <w:rFonts w:ascii="Times New Roman" w:hAnsi="Times New Roman"/>
          <w:sz w:val="24"/>
          <w:szCs w:val="24"/>
        </w:rPr>
        <w:t xml:space="preserve">penulis sampaikan kepada </w:t>
      </w:r>
      <w:r w:rsidR="00AD6854" w:rsidRPr="008F0E5C">
        <w:rPr>
          <w:rFonts w:ascii="Times New Roman" w:hAnsi="Times New Roman"/>
          <w:sz w:val="24"/>
          <w:szCs w:val="24"/>
        </w:rPr>
        <w:t xml:space="preserve">Direktorat Pendidikan Tinggi </w:t>
      </w:r>
      <w:r w:rsidR="005A7E7F" w:rsidRPr="008F0E5C">
        <w:rPr>
          <w:rFonts w:ascii="Times New Roman" w:hAnsi="Times New Roman"/>
          <w:sz w:val="24"/>
          <w:szCs w:val="24"/>
        </w:rPr>
        <w:t>yan</w:t>
      </w:r>
      <w:r w:rsidR="00AD6854" w:rsidRPr="008F0E5C">
        <w:rPr>
          <w:rFonts w:ascii="Times New Roman" w:hAnsi="Times New Roman"/>
          <w:sz w:val="24"/>
          <w:szCs w:val="24"/>
        </w:rPr>
        <w:t>g telah membiyai penelitian ini melalui program hibah Penelitian Dosen Pemula.</w:t>
      </w:r>
    </w:p>
    <w:p w:rsidR="00B4763D" w:rsidRPr="008F0E5C" w:rsidRDefault="00B4763D" w:rsidP="008F0E5C">
      <w:pPr>
        <w:spacing w:after="0" w:line="240" w:lineRule="auto"/>
        <w:contextualSpacing/>
        <w:jc w:val="both"/>
        <w:rPr>
          <w:rFonts w:ascii="Times New Roman" w:hAnsi="Times New Roman"/>
          <w:sz w:val="24"/>
          <w:szCs w:val="24"/>
        </w:rPr>
      </w:pPr>
    </w:p>
    <w:p w:rsidR="00B4763D" w:rsidRPr="008F0E5C" w:rsidRDefault="00B4763D" w:rsidP="008F0E5C">
      <w:pPr>
        <w:spacing w:after="0" w:line="240" w:lineRule="auto"/>
        <w:contextualSpacing/>
        <w:jc w:val="both"/>
        <w:rPr>
          <w:rFonts w:ascii="Times New Roman" w:hAnsi="Times New Roman"/>
          <w:sz w:val="24"/>
          <w:szCs w:val="24"/>
        </w:rPr>
        <w:sectPr w:rsidR="00B4763D" w:rsidRPr="008F0E5C" w:rsidSect="00C74EB1">
          <w:type w:val="continuous"/>
          <w:pgSz w:w="11906" w:h="16838" w:code="9"/>
          <w:pgMar w:top="1701" w:right="1701" w:bottom="1701" w:left="1701" w:header="709" w:footer="709" w:gutter="0"/>
          <w:cols w:num="2" w:space="282"/>
          <w:docGrid w:linePitch="360"/>
        </w:sectPr>
      </w:pPr>
    </w:p>
    <w:p w:rsidR="00B11221" w:rsidRPr="008F0E5C" w:rsidRDefault="00B11221" w:rsidP="008F0E5C">
      <w:pPr>
        <w:tabs>
          <w:tab w:val="left" w:pos="142"/>
          <w:tab w:val="left" w:pos="284"/>
        </w:tabs>
        <w:spacing w:after="0" w:line="240" w:lineRule="auto"/>
        <w:ind w:left="851" w:hanging="851"/>
        <w:contextualSpacing/>
        <w:jc w:val="both"/>
        <w:rPr>
          <w:rFonts w:ascii="Times New Roman" w:hAnsi="Times New Roman"/>
          <w:b/>
          <w:sz w:val="24"/>
          <w:szCs w:val="24"/>
        </w:rPr>
      </w:pPr>
      <w:r w:rsidRPr="008F0E5C">
        <w:rPr>
          <w:rFonts w:ascii="Times New Roman" w:hAnsi="Times New Roman"/>
          <w:b/>
          <w:sz w:val="24"/>
          <w:szCs w:val="24"/>
        </w:rPr>
        <w:lastRenderedPageBreak/>
        <w:t>DAFTAR PUSTAKA</w:t>
      </w:r>
    </w:p>
    <w:p w:rsidR="00B4763D" w:rsidRPr="008F0E5C" w:rsidRDefault="00B4763D" w:rsidP="008F0E5C">
      <w:pPr>
        <w:tabs>
          <w:tab w:val="left" w:pos="142"/>
          <w:tab w:val="left" w:pos="284"/>
        </w:tabs>
        <w:spacing w:after="0" w:line="240" w:lineRule="auto"/>
        <w:ind w:left="851" w:hanging="851"/>
        <w:contextualSpacing/>
        <w:jc w:val="both"/>
        <w:rPr>
          <w:rFonts w:ascii="Times New Roman" w:hAnsi="Times New Roman"/>
          <w:b/>
          <w:sz w:val="24"/>
          <w:szCs w:val="24"/>
        </w:rPr>
      </w:pPr>
    </w:p>
    <w:p w:rsidR="00FD4021" w:rsidRPr="00761790" w:rsidRDefault="00D019E4" w:rsidP="00761790">
      <w:pPr>
        <w:spacing w:after="0" w:line="240" w:lineRule="auto"/>
        <w:ind w:left="851" w:hanging="851"/>
        <w:contextualSpacing/>
        <w:jc w:val="both"/>
        <w:rPr>
          <w:rFonts w:ascii="Times New Roman" w:hAnsi="Times New Roman"/>
          <w:color w:val="000000"/>
          <w:sz w:val="24"/>
          <w:szCs w:val="24"/>
        </w:rPr>
      </w:pPr>
      <w:r w:rsidRPr="008F0E5C">
        <w:rPr>
          <w:rFonts w:ascii="Times New Roman" w:hAnsi="Times New Roman"/>
          <w:color w:val="000000"/>
          <w:sz w:val="24"/>
          <w:szCs w:val="24"/>
        </w:rPr>
        <w:t>Adrianto</w:t>
      </w:r>
      <w:r w:rsidR="00F15003" w:rsidRPr="008F0E5C">
        <w:rPr>
          <w:rFonts w:ascii="Times New Roman" w:hAnsi="Times New Roman"/>
          <w:color w:val="000000"/>
          <w:sz w:val="24"/>
          <w:szCs w:val="24"/>
        </w:rPr>
        <w:t>,</w:t>
      </w:r>
      <w:r w:rsidRPr="008F0E5C">
        <w:rPr>
          <w:rFonts w:ascii="Times New Roman" w:hAnsi="Times New Roman"/>
          <w:color w:val="000000"/>
          <w:sz w:val="24"/>
          <w:szCs w:val="24"/>
        </w:rPr>
        <w:t xml:space="preserve"> H</w:t>
      </w:r>
      <w:r w:rsidR="00F15003" w:rsidRPr="008F0E5C">
        <w:rPr>
          <w:rFonts w:ascii="Times New Roman" w:hAnsi="Times New Roman"/>
          <w:color w:val="000000"/>
          <w:sz w:val="24"/>
          <w:szCs w:val="24"/>
        </w:rPr>
        <w:t>.</w:t>
      </w:r>
      <w:r w:rsidRPr="008F0E5C">
        <w:rPr>
          <w:rFonts w:ascii="Times New Roman" w:hAnsi="Times New Roman"/>
          <w:color w:val="000000"/>
          <w:sz w:val="24"/>
          <w:szCs w:val="24"/>
        </w:rPr>
        <w:t>, Subagyo</w:t>
      </w:r>
      <w:r w:rsidR="00F15003" w:rsidRPr="008F0E5C">
        <w:rPr>
          <w:rFonts w:ascii="Times New Roman" w:hAnsi="Times New Roman"/>
          <w:color w:val="000000"/>
          <w:sz w:val="24"/>
          <w:szCs w:val="24"/>
        </w:rPr>
        <w:t>,</w:t>
      </w:r>
      <w:r w:rsidRPr="008F0E5C">
        <w:rPr>
          <w:rFonts w:ascii="Times New Roman" w:hAnsi="Times New Roman"/>
          <w:color w:val="000000"/>
          <w:sz w:val="24"/>
          <w:szCs w:val="24"/>
        </w:rPr>
        <w:t xml:space="preserve"> Y</w:t>
      </w:r>
      <w:r w:rsidR="00F15003" w:rsidRPr="008F0E5C">
        <w:rPr>
          <w:rFonts w:ascii="Times New Roman" w:hAnsi="Times New Roman"/>
          <w:color w:val="000000"/>
          <w:sz w:val="24"/>
          <w:szCs w:val="24"/>
        </w:rPr>
        <w:t>.</w:t>
      </w:r>
      <w:r w:rsidRPr="008F0E5C">
        <w:rPr>
          <w:rFonts w:ascii="Times New Roman" w:hAnsi="Times New Roman"/>
          <w:color w:val="000000"/>
          <w:sz w:val="24"/>
          <w:szCs w:val="24"/>
        </w:rPr>
        <w:t>, &amp; Hamidah. (2014). Efektivitas Ekstrak Daun Jeruk Purut (</w:t>
      </w:r>
      <w:r w:rsidRPr="008F0E5C">
        <w:rPr>
          <w:rFonts w:ascii="Times New Roman" w:hAnsi="Times New Roman"/>
          <w:i/>
          <w:color w:val="000000"/>
          <w:sz w:val="24"/>
          <w:szCs w:val="24"/>
        </w:rPr>
        <w:t>Citrus hystrix</w:t>
      </w:r>
      <w:r w:rsidRPr="008F0E5C">
        <w:rPr>
          <w:rFonts w:ascii="Times New Roman" w:hAnsi="Times New Roman"/>
          <w:color w:val="000000"/>
          <w:sz w:val="24"/>
          <w:szCs w:val="24"/>
        </w:rPr>
        <w:t>), Jeruk Limau (</w:t>
      </w:r>
      <w:r w:rsidRPr="008F0E5C">
        <w:rPr>
          <w:rFonts w:ascii="Times New Roman" w:hAnsi="Times New Roman"/>
          <w:i/>
          <w:color w:val="000000"/>
          <w:sz w:val="24"/>
          <w:szCs w:val="24"/>
        </w:rPr>
        <w:t>Citrus amblycarpa</w:t>
      </w:r>
      <w:r w:rsidRPr="008F0E5C">
        <w:rPr>
          <w:rFonts w:ascii="Times New Roman" w:hAnsi="Times New Roman"/>
          <w:color w:val="000000"/>
          <w:sz w:val="24"/>
          <w:szCs w:val="24"/>
        </w:rPr>
        <w:t>), dan Jeruk Bali (</w:t>
      </w:r>
      <w:r w:rsidRPr="008F0E5C">
        <w:rPr>
          <w:rFonts w:ascii="Times New Roman" w:hAnsi="Times New Roman"/>
          <w:i/>
          <w:color w:val="000000"/>
          <w:sz w:val="24"/>
          <w:szCs w:val="24"/>
        </w:rPr>
        <w:t>Citrus maxima</w:t>
      </w:r>
      <w:r w:rsidRPr="008F0E5C">
        <w:rPr>
          <w:rFonts w:ascii="Times New Roman" w:hAnsi="Times New Roman"/>
          <w:color w:val="000000"/>
          <w:sz w:val="24"/>
          <w:szCs w:val="24"/>
        </w:rPr>
        <w:t xml:space="preserve">) terhadap Larva </w:t>
      </w:r>
      <w:r w:rsidRPr="008F0E5C">
        <w:rPr>
          <w:rFonts w:ascii="Times New Roman" w:hAnsi="Times New Roman"/>
          <w:i/>
          <w:color w:val="000000"/>
          <w:sz w:val="24"/>
          <w:szCs w:val="24"/>
        </w:rPr>
        <w:t xml:space="preserve">Aedes aegypti. Jurnal Aspirator, </w:t>
      </w:r>
      <w:r w:rsidRPr="008F0E5C">
        <w:rPr>
          <w:rFonts w:ascii="Times New Roman" w:hAnsi="Times New Roman"/>
          <w:color w:val="000000"/>
          <w:sz w:val="24"/>
          <w:szCs w:val="24"/>
        </w:rPr>
        <w:t>6(1): 1</w:t>
      </w:r>
      <w:r w:rsidR="00F15003" w:rsidRPr="008F0E5C">
        <w:rPr>
          <w:rFonts w:ascii="Times New Roman" w:hAnsi="Times New Roman"/>
          <w:color w:val="000000"/>
          <w:sz w:val="24"/>
          <w:szCs w:val="24"/>
        </w:rPr>
        <w:t>-</w:t>
      </w:r>
      <w:r w:rsidRPr="008F0E5C">
        <w:rPr>
          <w:rFonts w:ascii="Times New Roman" w:hAnsi="Times New Roman"/>
          <w:color w:val="000000"/>
          <w:sz w:val="24"/>
          <w:szCs w:val="24"/>
        </w:rPr>
        <w:t>6.</w:t>
      </w:r>
    </w:p>
    <w:p w:rsidR="00FD4021" w:rsidRPr="00761790" w:rsidRDefault="00FD4021" w:rsidP="00761790">
      <w:pPr>
        <w:spacing w:after="0" w:line="240" w:lineRule="auto"/>
        <w:ind w:left="851" w:hanging="851"/>
        <w:contextualSpacing/>
        <w:jc w:val="both"/>
        <w:rPr>
          <w:rFonts w:ascii="Times New Roman" w:hAnsi="Times New Roman"/>
          <w:sz w:val="24"/>
          <w:szCs w:val="24"/>
        </w:rPr>
      </w:pPr>
      <w:r w:rsidRPr="008F0E5C">
        <w:rPr>
          <w:rFonts w:ascii="Times New Roman" w:hAnsi="Times New Roman"/>
          <w:sz w:val="24"/>
          <w:szCs w:val="24"/>
        </w:rPr>
        <w:t xml:space="preserve">Damyanti, R. (2008). Hubungan Pengetahuan, Sikap, dan Praktek 3M dengan Keberadaan Jentik Aedes aegypti pada Daerah Endemis Demam Berdarah </w:t>
      </w:r>
      <w:r w:rsidRPr="008F0E5C">
        <w:rPr>
          <w:rFonts w:ascii="Times New Roman" w:hAnsi="Times New Roman"/>
          <w:sz w:val="24"/>
          <w:szCs w:val="24"/>
        </w:rPr>
        <w:lastRenderedPageBreak/>
        <w:t>Dengue di Kelurahan Kepolorejo Kecamatan Magetan Kabupaten Magetan 2008</w:t>
      </w:r>
      <w:r w:rsidR="008F0E5C">
        <w:rPr>
          <w:rFonts w:ascii="Times New Roman" w:hAnsi="Times New Roman"/>
          <w:sz w:val="24"/>
          <w:szCs w:val="24"/>
        </w:rPr>
        <w:t>. Skripsi</w:t>
      </w:r>
      <w:r w:rsidRPr="008F0E5C">
        <w:rPr>
          <w:rFonts w:ascii="Times New Roman" w:hAnsi="Times New Roman"/>
          <w:sz w:val="24"/>
          <w:szCs w:val="24"/>
        </w:rPr>
        <w:t>. Universitas Diponegoro, Semarang.</w:t>
      </w:r>
    </w:p>
    <w:p w:rsidR="00FD4021" w:rsidRPr="00761790" w:rsidRDefault="00D929AF" w:rsidP="00761790">
      <w:pPr>
        <w:spacing w:after="0" w:line="240" w:lineRule="auto"/>
        <w:ind w:left="851" w:hanging="851"/>
        <w:contextualSpacing/>
        <w:jc w:val="both"/>
        <w:rPr>
          <w:rFonts w:ascii="Times New Roman" w:hAnsi="Times New Roman"/>
          <w:sz w:val="24"/>
          <w:szCs w:val="24"/>
        </w:rPr>
      </w:pPr>
      <w:proofErr w:type="spellStart"/>
      <w:proofErr w:type="gramStart"/>
      <w:r w:rsidRPr="008F0E5C">
        <w:rPr>
          <w:rFonts w:ascii="Times New Roman" w:hAnsi="Times New Roman"/>
          <w:sz w:val="24"/>
          <w:szCs w:val="24"/>
          <w:lang w:val="en-US"/>
        </w:rPr>
        <w:t>Dinas</w:t>
      </w:r>
      <w:proofErr w:type="spellEnd"/>
      <w:r w:rsidRPr="008F0E5C">
        <w:rPr>
          <w:rFonts w:ascii="Times New Roman" w:hAnsi="Times New Roman"/>
          <w:sz w:val="24"/>
          <w:szCs w:val="24"/>
          <w:lang w:val="en-US"/>
        </w:rPr>
        <w:t xml:space="preserve"> </w:t>
      </w:r>
      <w:proofErr w:type="spellStart"/>
      <w:r w:rsidRPr="008F0E5C">
        <w:rPr>
          <w:rFonts w:ascii="Times New Roman" w:hAnsi="Times New Roman"/>
          <w:sz w:val="24"/>
          <w:szCs w:val="24"/>
          <w:lang w:val="en-US"/>
        </w:rPr>
        <w:t>Kesehatan</w:t>
      </w:r>
      <w:proofErr w:type="spellEnd"/>
      <w:r w:rsidRPr="008F0E5C">
        <w:rPr>
          <w:rFonts w:ascii="Times New Roman" w:hAnsi="Times New Roman"/>
          <w:sz w:val="24"/>
          <w:szCs w:val="24"/>
          <w:lang w:val="en-US"/>
        </w:rPr>
        <w:t xml:space="preserve"> Kota Padang.</w:t>
      </w:r>
      <w:proofErr w:type="gramEnd"/>
      <w:r w:rsidRPr="008F0E5C">
        <w:rPr>
          <w:rFonts w:ascii="Times New Roman" w:hAnsi="Times New Roman"/>
          <w:sz w:val="24"/>
          <w:szCs w:val="24"/>
          <w:lang w:val="en-US"/>
        </w:rPr>
        <w:t xml:space="preserve"> </w:t>
      </w:r>
      <w:r w:rsidRPr="008F0E5C">
        <w:rPr>
          <w:rFonts w:ascii="Times New Roman" w:hAnsi="Times New Roman"/>
          <w:sz w:val="24"/>
          <w:szCs w:val="24"/>
        </w:rPr>
        <w:t>(</w:t>
      </w:r>
      <w:r w:rsidRPr="008F0E5C">
        <w:rPr>
          <w:rFonts w:ascii="Times New Roman" w:hAnsi="Times New Roman"/>
          <w:sz w:val="24"/>
          <w:szCs w:val="24"/>
          <w:lang w:val="en-US"/>
        </w:rPr>
        <w:t>2016</w:t>
      </w:r>
      <w:r w:rsidRPr="008F0E5C">
        <w:rPr>
          <w:rFonts w:ascii="Times New Roman" w:hAnsi="Times New Roman"/>
          <w:sz w:val="24"/>
          <w:szCs w:val="24"/>
        </w:rPr>
        <w:t>)</w:t>
      </w:r>
      <w:r w:rsidRPr="008F0E5C">
        <w:rPr>
          <w:rFonts w:ascii="Times New Roman" w:hAnsi="Times New Roman"/>
          <w:i/>
          <w:sz w:val="24"/>
          <w:szCs w:val="24"/>
          <w:lang w:val="en-US"/>
        </w:rPr>
        <w:t xml:space="preserve">. </w:t>
      </w:r>
      <w:proofErr w:type="spellStart"/>
      <w:proofErr w:type="gramStart"/>
      <w:r w:rsidRPr="008F0E5C">
        <w:rPr>
          <w:rFonts w:ascii="Times New Roman" w:hAnsi="Times New Roman"/>
          <w:i/>
          <w:sz w:val="24"/>
          <w:szCs w:val="24"/>
          <w:lang w:val="en-US"/>
        </w:rPr>
        <w:t>Profil</w:t>
      </w:r>
      <w:proofErr w:type="spellEnd"/>
      <w:r w:rsidRPr="008F0E5C">
        <w:rPr>
          <w:rFonts w:ascii="Times New Roman" w:hAnsi="Times New Roman"/>
          <w:i/>
          <w:sz w:val="24"/>
          <w:szCs w:val="24"/>
          <w:lang w:val="en-US"/>
        </w:rPr>
        <w:t xml:space="preserve"> </w:t>
      </w:r>
      <w:proofErr w:type="spellStart"/>
      <w:r w:rsidRPr="008F0E5C">
        <w:rPr>
          <w:rFonts w:ascii="Times New Roman" w:hAnsi="Times New Roman"/>
          <w:i/>
          <w:sz w:val="24"/>
          <w:szCs w:val="24"/>
          <w:lang w:val="en-US"/>
        </w:rPr>
        <w:t>Kesehatan</w:t>
      </w:r>
      <w:proofErr w:type="spellEnd"/>
      <w:r w:rsidRPr="008F0E5C">
        <w:rPr>
          <w:rFonts w:ascii="Times New Roman" w:hAnsi="Times New Roman"/>
          <w:i/>
          <w:sz w:val="24"/>
          <w:szCs w:val="24"/>
          <w:lang w:val="en-US"/>
        </w:rPr>
        <w:t xml:space="preserve"> Kota Padang 2016</w:t>
      </w:r>
      <w:r w:rsidRPr="008F0E5C">
        <w:rPr>
          <w:rFonts w:ascii="Times New Roman" w:hAnsi="Times New Roman"/>
          <w:sz w:val="24"/>
          <w:szCs w:val="24"/>
          <w:lang w:val="en-US"/>
        </w:rPr>
        <w:t>.</w:t>
      </w:r>
      <w:proofErr w:type="gramEnd"/>
      <w:r w:rsidRPr="008F0E5C">
        <w:rPr>
          <w:rFonts w:ascii="Times New Roman" w:hAnsi="Times New Roman"/>
          <w:sz w:val="24"/>
          <w:szCs w:val="24"/>
          <w:lang w:val="en-US"/>
        </w:rPr>
        <w:t xml:space="preserve"> </w:t>
      </w:r>
      <w:proofErr w:type="spellStart"/>
      <w:r w:rsidRPr="008F0E5C">
        <w:rPr>
          <w:rFonts w:ascii="Times New Roman" w:hAnsi="Times New Roman"/>
          <w:sz w:val="24"/>
          <w:szCs w:val="24"/>
          <w:lang w:val="en-US"/>
        </w:rPr>
        <w:t>Dinkes</w:t>
      </w:r>
      <w:proofErr w:type="spellEnd"/>
      <w:r w:rsidRPr="008F0E5C">
        <w:rPr>
          <w:rFonts w:ascii="Times New Roman" w:hAnsi="Times New Roman"/>
          <w:sz w:val="24"/>
          <w:szCs w:val="24"/>
          <w:lang w:val="en-US"/>
        </w:rPr>
        <w:t xml:space="preserve"> Kota Padang</w:t>
      </w:r>
      <w:r w:rsidRPr="008F0E5C">
        <w:rPr>
          <w:rFonts w:ascii="Times New Roman" w:hAnsi="Times New Roman"/>
          <w:sz w:val="24"/>
          <w:szCs w:val="24"/>
        </w:rPr>
        <w:t>, Padang</w:t>
      </w:r>
      <w:r w:rsidRPr="008F0E5C">
        <w:rPr>
          <w:rFonts w:ascii="Times New Roman" w:hAnsi="Times New Roman"/>
          <w:sz w:val="24"/>
          <w:szCs w:val="24"/>
          <w:lang w:val="en-US"/>
        </w:rPr>
        <w:t>.</w:t>
      </w:r>
    </w:p>
    <w:p w:rsidR="00FD4021" w:rsidRPr="00761790" w:rsidRDefault="00FD4021" w:rsidP="00761790">
      <w:pPr>
        <w:spacing w:after="0" w:line="240" w:lineRule="auto"/>
        <w:ind w:left="851" w:hanging="851"/>
        <w:contextualSpacing/>
        <w:jc w:val="both"/>
        <w:rPr>
          <w:rFonts w:ascii="Times New Roman" w:hAnsi="Times New Roman"/>
          <w:sz w:val="24"/>
          <w:szCs w:val="24"/>
        </w:rPr>
      </w:pPr>
      <w:r w:rsidRPr="008F0E5C">
        <w:rPr>
          <w:rFonts w:ascii="Times New Roman" w:hAnsi="Times New Roman"/>
          <w:sz w:val="24"/>
          <w:szCs w:val="24"/>
        </w:rPr>
        <w:t xml:space="preserve">Faridah, L., Respati, T., Sudigdoadi, S., &amp; Sukandar, H. (2017). Gambaran Partisipasi Masyarakat terhadap Pengendalian Vektor Melalui Kajian Tempat Perkembangbiakan </w:t>
      </w:r>
      <w:r w:rsidRPr="008F0E5C">
        <w:rPr>
          <w:rFonts w:ascii="Times New Roman" w:hAnsi="Times New Roman"/>
          <w:i/>
          <w:sz w:val="24"/>
          <w:szCs w:val="24"/>
        </w:rPr>
        <w:t>Aedes aegypti</w:t>
      </w:r>
      <w:r w:rsidRPr="008F0E5C">
        <w:rPr>
          <w:rFonts w:ascii="Times New Roman" w:hAnsi="Times New Roman"/>
          <w:sz w:val="24"/>
          <w:szCs w:val="24"/>
        </w:rPr>
        <w:t xml:space="preserve"> di Kota Bandung. </w:t>
      </w:r>
      <w:r w:rsidRPr="008F0E5C">
        <w:rPr>
          <w:rFonts w:ascii="Times New Roman" w:hAnsi="Times New Roman"/>
          <w:i/>
          <w:sz w:val="24"/>
          <w:szCs w:val="24"/>
        </w:rPr>
        <w:t>Jurnal MKB</w:t>
      </w:r>
      <w:r w:rsidRPr="008F0E5C">
        <w:rPr>
          <w:rFonts w:ascii="Times New Roman" w:hAnsi="Times New Roman"/>
          <w:sz w:val="24"/>
          <w:szCs w:val="24"/>
        </w:rPr>
        <w:t>, 49 (1).</w:t>
      </w:r>
    </w:p>
    <w:p w:rsidR="00832703" w:rsidRPr="00761790" w:rsidRDefault="00FD4021" w:rsidP="00761790">
      <w:pPr>
        <w:spacing w:after="0" w:line="240" w:lineRule="auto"/>
        <w:ind w:left="851" w:hanging="851"/>
        <w:contextualSpacing/>
        <w:jc w:val="both"/>
        <w:rPr>
          <w:rFonts w:ascii="Times New Roman" w:hAnsi="Times New Roman"/>
          <w:sz w:val="24"/>
          <w:szCs w:val="24"/>
        </w:rPr>
      </w:pPr>
      <w:r w:rsidRPr="008F0E5C">
        <w:rPr>
          <w:rFonts w:ascii="Times New Roman" w:hAnsi="Times New Roman"/>
          <w:sz w:val="24"/>
          <w:szCs w:val="24"/>
        </w:rPr>
        <w:t>Hadisaputro, L</w:t>
      </w:r>
      <w:r w:rsidR="008F0E5C">
        <w:rPr>
          <w:rFonts w:ascii="Times New Roman" w:hAnsi="Times New Roman"/>
          <w:sz w:val="24"/>
          <w:szCs w:val="24"/>
        </w:rPr>
        <w:t>.</w:t>
      </w:r>
      <w:r w:rsidRPr="008F0E5C">
        <w:rPr>
          <w:rFonts w:ascii="Times New Roman" w:hAnsi="Times New Roman"/>
          <w:sz w:val="24"/>
          <w:szCs w:val="24"/>
        </w:rPr>
        <w:t>I. (</w:t>
      </w:r>
      <w:r w:rsidR="005A73F3" w:rsidRPr="008F0E5C">
        <w:rPr>
          <w:rFonts w:ascii="Times New Roman" w:hAnsi="Times New Roman"/>
          <w:sz w:val="24"/>
          <w:szCs w:val="24"/>
        </w:rPr>
        <w:t>2012</w:t>
      </w:r>
      <w:r w:rsidRPr="008F0E5C">
        <w:rPr>
          <w:rFonts w:ascii="Times New Roman" w:hAnsi="Times New Roman"/>
          <w:sz w:val="24"/>
          <w:szCs w:val="24"/>
        </w:rPr>
        <w:t xml:space="preserve">). Faktor-Faktor Lingkungan Tempat Penampungan Air (TPA) yang Berhubungan dengan Keberadaan Jentik Nyamuk Aedes Aegypti di Desa Katekan </w:t>
      </w:r>
      <w:r w:rsidR="00832703" w:rsidRPr="008F0E5C">
        <w:rPr>
          <w:rFonts w:ascii="Times New Roman" w:hAnsi="Times New Roman"/>
          <w:sz w:val="24"/>
          <w:szCs w:val="24"/>
        </w:rPr>
        <w:t>Kabupaten Grobongan Tahun 2008</w:t>
      </w:r>
      <w:r w:rsidR="00832703" w:rsidRPr="008F0E5C">
        <w:rPr>
          <w:rFonts w:ascii="Times New Roman" w:hAnsi="Times New Roman"/>
          <w:i/>
          <w:sz w:val="24"/>
          <w:szCs w:val="24"/>
        </w:rPr>
        <w:t xml:space="preserve">. </w:t>
      </w:r>
      <w:r w:rsidR="005A73F3" w:rsidRPr="008F0E5C">
        <w:rPr>
          <w:rFonts w:ascii="Times New Roman" w:hAnsi="Times New Roman"/>
          <w:i/>
          <w:sz w:val="24"/>
          <w:szCs w:val="24"/>
        </w:rPr>
        <w:t>Jurnal Kesehatan UMS</w:t>
      </w:r>
      <w:r w:rsidR="005A73F3" w:rsidRPr="008F0E5C">
        <w:rPr>
          <w:rFonts w:ascii="Times New Roman" w:hAnsi="Times New Roman"/>
          <w:sz w:val="24"/>
          <w:szCs w:val="24"/>
        </w:rPr>
        <w:t>, 5 (1).</w:t>
      </w:r>
    </w:p>
    <w:p w:rsidR="00832703" w:rsidRPr="008F0E5C" w:rsidRDefault="00236764" w:rsidP="00761790">
      <w:pPr>
        <w:spacing w:after="0" w:line="240" w:lineRule="auto"/>
        <w:ind w:left="851" w:hanging="851"/>
        <w:contextualSpacing/>
        <w:jc w:val="both"/>
        <w:rPr>
          <w:rFonts w:ascii="Times New Roman" w:hAnsi="Times New Roman"/>
          <w:sz w:val="24"/>
          <w:szCs w:val="24"/>
        </w:rPr>
      </w:pPr>
      <w:proofErr w:type="spellStart"/>
      <w:r w:rsidRPr="008F0E5C">
        <w:rPr>
          <w:rFonts w:ascii="Times New Roman" w:hAnsi="Times New Roman"/>
          <w:sz w:val="24"/>
          <w:szCs w:val="24"/>
          <w:lang w:val="en-US"/>
        </w:rPr>
        <w:t>Kementerian</w:t>
      </w:r>
      <w:proofErr w:type="spellEnd"/>
      <w:r w:rsidRPr="008F0E5C">
        <w:rPr>
          <w:rFonts w:ascii="Times New Roman" w:hAnsi="Times New Roman"/>
          <w:sz w:val="24"/>
          <w:szCs w:val="24"/>
          <w:lang w:val="en-US"/>
        </w:rPr>
        <w:t xml:space="preserve"> </w:t>
      </w:r>
      <w:proofErr w:type="spellStart"/>
      <w:r w:rsidRPr="008F0E5C">
        <w:rPr>
          <w:rFonts w:ascii="Times New Roman" w:hAnsi="Times New Roman"/>
          <w:sz w:val="24"/>
          <w:szCs w:val="24"/>
          <w:lang w:val="en-US"/>
        </w:rPr>
        <w:t>Kesehatan</w:t>
      </w:r>
      <w:proofErr w:type="spellEnd"/>
      <w:r w:rsidRPr="008F0E5C">
        <w:rPr>
          <w:rFonts w:ascii="Times New Roman" w:hAnsi="Times New Roman"/>
          <w:sz w:val="24"/>
          <w:szCs w:val="24"/>
          <w:lang w:val="en-US"/>
        </w:rPr>
        <w:t xml:space="preserve"> </w:t>
      </w:r>
      <w:r w:rsidR="00D929AF" w:rsidRPr="008F0E5C">
        <w:rPr>
          <w:rFonts w:ascii="Times New Roman" w:hAnsi="Times New Roman"/>
          <w:sz w:val="24"/>
          <w:szCs w:val="24"/>
          <w:lang w:val="en-US"/>
        </w:rPr>
        <w:t xml:space="preserve">RI. </w:t>
      </w:r>
      <w:r w:rsidR="00D929AF" w:rsidRPr="008F0E5C">
        <w:rPr>
          <w:rFonts w:ascii="Times New Roman" w:hAnsi="Times New Roman"/>
          <w:sz w:val="24"/>
          <w:szCs w:val="24"/>
        </w:rPr>
        <w:t>(</w:t>
      </w:r>
      <w:r w:rsidR="00D929AF" w:rsidRPr="008F0E5C">
        <w:rPr>
          <w:rFonts w:ascii="Times New Roman" w:hAnsi="Times New Roman"/>
          <w:sz w:val="24"/>
          <w:szCs w:val="24"/>
          <w:lang w:val="en-US"/>
        </w:rPr>
        <w:t>2016</w:t>
      </w:r>
      <w:r w:rsidR="00D929AF" w:rsidRPr="008F0E5C">
        <w:rPr>
          <w:rFonts w:ascii="Times New Roman" w:hAnsi="Times New Roman"/>
          <w:sz w:val="24"/>
          <w:szCs w:val="24"/>
        </w:rPr>
        <w:t>)</w:t>
      </w:r>
      <w:r w:rsidR="00D929AF" w:rsidRPr="008F0E5C">
        <w:rPr>
          <w:rFonts w:ascii="Times New Roman" w:hAnsi="Times New Roman"/>
          <w:sz w:val="24"/>
          <w:szCs w:val="24"/>
          <w:lang w:val="en-US"/>
        </w:rPr>
        <w:t xml:space="preserve">. </w:t>
      </w:r>
      <w:proofErr w:type="spellStart"/>
      <w:proofErr w:type="gramStart"/>
      <w:r w:rsidR="00D929AF" w:rsidRPr="008F0E5C">
        <w:rPr>
          <w:rFonts w:ascii="Times New Roman" w:hAnsi="Times New Roman"/>
          <w:i/>
          <w:sz w:val="24"/>
          <w:szCs w:val="24"/>
          <w:lang w:val="en-US"/>
        </w:rPr>
        <w:t>Profil</w:t>
      </w:r>
      <w:proofErr w:type="spellEnd"/>
      <w:r w:rsidR="00D929AF" w:rsidRPr="008F0E5C">
        <w:rPr>
          <w:rFonts w:ascii="Times New Roman" w:hAnsi="Times New Roman"/>
          <w:i/>
          <w:sz w:val="24"/>
          <w:szCs w:val="24"/>
          <w:lang w:val="en-US"/>
        </w:rPr>
        <w:t xml:space="preserve"> </w:t>
      </w:r>
      <w:proofErr w:type="spellStart"/>
      <w:r w:rsidR="00D929AF" w:rsidRPr="008F0E5C">
        <w:rPr>
          <w:rFonts w:ascii="Times New Roman" w:hAnsi="Times New Roman"/>
          <w:i/>
          <w:sz w:val="24"/>
          <w:szCs w:val="24"/>
          <w:lang w:val="en-US"/>
        </w:rPr>
        <w:t>Kesehatan</w:t>
      </w:r>
      <w:proofErr w:type="spellEnd"/>
      <w:r w:rsidR="00D929AF" w:rsidRPr="008F0E5C">
        <w:rPr>
          <w:rFonts w:ascii="Times New Roman" w:hAnsi="Times New Roman"/>
          <w:i/>
          <w:sz w:val="24"/>
          <w:szCs w:val="24"/>
          <w:lang w:val="en-US"/>
        </w:rPr>
        <w:t xml:space="preserve"> Indonesia 2016</w:t>
      </w:r>
      <w:r w:rsidR="00D929AF" w:rsidRPr="008F0E5C">
        <w:rPr>
          <w:rFonts w:ascii="Times New Roman" w:hAnsi="Times New Roman"/>
          <w:sz w:val="24"/>
          <w:szCs w:val="24"/>
          <w:lang w:val="en-US"/>
        </w:rPr>
        <w:t>.</w:t>
      </w:r>
      <w:proofErr w:type="gramEnd"/>
      <w:r w:rsidR="00D929AF" w:rsidRPr="008F0E5C">
        <w:rPr>
          <w:rFonts w:ascii="Times New Roman" w:hAnsi="Times New Roman"/>
          <w:sz w:val="24"/>
          <w:szCs w:val="24"/>
          <w:lang w:val="en-US"/>
        </w:rPr>
        <w:t xml:space="preserve"> </w:t>
      </w:r>
      <w:proofErr w:type="spellStart"/>
      <w:proofErr w:type="gramStart"/>
      <w:r w:rsidR="00D929AF" w:rsidRPr="008F0E5C">
        <w:rPr>
          <w:rFonts w:ascii="Times New Roman" w:hAnsi="Times New Roman"/>
          <w:sz w:val="24"/>
          <w:szCs w:val="24"/>
          <w:lang w:val="en-US"/>
        </w:rPr>
        <w:t>Kemenkes</w:t>
      </w:r>
      <w:proofErr w:type="spellEnd"/>
      <w:r w:rsidR="00D929AF" w:rsidRPr="008F0E5C">
        <w:rPr>
          <w:rFonts w:ascii="Times New Roman" w:hAnsi="Times New Roman"/>
          <w:sz w:val="24"/>
          <w:szCs w:val="24"/>
          <w:lang w:val="en-US"/>
        </w:rPr>
        <w:t xml:space="preserve"> RI</w:t>
      </w:r>
      <w:r w:rsidR="00832703" w:rsidRPr="008F0E5C">
        <w:rPr>
          <w:rFonts w:ascii="Times New Roman" w:hAnsi="Times New Roman"/>
          <w:sz w:val="24"/>
          <w:szCs w:val="24"/>
        </w:rPr>
        <w:t>, Jakarta.</w:t>
      </w:r>
      <w:proofErr w:type="gramEnd"/>
    </w:p>
    <w:p w:rsidR="00832703" w:rsidRPr="00761790" w:rsidRDefault="00FD4021" w:rsidP="00761790">
      <w:pPr>
        <w:spacing w:after="0" w:line="240" w:lineRule="auto"/>
        <w:ind w:left="851" w:hanging="851"/>
        <w:contextualSpacing/>
        <w:jc w:val="both"/>
        <w:rPr>
          <w:rFonts w:ascii="Times New Roman" w:hAnsi="Times New Roman"/>
          <w:sz w:val="24"/>
          <w:szCs w:val="24"/>
        </w:rPr>
      </w:pPr>
      <w:proofErr w:type="spellStart"/>
      <w:proofErr w:type="gramStart"/>
      <w:r w:rsidRPr="008F0E5C">
        <w:rPr>
          <w:rFonts w:ascii="Times New Roman" w:hAnsi="Times New Roman"/>
          <w:sz w:val="24"/>
          <w:szCs w:val="24"/>
          <w:lang w:val="en-US"/>
        </w:rPr>
        <w:t>Lisdawati</w:t>
      </w:r>
      <w:proofErr w:type="spellEnd"/>
      <w:r w:rsidRPr="008F0E5C">
        <w:rPr>
          <w:rFonts w:ascii="Times New Roman" w:hAnsi="Times New Roman"/>
          <w:sz w:val="24"/>
          <w:szCs w:val="24"/>
          <w:lang w:val="en-US"/>
        </w:rPr>
        <w:t>.</w:t>
      </w:r>
      <w:proofErr w:type="gramEnd"/>
      <w:r w:rsidRPr="008F0E5C">
        <w:rPr>
          <w:rFonts w:ascii="Times New Roman" w:hAnsi="Times New Roman"/>
          <w:sz w:val="24"/>
          <w:szCs w:val="24"/>
          <w:lang w:val="en-US"/>
        </w:rPr>
        <w:t xml:space="preserve"> </w:t>
      </w:r>
      <w:r w:rsidR="00832703" w:rsidRPr="008F0E5C">
        <w:rPr>
          <w:rFonts w:ascii="Times New Roman" w:hAnsi="Times New Roman"/>
          <w:sz w:val="24"/>
          <w:szCs w:val="24"/>
        </w:rPr>
        <w:t>(</w:t>
      </w:r>
      <w:r w:rsidRPr="008F0E5C">
        <w:rPr>
          <w:rFonts w:ascii="Times New Roman" w:hAnsi="Times New Roman"/>
          <w:sz w:val="24"/>
          <w:szCs w:val="24"/>
          <w:lang w:val="en-US"/>
        </w:rPr>
        <w:t>2012</w:t>
      </w:r>
      <w:r w:rsidR="00832703" w:rsidRPr="008F0E5C">
        <w:rPr>
          <w:rFonts w:ascii="Times New Roman" w:hAnsi="Times New Roman"/>
          <w:sz w:val="24"/>
          <w:szCs w:val="24"/>
        </w:rPr>
        <w:t>)</w:t>
      </w:r>
      <w:r w:rsidRPr="008F0E5C">
        <w:rPr>
          <w:rFonts w:ascii="Times New Roman" w:hAnsi="Times New Roman"/>
          <w:i/>
          <w:sz w:val="24"/>
          <w:szCs w:val="24"/>
          <w:lang w:val="en-US"/>
        </w:rPr>
        <w:t xml:space="preserve">. </w:t>
      </w:r>
      <w:proofErr w:type="spellStart"/>
      <w:proofErr w:type="gramStart"/>
      <w:r w:rsidRPr="008F0E5C">
        <w:rPr>
          <w:rFonts w:ascii="Times New Roman" w:hAnsi="Times New Roman"/>
          <w:sz w:val="24"/>
          <w:szCs w:val="24"/>
          <w:lang w:val="en-US"/>
        </w:rPr>
        <w:t>Pengaruh</w:t>
      </w:r>
      <w:proofErr w:type="spellEnd"/>
      <w:r w:rsidRPr="008F0E5C">
        <w:rPr>
          <w:rFonts w:ascii="Times New Roman" w:hAnsi="Times New Roman"/>
          <w:sz w:val="24"/>
          <w:szCs w:val="24"/>
          <w:lang w:val="en-US"/>
        </w:rPr>
        <w:t xml:space="preserve"> </w:t>
      </w:r>
      <w:proofErr w:type="spellStart"/>
      <w:r w:rsidRPr="008F0E5C">
        <w:rPr>
          <w:rFonts w:ascii="Times New Roman" w:hAnsi="Times New Roman"/>
          <w:sz w:val="24"/>
          <w:szCs w:val="24"/>
          <w:lang w:val="en-US"/>
        </w:rPr>
        <w:t>Partisipasi</w:t>
      </w:r>
      <w:proofErr w:type="spellEnd"/>
      <w:r w:rsidRPr="008F0E5C">
        <w:rPr>
          <w:rFonts w:ascii="Times New Roman" w:hAnsi="Times New Roman"/>
          <w:sz w:val="24"/>
          <w:szCs w:val="24"/>
          <w:lang w:val="en-US"/>
        </w:rPr>
        <w:t xml:space="preserve"> </w:t>
      </w:r>
      <w:proofErr w:type="spellStart"/>
      <w:r w:rsidRPr="008F0E5C">
        <w:rPr>
          <w:rFonts w:ascii="Times New Roman" w:hAnsi="Times New Roman"/>
          <w:sz w:val="24"/>
          <w:szCs w:val="24"/>
          <w:lang w:val="en-US"/>
        </w:rPr>
        <w:t>Masyarakat</w:t>
      </w:r>
      <w:proofErr w:type="spellEnd"/>
      <w:r w:rsidRPr="008F0E5C">
        <w:rPr>
          <w:rFonts w:ascii="Times New Roman" w:hAnsi="Times New Roman"/>
          <w:sz w:val="24"/>
          <w:szCs w:val="24"/>
          <w:lang w:val="en-US"/>
        </w:rPr>
        <w:t xml:space="preserve"> </w:t>
      </w:r>
      <w:proofErr w:type="spellStart"/>
      <w:r w:rsidRPr="008F0E5C">
        <w:rPr>
          <w:rFonts w:ascii="Times New Roman" w:hAnsi="Times New Roman"/>
          <w:sz w:val="24"/>
          <w:szCs w:val="24"/>
          <w:lang w:val="en-US"/>
        </w:rPr>
        <w:t>dan</w:t>
      </w:r>
      <w:proofErr w:type="spellEnd"/>
      <w:r w:rsidRPr="008F0E5C">
        <w:rPr>
          <w:rFonts w:ascii="Times New Roman" w:hAnsi="Times New Roman"/>
          <w:sz w:val="24"/>
          <w:szCs w:val="24"/>
          <w:lang w:val="en-US"/>
        </w:rPr>
        <w:t xml:space="preserve"> Program </w:t>
      </w:r>
      <w:proofErr w:type="spellStart"/>
      <w:r w:rsidRPr="008F0E5C">
        <w:rPr>
          <w:rFonts w:ascii="Times New Roman" w:hAnsi="Times New Roman"/>
          <w:sz w:val="24"/>
          <w:szCs w:val="24"/>
          <w:lang w:val="en-US"/>
        </w:rPr>
        <w:t>Pengendalian</w:t>
      </w:r>
      <w:proofErr w:type="spellEnd"/>
      <w:r w:rsidRPr="008F0E5C">
        <w:rPr>
          <w:rFonts w:ascii="Times New Roman" w:hAnsi="Times New Roman"/>
          <w:sz w:val="24"/>
          <w:szCs w:val="24"/>
          <w:lang w:val="en-US"/>
        </w:rPr>
        <w:t xml:space="preserve"> DBD yang </w:t>
      </w:r>
      <w:proofErr w:type="spellStart"/>
      <w:r w:rsidRPr="008F0E5C">
        <w:rPr>
          <w:rFonts w:ascii="Times New Roman" w:hAnsi="Times New Roman"/>
          <w:sz w:val="24"/>
          <w:szCs w:val="24"/>
          <w:lang w:val="en-US"/>
        </w:rPr>
        <w:t>Dilakukan</w:t>
      </w:r>
      <w:proofErr w:type="spellEnd"/>
      <w:r w:rsidRPr="008F0E5C">
        <w:rPr>
          <w:rFonts w:ascii="Times New Roman" w:hAnsi="Times New Roman"/>
          <w:sz w:val="24"/>
          <w:szCs w:val="24"/>
          <w:lang w:val="en-US"/>
        </w:rPr>
        <w:t xml:space="preserve"> </w:t>
      </w:r>
      <w:proofErr w:type="spellStart"/>
      <w:r w:rsidRPr="008F0E5C">
        <w:rPr>
          <w:rFonts w:ascii="Times New Roman" w:hAnsi="Times New Roman"/>
          <w:sz w:val="24"/>
          <w:szCs w:val="24"/>
          <w:lang w:val="en-US"/>
        </w:rPr>
        <w:t>Oleh</w:t>
      </w:r>
      <w:proofErr w:type="spellEnd"/>
      <w:r w:rsidRPr="008F0E5C">
        <w:rPr>
          <w:rFonts w:ascii="Times New Roman" w:hAnsi="Times New Roman"/>
          <w:sz w:val="24"/>
          <w:szCs w:val="24"/>
          <w:lang w:val="en-US"/>
        </w:rPr>
        <w:t xml:space="preserve"> Kantor </w:t>
      </w:r>
      <w:proofErr w:type="spellStart"/>
      <w:r w:rsidRPr="008F0E5C">
        <w:rPr>
          <w:rFonts w:ascii="Times New Roman" w:hAnsi="Times New Roman"/>
          <w:sz w:val="24"/>
          <w:szCs w:val="24"/>
          <w:lang w:val="en-US"/>
        </w:rPr>
        <w:t>Kesehatan</w:t>
      </w:r>
      <w:proofErr w:type="spellEnd"/>
      <w:r w:rsidRPr="008F0E5C">
        <w:rPr>
          <w:rFonts w:ascii="Times New Roman" w:hAnsi="Times New Roman"/>
          <w:sz w:val="24"/>
          <w:szCs w:val="24"/>
          <w:lang w:val="en-US"/>
        </w:rPr>
        <w:t xml:space="preserve"> </w:t>
      </w:r>
      <w:proofErr w:type="spellStart"/>
      <w:r w:rsidRPr="008F0E5C">
        <w:rPr>
          <w:rFonts w:ascii="Times New Roman" w:hAnsi="Times New Roman"/>
          <w:sz w:val="24"/>
          <w:szCs w:val="24"/>
          <w:lang w:val="en-US"/>
        </w:rPr>
        <w:t>Pelabuhan</w:t>
      </w:r>
      <w:proofErr w:type="spellEnd"/>
      <w:r w:rsidRPr="008F0E5C">
        <w:rPr>
          <w:rFonts w:ascii="Times New Roman" w:hAnsi="Times New Roman"/>
          <w:sz w:val="24"/>
          <w:szCs w:val="24"/>
          <w:lang w:val="en-US"/>
        </w:rPr>
        <w:t xml:space="preserve"> </w:t>
      </w:r>
      <w:proofErr w:type="spellStart"/>
      <w:r w:rsidRPr="008F0E5C">
        <w:rPr>
          <w:rFonts w:ascii="Times New Roman" w:hAnsi="Times New Roman"/>
          <w:sz w:val="24"/>
          <w:szCs w:val="24"/>
          <w:lang w:val="en-US"/>
        </w:rPr>
        <w:t>Kelas</w:t>
      </w:r>
      <w:proofErr w:type="spellEnd"/>
      <w:r w:rsidRPr="008F0E5C">
        <w:rPr>
          <w:rFonts w:ascii="Times New Roman" w:hAnsi="Times New Roman"/>
          <w:sz w:val="24"/>
          <w:szCs w:val="24"/>
          <w:lang w:val="en-US"/>
        </w:rPr>
        <w:t xml:space="preserve"> I Medan </w:t>
      </w:r>
      <w:proofErr w:type="spellStart"/>
      <w:r w:rsidRPr="008F0E5C">
        <w:rPr>
          <w:rFonts w:ascii="Times New Roman" w:hAnsi="Times New Roman"/>
          <w:sz w:val="24"/>
          <w:szCs w:val="24"/>
          <w:lang w:val="en-US"/>
        </w:rPr>
        <w:t>Terhadap</w:t>
      </w:r>
      <w:proofErr w:type="spellEnd"/>
      <w:r w:rsidRPr="008F0E5C">
        <w:rPr>
          <w:rFonts w:ascii="Times New Roman" w:hAnsi="Times New Roman"/>
          <w:sz w:val="24"/>
          <w:szCs w:val="24"/>
          <w:lang w:val="en-US"/>
        </w:rPr>
        <w:t xml:space="preserve"> </w:t>
      </w:r>
      <w:proofErr w:type="spellStart"/>
      <w:r w:rsidRPr="008F0E5C">
        <w:rPr>
          <w:rFonts w:ascii="Times New Roman" w:hAnsi="Times New Roman"/>
          <w:sz w:val="24"/>
          <w:szCs w:val="24"/>
          <w:lang w:val="en-US"/>
        </w:rPr>
        <w:t>Keberdaan</w:t>
      </w:r>
      <w:proofErr w:type="spellEnd"/>
      <w:r w:rsidRPr="008F0E5C">
        <w:rPr>
          <w:rFonts w:ascii="Times New Roman" w:hAnsi="Times New Roman"/>
          <w:sz w:val="24"/>
          <w:szCs w:val="24"/>
          <w:lang w:val="en-US"/>
        </w:rPr>
        <w:t xml:space="preserve"> </w:t>
      </w:r>
      <w:proofErr w:type="spellStart"/>
      <w:r w:rsidRPr="008F0E5C">
        <w:rPr>
          <w:rFonts w:ascii="Times New Roman" w:hAnsi="Times New Roman"/>
          <w:sz w:val="24"/>
          <w:szCs w:val="24"/>
          <w:lang w:val="en-US"/>
        </w:rPr>
        <w:t>Jentik</w:t>
      </w:r>
      <w:proofErr w:type="spellEnd"/>
      <w:r w:rsidRPr="008F0E5C">
        <w:rPr>
          <w:rFonts w:ascii="Times New Roman" w:hAnsi="Times New Roman"/>
          <w:sz w:val="24"/>
          <w:szCs w:val="24"/>
          <w:lang w:val="en-US"/>
        </w:rPr>
        <w:t xml:space="preserve"> </w:t>
      </w:r>
      <w:proofErr w:type="spellStart"/>
      <w:r w:rsidRPr="008F0E5C">
        <w:rPr>
          <w:rFonts w:ascii="Times New Roman" w:hAnsi="Times New Roman"/>
          <w:sz w:val="24"/>
          <w:szCs w:val="24"/>
          <w:lang w:val="en-US"/>
        </w:rPr>
        <w:t>Aedes</w:t>
      </w:r>
      <w:proofErr w:type="spellEnd"/>
      <w:r w:rsidRPr="008F0E5C">
        <w:rPr>
          <w:rFonts w:ascii="Times New Roman" w:hAnsi="Times New Roman"/>
          <w:sz w:val="24"/>
          <w:szCs w:val="24"/>
          <w:lang w:val="en-US"/>
        </w:rPr>
        <w:t xml:space="preserve"> </w:t>
      </w:r>
      <w:proofErr w:type="spellStart"/>
      <w:r w:rsidRPr="008F0E5C">
        <w:rPr>
          <w:rFonts w:ascii="Times New Roman" w:hAnsi="Times New Roman"/>
          <w:sz w:val="24"/>
          <w:szCs w:val="24"/>
          <w:lang w:val="en-US"/>
        </w:rPr>
        <w:t>aegypti</w:t>
      </w:r>
      <w:proofErr w:type="spellEnd"/>
      <w:r w:rsidRPr="008F0E5C">
        <w:rPr>
          <w:rFonts w:ascii="Times New Roman" w:hAnsi="Times New Roman"/>
          <w:sz w:val="24"/>
          <w:szCs w:val="24"/>
          <w:lang w:val="en-US"/>
        </w:rPr>
        <w:t xml:space="preserve"> di </w:t>
      </w:r>
      <w:proofErr w:type="spellStart"/>
      <w:r w:rsidRPr="008F0E5C">
        <w:rPr>
          <w:rFonts w:ascii="Times New Roman" w:hAnsi="Times New Roman"/>
          <w:sz w:val="24"/>
          <w:szCs w:val="24"/>
          <w:lang w:val="en-US"/>
        </w:rPr>
        <w:t>Kelurahan</w:t>
      </w:r>
      <w:proofErr w:type="spellEnd"/>
      <w:r w:rsidRPr="008F0E5C">
        <w:rPr>
          <w:rFonts w:ascii="Times New Roman" w:hAnsi="Times New Roman"/>
          <w:sz w:val="24"/>
          <w:szCs w:val="24"/>
          <w:lang w:val="en-US"/>
        </w:rPr>
        <w:t xml:space="preserve"> </w:t>
      </w:r>
      <w:proofErr w:type="spellStart"/>
      <w:r w:rsidRPr="008F0E5C">
        <w:rPr>
          <w:rFonts w:ascii="Times New Roman" w:hAnsi="Times New Roman"/>
          <w:sz w:val="24"/>
          <w:szCs w:val="24"/>
          <w:lang w:val="en-US"/>
        </w:rPr>
        <w:t>Bagan</w:t>
      </w:r>
      <w:proofErr w:type="spellEnd"/>
      <w:r w:rsidRPr="008F0E5C">
        <w:rPr>
          <w:rFonts w:ascii="Times New Roman" w:hAnsi="Times New Roman"/>
          <w:sz w:val="24"/>
          <w:szCs w:val="24"/>
          <w:lang w:val="en-US"/>
        </w:rPr>
        <w:t xml:space="preserve"> Deli </w:t>
      </w:r>
      <w:proofErr w:type="spellStart"/>
      <w:r w:rsidRPr="008F0E5C">
        <w:rPr>
          <w:rFonts w:ascii="Times New Roman" w:hAnsi="Times New Roman"/>
          <w:sz w:val="24"/>
          <w:szCs w:val="24"/>
          <w:lang w:val="en-US"/>
        </w:rPr>
        <w:t>Belawan</w:t>
      </w:r>
      <w:proofErr w:type="spellEnd"/>
      <w:r w:rsidRPr="008F0E5C">
        <w:rPr>
          <w:rFonts w:ascii="Times New Roman" w:hAnsi="Times New Roman"/>
          <w:sz w:val="24"/>
          <w:szCs w:val="24"/>
          <w:lang w:val="en-US"/>
        </w:rPr>
        <w:t xml:space="preserve"> </w:t>
      </w:r>
      <w:proofErr w:type="spellStart"/>
      <w:r w:rsidRPr="008F0E5C">
        <w:rPr>
          <w:rFonts w:ascii="Times New Roman" w:hAnsi="Times New Roman"/>
          <w:sz w:val="24"/>
          <w:szCs w:val="24"/>
          <w:lang w:val="en-US"/>
        </w:rPr>
        <w:t>Tahun</w:t>
      </w:r>
      <w:proofErr w:type="spellEnd"/>
      <w:r w:rsidRPr="008F0E5C">
        <w:rPr>
          <w:rFonts w:ascii="Times New Roman" w:hAnsi="Times New Roman"/>
          <w:sz w:val="24"/>
          <w:szCs w:val="24"/>
          <w:lang w:val="en-US"/>
        </w:rPr>
        <w:t xml:space="preserve"> 2012</w:t>
      </w:r>
      <w:r w:rsidR="008F0E5C">
        <w:rPr>
          <w:rFonts w:ascii="Times New Roman" w:hAnsi="Times New Roman"/>
          <w:sz w:val="24"/>
          <w:szCs w:val="24"/>
        </w:rPr>
        <w:t>.</w:t>
      </w:r>
      <w:proofErr w:type="gramEnd"/>
      <w:r w:rsidR="008F0E5C">
        <w:rPr>
          <w:rFonts w:ascii="Times New Roman" w:hAnsi="Times New Roman"/>
          <w:sz w:val="24"/>
          <w:szCs w:val="24"/>
        </w:rPr>
        <w:t xml:space="preserve"> </w:t>
      </w:r>
      <w:r w:rsidR="009C6E3E" w:rsidRPr="008F0E5C">
        <w:rPr>
          <w:rFonts w:ascii="Times New Roman" w:hAnsi="Times New Roman"/>
          <w:sz w:val="24"/>
          <w:szCs w:val="24"/>
        </w:rPr>
        <w:t>Tesis</w:t>
      </w:r>
      <w:r w:rsidR="00832703" w:rsidRPr="008F0E5C">
        <w:rPr>
          <w:rFonts w:ascii="Times New Roman" w:hAnsi="Times New Roman"/>
          <w:sz w:val="24"/>
          <w:szCs w:val="24"/>
          <w:lang w:val="en-US"/>
        </w:rPr>
        <w:t xml:space="preserve">. </w:t>
      </w:r>
      <w:r w:rsidRPr="008F0E5C">
        <w:rPr>
          <w:rFonts w:ascii="Times New Roman" w:hAnsi="Times New Roman"/>
          <w:sz w:val="24"/>
          <w:szCs w:val="24"/>
          <w:lang w:val="en-US"/>
        </w:rPr>
        <w:t>FKM USU</w:t>
      </w:r>
      <w:r w:rsidR="00832703" w:rsidRPr="008F0E5C">
        <w:rPr>
          <w:rFonts w:ascii="Times New Roman" w:hAnsi="Times New Roman"/>
          <w:sz w:val="24"/>
          <w:szCs w:val="24"/>
        </w:rPr>
        <w:t>, Medan</w:t>
      </w:r>
      <w:r w:rsidRPr="008F0E5C">
        <w:rPr>
          <w:rFonts w:ascii="Times New Roman" w:hAnsi="Times New Roman"/>
          <w:sz w:val="24"/>
          <w:szCs w:val="24"/>
          <w:lang w:val="en-US"/>
        </w:rPr>
        <w:t>.</w:t>
      </w:r>
    </w:p>
    <w:p w:rsidR="00F15003" w:rsidRPr="00761790" w:rsidRDefault="00D65619" w:rsidP="00761790">
      <w:pPr>
        <w:spacing w:after="0" w:line="240" w:lineRule="auto"/>
        <w:ind w:left="851" w:hanging="851"/>
        <w:contextualSpacing/>
        <w:jc w:val="both"/>
        <w:rPr>
          <w:rFonts w:ascii="Times New Roman" w:hAnsi="Times New Roman"/>
          <w:sz w:val="24"/>
          <w:szCs w:val="24"/>
        </w:rPr>
      </w:pPr>
      <w:r w:rsidRPr="008F0E5C">
        <w:rPr>
          <w:rFonts w:ascii="Times New Roman" w:hAnsi="Times New Roman"/>
          <w:color w:val="000000"/>
          <w:sz w:val="24"/>
          <w:szCs w:val="24"/>
        </w:rPr>
        <w:t>Mulyatno K</w:t>
      </w:r>
      <w:r w:rsidR="00F15003" w:rsidRPr="008F0E5C">
        <w:rPr>
          <w:rFonts w:ascii="Times New Roman" w:hAnsi="Times New Roman"/>
          <w:color w:val="000000"/>
          <w:sz w:val="24"/>
          <w:szCs w:val="24"/>
        </w:rPr>
        <w:t>.</w:t>
      </w:r>
      <w:r w:rsidRPr="008F0E5C">
        <w:rPr>
          <w:rFonts w:ascii="Times New Roman" w:hAnsi="Times New Roman"/>
          <w:color w:val="000000"/>
          <w:sz w:val="24"/>
          <w:szCs w:val="24"/>
        </w:rPr>
        <w:t>C</w:t>
      </w:r>
      <w:r w:rsidR="00F15003" w:rsidRPr="008F0E5C">
        <w:rPr>
          <w:rFonts w:ascii="Times New Roman" w:hAnsi="Times New Roman"/>
          <w:color w:val="000000"/>
          <w:sz w:val="24"/>
          <w:szCs w:val="24"/>
        </w:rPr>
        <w:t>.</w:t>
      </w:r>
      <w:r w:rsidRPr="008F0E5C">
        <w:rPr>
          <w:rFonts w:ascii="Times New Roman" w:hAnsi="Times New Roman"/>
          <w:color w:val="000000"/>
          <w:sz w:val="24"/>
          <w:szCs w:val="24"/>
        </w:rPr>
        <w:t>, Yamanaka</w:t>
      </w:r>
      <w:r w:rsidR="00F15003" w:rsidRPr="008F0E5C">
        <w:rPr>
          <w:rFonts w:ascii="Times New Roman" w:hAnsi="Times New Roman"/>
          <w:color w:val="000000"/>
          <w:sz w:val="24"/>
          <w:szCs w:val="24"/>
        </w:rPr>
        <w:t>,</w:t>
      </w:r>
      <w:r w:rsidRPr="008F0E5C">
        <w:rPr>
          <w:rFonts w:ascii="Times New Roman" w:hAnsi="Times New Roman"/>
          <w:color w:val="000000"/>
          <w:sz w:val="24"/>
          <w:szCs w:val="24"/>
        </w:rPr>
        <w:t xml:space="preserve"> A</w:t>
      </w:r>
      <w:r w:rsidR="00F15003" w:rsidRPr="008F0E5C">
        <w:rPr>
          <w:rFonts w:ascii="Times New Roman" w:hAnsi="Times New Roman"/>
          <w:color w:val="000000"/>
          <w:sz w:val="24"/>
          <w:szCs w:val="24"/>
        </w:rPr>
        <w:t>.</w:t>
      </w:r>
      <w:r w:rsidRPr="008F0E5C">
        <w:rPr>
          <w:rFonts w:ascii="Times New Roman" w:hAnsi="Times New Roman"/>
          <w:color w:val="000000"/>
          <w:sz w:val="24"/>
          <w:szCs w:val="24"/>
        </w:rPr>
        <w:t xml:space="preserve">, Ngadino, </w:t>
      </w:r>
      <w:r w:rsidR="00D019E4" w:rsidRPr="008F0E5C">
        <w:rPr>
          <w:rFonts w:ascii="Times New Roman" w:hAnsi="Times New Roman"/>
          <w:color w:val="000000"/>
          <w:sz w:val="24"/>
          <w:szCs w:val="24"/>
        </w:rPr>
        <w:t>&amp;</w:t>
      </w:r>
      <w:r w:rsidR="00D814C8" w:rsidRPr="008F0E5C">
        <w:rPr>
          <w:rFonts w:ascii="Times New Roman" w:hAnsi="Times New Roman"/>
          <w:color w:val="000000"/>
          <w:sz w:val="24"/>
          <w:szCs w:val="24"/>
        </w:rPr>
        <w:t xml:space="preserve"> </w:t>
      </w:r>
      <w:r w:rsidR="00F15003" w:rsidRPr="008F0E5C">
        <w:rPr>
          <w:rFonts w:ascii="Times New Roman" w:hAnsi="Times New Roman"/>
          <w:color w:val="000000"/>
          <w:sz w:val="24"/>
          <w:szCs w:val="24"/>
        </w:rPr>
        <w:t xml:space="preserve">Konishi, </w:t>
      </w:r>
      <w:r w:rsidRPr="008F0E5C">
        <w:rPr>
          <w:rFonts w:ascii="Times New Roman" w:hAnsi="Times New Roman"/>
          <w:color w:val="000000"/>
          <w:sz w:val="24"/>
          <w:szCs w:val="24"/>
        </w:rPr>
        <w:t>E. (2012)</w:t>
      </w:r>
      <w:r w:rsidR="00893203" w:rsidRPr="008F0E5C">
        <w:rPr>
          <w:rFonts w:ascii="Times New Roman" w:hAnsi="Times New Roman"/>
          <w:color w:val="000000"/>
          <w:sz w:val="24"/>
          <w:szCs w:val="24"/>
        </w:rPr>
        <w:t>.</w:t>
      </w:r>
      <w:r w:rsidRPr="008F0E5C">
        <w:rPr>
          <w:rFonts w:ascii="Times New Roman" w:hAnsi="Times New Roman"/>
          <w:color w:val="000000"/>
          <w:sz w:val="24"/>
          <w:szCs w:val="24"/>
        </w:rPr>
        <w:t xml:space="preserve"> Resistance of Aedes aegypti to Temephos in Surabaya, Indonesia. </w:t>
      </w:r>
      <w:r w:rsidRPr="008F0E5C">
        <w:rPr>
          <w:rFonts w:ascii="Times New Roman" w:hAnsi="Times New Roman"/>
          <w:i/>
          <w:color w:val="000000"/>
          <w:sz w:val="24"/>
          <w:szCs w:val="24"/>
        </w:rPr>
        <w:t xml:space="preserve">Shoutheast Asian Journal Tropical Medicine Public Health, </w:t>
      </w:r>
      <w:r w:rsidR="00D019E4" w:rsidRPr="008F0E5C">
        <w:rPr>
          <w:rFonts w:ascii="Times New Roman" w:hAnsi="Times New Roman"/>
          <w:color w:val="000000"/>
          <w:sz w:val="24"/>
          <w:szCs w:val="24"/>
        </w:rPr>
        <w:t>43(1): 29</w:t>
      </w:r>
      <w:r w:rsidR="00F15003" w:rsidRPr="008F0E5C">
        <w:rPr>
          <w:rFonts w:ascii="Times New Roman" w:hAnsi="Times New Roman"/>
          <w:color w:val="000000"/>
          <w:sz w:val="24"/>
          <w:szCs w:val="24"/>
        </w:rPr>
        <w:t>-</w:t>
      </w:r>
      <w:r w:rsidR="00D019E4" w:rsidRPr="008F0E5C">
        <w:rPr>
          <w:rFonts w:ascii="Times New Roman" w:hAnsi="Times New Roman"/>
          <w:color w:val="000000"/>
          <w:sz w:val="24"/>
          <w:szCs w:val="24"/>
        </w:rPr>
        <w:t>33.</w:t>
      </w:r>
    </w:p>
    <w:p w:rsidR="00832703" w:rsidRPr="008F0E5C" w:rsidRDefault="00F15003" w:rsidP="00761790">
      <w:pPr>
        <w:spacing w:after="0" w:line="240" w:lineRule="auto"/>
        <w:ind w:left="851" w:hanging="851"/>
        <w:contextualSpacing/>
        <w:jc w:val="both"/>
        <w:rPr>
          <w:rFonts w:ascii="Times New Roman" w:hAnsi="Times New Roman"/>
          <w:color w:val="222222"/>
          <w:sz w:val="24"/>
          <w:szCs w:val="24"/>
          <w:shd w:val="clear" w:color="auto" w:fill="FFFFFF"/>
        </w:rPr>
      </w:pPr>
      <w:r w:rsidRPr="008F0E5C">
        <w:rPr>
          <w:rFonts w:ascii="Times New Roman" w:hAnsi="Times New Roman"/>
          <w:color w:val="222222"/>
          <w:sz w:val="24"/>
          <w:szCs w:val="24"/>
          <w:shd w:val="clear" w:color="auto" w:fill="FFFFFF"/>
        </w:rPr>
        <w:t xml:space="preserve">Prasetyowati, H., Santya, R.N.R.E., &amp; Nurindra, R.W. (2015). Motivasi </w:t>
      </w:r>
      <w:r w:rsidRPr="008F0E5C">
        <w:rPr>
          <w:rFonts w:ascii="Times New Roman" w:hAnsi="Times New Roman"/>
          <w:color w:val="222222"/>
          <w:sz w:val="24"/>
          <w:szCs w:val="24"/>
          <w:shd w:val="clear" w:color="auto" w:fill="FFFFFF"/>
          <w:lang w:val="en-US"/>
        </w:rPr>
        <w:t>d</w:t>
      </w:r>
      <w:r w:rsidRPr="008F0E5C">
        <w:rPr>
          <w:rFonts w:ascii="Times New Roman" w:hAnsi="Times New Roman"/>
          <w:color w:val="222222"/>
          <w:sz w:val="24"/>
          <w:szCs w:val="24"/>
          <w:shd w:val="clear" w:color="auto" w:fill="FFFFFF"/>
        </w:rPr>
        <w:t>an Peran Serta Masyarakat Dalam Pengendalian Populasi Aedes Spp Di Kota Sukabumi.</w:t>
      </w:r>
      <w:r w:rsidRPr="008F0E5C">
        <w:rPr>
          <w:rStyle w:val="apple-converted-space"/>
          <w:rFonts w:ascii="Times New Roman" w:hAnsi="Times New Roman"/>
          <w:color w:val="222222"/>
          <w:sz w:val="24"/>
          <w:szCs w:val="24"/>
          <w:shd w:val="clear" w:color="auto" w:fill="FFFFFF"/>
        </w:rPr>
        <w:t> </w:t>
      </w:r>
      <w:r w:rsidRPr="008F0E5C">
        <w:rPr>
          <w:rFonts w:ascii="Times New Roman" w:hAnsi="Times New Roman"/>
          <w:i/>
          <w:iCs/>
          <w:color w:val="222222"/>
          <w:sz w:val="24"/>
          <w:szCs w:val="24"/>
          <w:shd w:val="clear" w:color="auto" w:fill="FFFFFF"/>
        </w:rPr>
        <w:t>Jurnal Ekologi Kesehatan</w:t>
      </w:r>
      <w:r w:rsidRPr="008F0E5C">
        <w:rPr>
          <w:rFonts w:ascii="Times New Roman" w:hAnsi="Times New Roman"/>
          <w:i/>
          <w:color w:val="222222"/>
          <w:sz w:val="24"/>
          <w:szCs w:val="24"/>
          <w:shd w:val="clear" w:color="auto" w:fill="FFFFFF"/>
        </w:rPr>
        <w:t>,</w:t>
      </w:r>
      <w:r w:rsidRPr="008F0E5C">
        <w:rPr>
          <w:rStyle w:val="apple-converted-space"/>
          <w:rFonts w:ascii="Times New Roman" w:hAnsi="Times New Roman"/>
          <w:color w:val="222222"/>
          <w:sz w:val="24"/>
          <w:szCs w:val="24"/>
          <w:shd w:val="clear" w:color="auto" w:fill="FFFFFF"/>
        </w:rPr>
        <w:t> </w:t>
      </w:r>
      <w:r w:rsidRPr="008F0E5C">
        <w:rPr>
          <w:rFonts w:ascii="Times New Roman" w:hAnsi="Times New Roman"/>
          <w:iCs/>
          <w:color w:val="222222"/>
          <w:sz w:val="24"/>
          <w:szCs w:val="24"/>
          <w:shd w:val="clear" w:color="auto" w:fill="FFFFFF"/>
        </w:rPr>
        <w:t>14</w:t>
      </w:r>
      <w:r w:rsidRPr="008F0E5C">
        <w:rPr>
          <w:rFonts w:ascii="Times New Roman" w:hAnsi="Times New Roman"/>
          <w:color w:val="222222"/>
          <w:sz w:val="24"/>
          <w:szCs w:val="24"/>
          <w:shd w:val="clear" w:color="auto" w:fill="FFFFFF"/>
        </w:rPr>
        <w:t>(2):</w:t>
      </w:r>
      <w:r w:rsidR="00832703" w:rsidRPr="008F0E5C">
        <w:rPr>
          <w:rFonts w:ascii="Times New Roman" w:hAnsi="Times New Roman"/>
          <w:color w:val="222222"/>
          <w:sz w:val="24"/>
          <w:szCs w:val="24"/>
          <w:shd w:val="clear" w:color="auto" w:fill="FFFFFF"/>
        </w:rPr>
        <w:t>106-115.</w:t>
      </w:r>
    </w:p>
    <w:p w:rsidR="002367A9" w:rsidRPr="00761790" w:rsidRDefault="00FD4021" w:rsidP="00761790">
      <w:pPr>
        <w:spacing w:after="0" w:line="240" w:lineRule="auto"/>
        <w:ind w:left="851" w:hanging="851"/>
        <w:contextualSpacing/>
        <w:jc w:val="both"/>
        <w:rPr>
          <w:rFonts w:ascii="Times New Roman" w:hAnsi="Times New Roman"/>
          <w:color w:val="222222"/>
          <w:sz w:val="24"/>
          <w:szCs w:val="24"/>
          <w:shd w:val="clear" w:color="auto" w:fill="FFFFFF"/>
        </w:rPr>
      </w:pPr>
      <w:r w:rsidRPr="008F0E5C">
        <w:rPr>
          <w:rFonts w:ascii="Times New Roman" w:hAnsi="Times New Roman"/>
          <w:sz w:val="24"/>
          <w:szCs w:val="24"/>
        </w:rPr>
        <w:t>Salim, M., Ambari</w:t>
      </w:r>
      <w:r w:rsidR="00832703" w:rsidRPr="008F0E5C">
        <w:rPr>
          <w:rFonts w:ascii="Times New Roman" w:hAnsi="Times New Roman"/>
          <w:sz w:val="24"/>
          <w:szCs w:val="24"/>
        </w:rPr>
        <w:t>ta, L. P., Yahya, Yenni, A., &amp;</w:t>
      </w:r>
      <w:r w:rsidRPr="008F0E5C">
        <w:rPr>
          <w:rFonts w:ascii="Times New Roman" w:hAnsi="Times New Roman"/>
          <w:sz w:val="24"/>
          <w:szCs w:val="24"/>
        </w:rPr>
        <w:t xml:space="preserve"> Supranelfy, Y. </w:t>
      </w:r>
      <w:r w:rsidR="00832703" w:rsidRPr="008F0E5C">
        <w:rPr>
          <w:rFonts w:ascii="Times New Roman" w:hAnsi="Times New Roman"/>
          <w:sz w:val="24"/>
          <w:szCs w:val="24"/>
        </w:rPr>
        <w:t>(</w:t>
      </w:r>
      <w:r w:rsidRPr="008F0E5C">
        <w:rPr>
          <w:rFonts w:ascii="Times New Roman" w:hAnsi="Times New Roman"/>
          <w:sz w:val="24"/>
          <w:szCs w:val="24"/>
        </w:rPr>
        <w:t>2011</w:t>
      </w:r>
      <w:r w:rsidR="00832703" w:rsidRPr="008F0E5C">
        <w:rPr>
          <w:rFonts w:ascii="Times New Roman" w:hAnsi="Times New Roman"/>
          <w:sz w:val="24"/>
          <w:szCs w:val="24"/>
        </w:rPr>
        <w:t>).</w:t>
      </w:r>
      <w:r w:rsidRPr="008F0E5C">
        <w:rPr>
          <w:rFonts w:ascii="Times New Roman" w:hAnsi="Times New Roman"/>
          <w:sz w:val="24"/>
          <w:szCs w:val="24"/>
        </w:rPr>
        <w:t xml:space="preserve"> Aktivitas Malathion dalam Pengendalian Vektor DBD dan Uji Kerentanan Larva </w:t>
      </w:r>
      <w:r w:rsidRPr="008F0E5C">
        <w:rPr>
          <w:rFonts w:ascii="Times New Roman" w:hAnsi="Times New Roman"/>
          <w:i/>
          <w:sz w:val="24"/>
          <w:szCs w:val="24"/>
        </w:rPr>
        <w:t>Aedesaegypti</w:t>
      </w:r>
      <w:r w:rsidRPr="008F0E5C">
        <w:rPr>
          <w:rFonts w:ascii="Times New Roman" w:hAnsi="Times New Roman"/>
          <w:sz w:val="24"/>
          <w:szCs w:val="24"/>
        </w:rPr>
        <w:t xml:space="preserve"> terhadap Temephos di Kota Palembang. </w:t>
      </w:r>
      <w:r w:rsidR="009C6E3E" w:rsidRPr="008F0E5C">
        <w:rPr>
          <w:rFonts w:ascii="Times New Roman" w:hAnsi="Times New Roman"/>
          <w:i/>
          <w:sz w:val="24"/>
          <w:szCs w:val="24"/>
        </w:rPr>
        <w:t xml:space="preserve">Jurnal </w:t>
      </w:r>
      <w:r w:rsidRPr="008F0E5C">
        <w:rPr>
          <w:rFonts w:ascii="Times New Roman" w:hAnsi="Times New Roman"/>
          <w:i/>
          <w:sz w:val="24"/>
          <w:szCs w:val="24"/>
        </w:rPr>
        <w:t>Buletin Penelitian Kesehatan</w:t>
      </w:r>
      <w:r w:rsidR="00832703" w:rsidRPr="008F0E5C">
        <w:rPr>
          <w:rFonts w:ascii="Times New Roman" w:hAnsi="Times New Roman"/>
          <w:sz w:val="24"/>
          <w:szCs w:val="24"/>
        </w:rPr>
        <w:t>, 39 (</w:t>
      </w:r>
      <w:r w:rsidRPr="008F0E5C">
        <w:rPr>
          <w:rFonts w:ascii="Times New Roman" w:hAnsi="Times New Roman"/>
          <w:sz w:val="24"/>
          <w:szCs w:val="24"/>
        </w:rPr>
        <w:t>1</w:t>
      </w:r>
      <w:r w:rsidR="00832703" w:rsidRPr="008F0E5C">
        <w:rPr>
          <w:rFonts w:ascii="Times New Roman" w:hAnsi="Times New Roman"/>
          <w:sz w:val="24"/>
          <w:szCs w:val="24"/>
        </w:rPr>
        <w:t xml:space="preserve">): </w:t>
      </w:r>
      <w:r w:rsidRPr="008F0E5C">
        <w:rPr>
          <w:rFonts w:ascii="Times New Roman" w:hAnsi="Times New Roman"/>
          <w:sz w:val="24"/>
          <w:szCs w:val="24"/>
        </w:rPr>
        <w:t>10-21.</w:t>
      </w:r>
    </w:p>
    <w:p w:rsidR="00FD4021" w:rsidRPr="00761790" w:rsidRDefault="002367A9" w:rsidP="00761790">
      <w:pPr>
        <w:spacing w:after="0" w:line="240" w:lineRule="auto"/>
        <w:ind w:left="851" w:hanging="851"/>
        <w:contextualSpacing/>
        <w:jc w:val="both"/>
        <w:rPr>
          <w:rFonts w:ascii="Times New Roman" w:hAnsi="Times New Roman"/>
          <w:noProof/>
          <w:sz w:val="24"/>
          <w:szCs w:val="24"/>
        </w:rPr>
      </w:pPr>
      <w:r w:rsidRPr="008F0E5C">
        <w:rPr>
          <w:rFonts w:ascii="Times New Roman" w:hAnsi="Times New Roman"/>
          <w:noProof/>
          <w:sz w:val="24"/>
          <w:szCs w:val="24"/>
        </w:rPr>
        <w:t xml:space="preserve">Syatriani, S., Puji, E., &amp; Susilowati, A. (2009). Partisipasi Masyarakat Menanggulangi Lingkungan Demam Berdarah Dengue di Kecamatan Rappocini Kota Makassar. </w:t>
      </w:r>
      <w:r w:rsidRPr="008F0E5C">
        <w:rPr>
          <w:rFonts w:ascii="Times New Roman" w:hAnsi="Times New Roman"/>
          <w:i/>
          <w:noProof/>
          <w:sz w:val="24"/>
          <w:szCs w:val="24"/>
        </w:rPr>
        <w:t>Jurnal Kesmas</w:t>
      </w:r>
      <w:r w:rsidRPr="008F0E5C">
        <w:rPr>
          <w:rFonts w:ascii="Times New Roman" w:hAnsi="Times New Roman"/>
          <w:noProof/>
          <w:sz w:val="24"/>
          <w:szCs w:val="24"/>
        </w:rPr>
        <w:t xml:space="preserve"> </w:t>
      </w:r>
      <w:r w:rsidRPr="008F0E5C">
        <w:rPr>
          <w:rFonts w:ascii="Times New Roman" w:hAnsi="Times New Roman"/>
          <w:i/>
          <w:noProof/>
          <w:sz w:val="24"/>
          <w:szCs w:val="24"/>
        </w:rPr>
        <w:t>National Public Health</w:t>
      </w:r>
      <w:r w:rsidRPr="008F0E5C">
        <w:rPr>
          <w:rFonts w:ascii="Times New Roman" w:hAnsi="Times New Roman"/>
          <w:noProof/>
          <w:sz w:val="24"/>
          <w:szCs w:val="24"/>
        </w:rPr>
        <w:t>, 3(5).</w:t>
      </w:r>
    </w:p>
    <w:p w:rsidR="00832703" w:rsidRPr="008F0E5C" w:rsidRDefault="0006564B" w:rsidP="00761790">
      <w:pPr>
        <w:spacing w:after="0" w:line="240" w:lineRule="auto"/>
        <w:ind w:left="851" w:hanging="851"/>
        <w:contextualSpacing/>
        <w:jc w:val="both"/>
        <w:rPr>
          <w:rFonts w:ascii="Times New Roman" w:hAnsi="Times New Roman"/>
          <w:sz w:val="24"/>
          <w:szCs w:val="24"/>
        </w:rPr>
      </w:pPr>
      <w:r w:rsidRPr="008F0E5C">
        <w:rPr>
          <w:rFonts w:ascii="Times New Roman" w:hAnsi="Times New Roman"/>
          <w:sz w:val="24"/>
          <w:szCs w:val="24"/>
        </w:rPr>
        <w:t>Tairas, S., Kandou, G.D</w:t>
      </w:r>
      <w:r w:rsidR="00A70CAC" w:rsidRPr="008F0E5C">
        <w:rPr>
          <w:rFonts w:ascii="Times New Roman" w:hAnsi="Times New Roman"/>
          <w:sz w:val="24"/>
          <w:szCs w:val="24"/>
        </w:rPr>
        <w:t>., &amp;</w:t>
      </w:r>
      <w:r w:rsidRPr="008F0E5C">
        <w:rPr>
          <w:rFonts w:ascii="Times New Roman" w:hAnsi="Times New Roman"/>
          <w:sz w:val="24"/>
          <w:szCs w:val="24"/>
        </w:rPr>
        <w:t xml:space="preserve"> Posangi, J. </w:t>
      </w:r>
      <w:r w:rsidR="00A70CAC" w:rsidRPr="008F0E5C">
        <w:rPr>
          <w:rFonts w:ascii="Times New Roman" w:hAnsi="Times New Roman"/>
          <w:sz w:val="24"/>
          <w:szCs w:val="24"/>
        </w:rPr>
        <w:t>(</w:t>
      </w:r>
      <w:r w:rsidRPr="008F0E5C">
        <w:rPr>
          <w:rFonts w:ascii="Times New Roman" w:hAnsi="Times New Roman"/>
          <w:sz w:val="24"/>
          <w:szCs w:val="24"/>
        </w:rPr>
        <w:t>2015</w:t>
      </w:r>
      <w:r w:rsidR="00A70CAC" w:rsidRPr="008F0E5C">
        <w:rPr>
          <w:rFonts w:ascii="Times New Roman" w:hAnsi="Times New Roman"/>
          <w:sz w:val="24"/>
          <w:szCs w:val="24"/>
        </w:rPr>
        <w:t>)</w:t>
      </w:r>
      <w:r w:rsidRPr="008F0E5C">
        <w:rPr>
          <w:rFonts w:ascii="Times New Roman" w:hAnsi="Times New Roman"/>
          <w:sz w:val="24"/>
          <w:szCs w:val="24"/>
        </w:rPr>
        <w:t xml:space="preserve">. Analisis Pelaksanaan Pengendalian Demam Berdarah Dengue di Kabupaten Minahasa Utara. </w:t>
      </w:r>
      <w:r w:rsidRPr="008F0E5C">
        <w:rPr>
          <w:rFonts w:ascii="Times New Roman" w:hAnsi="Times New Roman"/>
          <w:i/>
          <w:sz w:val="24"/>
          <w:szCs w:val="24"/>
        </w:rPr>
        <w:t>JIKMU</w:t>
      </w:r>
      <w:r w:rsidR="00A70CAC" w:rsidRPr="008F0E5C">
        <w:rPr>
          <w:rFonts w:ascii="Times New Roman" w:hAnsi="Times New Roman"/>
          <w:sz w:val="24"/>
          <w:szCs w:val="24"/>
        </w:rPr>
        <w:t>, 5(1)</w:t>
      </w:r>
      <w:r w:rsidR="00832703" w:rsidRPr="008F0E5C">
        <w:rPr>
          <w:rFonts w:ascii="Times New Roman" w:hAnsi="Times New Roman"/>
          <w:sz w:val="24"/>
          <w:szCs w:val="24"/>
        </w:rPr>
        <w:t>.</w:t>
      </w:r>
    </w:p>
    <w:p w:rsidR="00832703" w:rsidRPr="008F0E5C" w:rsidRDefault="00FD4021" w:rsidP="008F0E5C">
      <w:pPr>
        <w:spacing w:after="0" w:line="240" w:lineRule="auto"/>
        <w:ind w:left="851" w:hanging="851"/>
        <w:contextualSpacing/>
        <w:jc w:val="both"/>
        <w:rPr>
          <w:rFonts w:ascii="Times New Roman" w:hAnsi="Times New Roman"/>
          <w:sz w:val="24"/>
          <w:szCs w:val="24"/>
        </w:rPr>
      </w:pPr>
      <w:r w:rsidRPr="008F0E5C">
        <w:rPr>
          <w:rFonts w:ascii="Times New Roman" w:hAnsi="Times New Roman"/>
          <w:sz w:val="24"/>
          <w:szCs w:val="24"/>
        </w:rPr>
        <w:t xml:space="preserve">Wihartyas, VF. </w:t>
      </w:r>
      <w:r w:rsidR="00832703" w:rsidRPr="008F0E5C">
        <w:rPr>
          <w:rFonts w:ascii="Times New Roman" w:hAnsi="Times New Roman"/>
          <w:sz w:val="24"/>
          <w:szCs w:val="24"/>
        </w:rPr>
        <w:t>(</w:t>
      </w:r>
      <w:r w:rsidRPr="008F0E5C">
        <w:rPr>
          <w:rFonts w:ascii="Times New Roman" w:hAnsi="Times New Roman"/>
          <w:sz w:val="24"/>
          <w:szCs w:val="24"/>
        </w:rPr>
        <w:t>2015</w:t>
      </w:r>
      <w:r w:rsidR="00832703" w:rsidRPr="008F0E5C">
        <w:rPr>
          <w:rFonts w:ascii="Times New Roman" w:hAnsi="Times New Roman"/>
          <w:sz w:val="24"/>
          <w:szCs w:val="24"/>
        </w:rPr>
        <w:t>)</w:t>
      </w:r>
      <w:r w:rsidRPr="008F0E5C">
        <w:rPr>
          <w:rFonts w:ascii="Times New Roman" w:hAnsi="Times New Roman"/>
          <w:sz w:val="24"/>
          <w:szCs w:val="24"/>
        </w:rPr>
        <w:t>. Efektivitas Pemberian Ikan Mas (Cyprinus carpio) dalam Menurunkan Jumlah Larva dan Persepsi Masyarakatnya (Studi Kasus Di Rw 06 Kelurahan Sukorejo Kecamatan Gunungpati Kota Semarang</w:t>
      </w:r>
      <w:r w:rsidR="008F0E5C">
        <w:rPr>
          <w:rFonts w:ascii="Times New Roman" w:hAnsi="Times New Roman"/>
          <w:sz w:val="24"/>
          <w:szCs w:val="24"/>
        </w:rPr>
        <w:t>.</w:t>
      </w:r>
      <w:r w:rsidR="00761790">
        <w:rPr>
          <w:rFonts w:ascii="Times New Roman" w:hAnsi="Times New Roman"/>
          <w:sz w:val="24"/>
          <w:szCs w:val="24"/>
        </w:rPr>
        <w:t xml:space="preserve"> </w:t>
      </w:r>
      <w:r w:rsidR="00832703" w:rsidRPr="008F0E5C">
        <w:rPr>
          <w:rFonts w:ascii="Times New Roman" w:hAnsi="Times New Roman"/>
          <w:sz w:val="24"/>
          <w:szCs w:val="24"/>
        </w:rPr>
        <w:t xml:space="preserve">Skripsi. </w:t>
      </w:r>
      <w:r w:rsidRPr="008F0E5C">
        <w:rPr>
          <w:rFonts w:ascii="Times New Roman" w:hAnsi="Times New Roman"/>
          <w:sz w:val="24"/>
          <w:szCs w:val="24"/>
        </w:rPr>
        <w:t>Universitas Negeri Semarang</w:t>
      </w:r>
      <w:r w:rsidR="00832703" w:rsidRPr="008F0E5C">
        <w:rPr>
          <w:rFonts w:ascii="Times New Roman" w:hAnsi="Times New Roman"/>
          <w:sz w:val="24"/>
          <w:szCs w:val="24"/>
        </w:rPr>
        <w:t>, Semarang.</w:t>
      </w:r>
    </w:p>
    <w:p w:rsidR="00B4763D" w:rsidRPr="008F0E5C" w:rsidRDefault="00B4763D" w:rsidP="008F0E5C">
      <w:pPr>
        <w:tabs>
          <w:tab w:val="left" w:pos="142"/>
          <w:tab w:val="left" w:pos="284"/>
        </w:tabs>
        <w:spacing w:after="0" w:line="240" w:lineRule="auto"/>
        <w:contextualSpacing/>
        <w:jc w:val="both"/>
        <w:rPr>
          <w:rFonts w:ascii="Times New Roman" w:hAnsi="Times New Roman"/>
          <w:b/>
          <w:sz w:val="24"/>
          <w:szCs w:val="24"/>
        </w:rPr>
      </w:pPr>
    </w:p>
    <w:p w:rsidR="00B4763D" w:rsidRPr="008F0E5C" w:rsidRDefault="00B4763D" w:rsidP="008F0E5C">
      <w:pPr>
        <w:tabs>
          <w:tab w:val="left" w:pos="142"/>
          <w:tab w:val="left" w:pos="284"/>
        </w:tabs>
        <w:spacing w:after="0" w:line="240" w:lineRule="auto"/>
        <w:contextualSpacing/>
        <w:jc w:val="both"/>
        <w:rPr>
          <w:rFonts w:ascii="Times New Roman" w:hAnsi="Times New Roman"/>
          <w:b/>
          <w:sz w:val="24"/>
          <w:szCs w:val="24"/>
        </w:rPr>
      </w:pPr>
    </w:p>
    <w:sectPr w:rsidR="00B4763D" w:rsidRPr="008F0E5C" w:rsidSect="00EF1244">
      <w:type w:val="continuous"/>
      <w:pgSz w:w="11906" w:h="16838" w:code="9"/>
      <w:pgMar w:top="1701" w:right="1701" w:bottom="1701"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3EFF" w:rsidRDefault="00E03EFF" w:rsidP="00A0006A">
      <w:pPr>
        <w:spacing w:after="0" w:line="240" w:lineRule="auto"/>
      </w:pPr>
      <w:r>
        <w:separator/>
      </w:r>
    </w:p>
  </w:endnote>
  <w:endnote w:type="continuationSeparator" w:id="0">
    <w:p w:rsidR="00E03EFF" w:rsidRDefault="00E03EFF" w:rsidP="00A000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ordia New">
    <w:panose1 w:val="020B0304020202020204"/>
    <w:charset w:val="DE"/>
    <w:family w:val="roman"/>
    <w:notTrueType/>
    <w:pitch w:val="variable"/>
    <w:sig w:usb0="01000001" w:usb1="00000000" w:usb2="00000000" w:usb3="00000000" w:csb0="00010000" w:csb1="00000000"/>
  </w:font>
  <w:font w:name="Times">
    <w:panose1 w:val="02020603050405020304"/>
    <w:charset w:val="00"/>
    <w:family w:val="roman"/>
    <w:pitch w:val="variable"/>
    <w:sig w:usb0="E0002AFF" w:usb1="C0007841" w:usb2="00000009" w:usb3="00000000" w:csb0="000001FF" w:csb1="00000000"/>
  </w:font>
  <w:font w:name="TimesNewRomanPSM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2231929"/>
      <w:docPartObj>
        <w:docPartGallery w:val="Page Numbers (Bottom of Page)"/>
        <w:docPartUnique/>
      </w:docPartObj>
    </w:sdtPr>
    <w:sdtEndPr>
      <w:rPr>
        <w:noProof/>
      </w:rPr>
    </w:sdtEndPr>
    <w:sdtContent>
      <w:p w:rsidR="003B16C4" w:rsidRDefault="003B16C4">
        <w:pPr>
          <w:pStyle w:val="Footer"/>
          <w:jc w:val="center"/>
        </w:pPr>
        <w:r>
          <w:fldChar w:fldCharType="begin"/>
        </w:r>
        <w:r>
          <w:instrText xml:space="preserve"> PAGE   \* MERGEFORMAT </w:instrText>
        </w:r>
        <w:r>
          <w:fldChar w:fldCharType="separate"/>
        </w:r>
        <w:r w:rsidR="00F73ADE">
          <w:rPr>
            <w:noProof/>
          </w:rPr>
          <w:t>44</w:t>
        </w:r>
        <w:r>
          <w:rPr>
            <w:noProof/>
          </w:rPr>
          <w:fldChar w:fldCharType="end"/>
        </w:r>
      </w:p>
    </w:sdtContent>
  </w:sdt>
  <w:p w:rsidR="00A23371" w:rsidRDefault="00A233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3EFF" w:rsidRDefault="00E03EFF" w:rsidP="00A0006A">
      <w:pPr>
        <w:spacing w:after="0" w:line="240" w:lineRule="auto"/>
      </w:pPr>
      <w:r>
        <w:separator/>
      </w:r>
    </w:p>
  </w:footnote>
  <w:footnote w:type="continuationSeparator" w:id="0">
    <w:p w:rsidR="00E03EFF" w:rsidRDefault="00E03EFF" w:rsidP="00A000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3371" w:rsidRDefault="00A23371" w:rsidP="00A23371">
    <w:pPr>
      <w:pStyle w:val="Header"/>
      <w:jc w:val="right"/>
    </w:pPr>
    <w:r>
      <w:rPr>
        <w:sz w:val="18"/>
        <w:szCs w:val="18"/>
      </w:rPr>
      <w:t>Jurnal Kesehatan. ISSN 1979-7621 (Print). ISSN 2620-7761 (Online). Edisi Khusus, No. 1. Februari 2019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D32A23"/>
    <w:multiLevelType w:val="hybridMultilevel"/>
    <w:tmpl w:val="CE505DE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4430255E"/>
    <w:multiLevelType w:val="hybridMultilevel"/>
    <w:tmpl w:val="571E968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4C115B0F"/>
    <w:multiLevelType w:val="hybridMultilevel"/>
    <w:tmpl w:val="2920F7D4"/>
    <w:lvl w:ilvl="0" w:tplc="296672CA">
      <w:start w:val="1"/>
      <w:numFmt w:val="decimal"/>
      <w:lvlText w:val="%1."/>
      <w:lvlJc w:val="left"/>
      <w:pPr>
        <w:ind w:left="720" w:hanging="360"/>
      </w:pPr>
      <w:rPr>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502302BF"/>
    <w:multiLevelType w:val="hybridMultilevel"/>
    <w:tmpl w:val="FBC2F9D4"/>
    <w:lvl w:ilvl="0" w:tplc="FC46C63A">
      <w:start w:val="1"/>
      <w:numFmt w:val="bullet"/>
      <w:lvlText w:val="•"/>
      <w:lvlJc w:val="left"/>
      <w:pPr>
        <w:tabs>
          <w:tab w:val="num" w:pos="720"/>
        </w:tabs>
        <w:ind w:left="720" w:hanging="360"/>
      </w:pPr>
      <w:rPr>
        <w:rFonts w:ascii="Times New Roman" w:hAnsi="Times New Roman" w:hint="default"/>
      </w:rPr>
    </w:lvl>
    <w:lvl w:ilvl="1" w:tplc="467C8066" w:tentative="1">
      <w:start w:val="1"/>
      <w:numFmt w:val="bullet"/>
      <w:lvlText w:val="•"/>
      <w:lvlJc w:val="left"/>
      <w:pPr>
        <w:tabs>
          <w:tab w:val="num" w:pos="1440"/>
        </w:tabs>
        <w:ind w:left="1440" w:hanging="360"/>
      </w:pPr>
      <w:rPr>
        <w:rFonts w:ascii="Times New Roman" w:hAnsi="Times New Roman" w:hint="default"/>
      </w:rPr>
    </w:lvl>
    <w:lvl w:ilvl="2" w:tplc="6C64B78E" w:tentative="1">
      <w:start w:val="1"/>
      <w:numFmt w:val="bullet"/>
      <w:lvlText w:val="•"/>
      <w:lvlJc w:val="left"/>
      <w:pPr>
        <w:tabs>
          <w:tab w:val="num" w:pos="2160"/>
        </w:tabs>
        <w:ind w:left="2160" w:hanging="360"/>
      </w:pPr>
      <w:rPr>
        <w:rFonts w:ascii="Times New Roman" w:hAnsi="Times New Roman" w:hint="default"/>
      </w:rPr>
    </w:lvl>
    <w:lvl w:ilvl="3" w:tplc="4D2C156C" w:tentative="1">
      <w:start w:val="1"/>
      <w:numFmt w:val="bullet"/>
      <w:lvlText w:val="•"/>
      <w:lvlJc w:val="left"/>
      <w:pPr>
        <w:tabs>
          <w:tab w:val="num" w:pos="2880"/>
        </w:tabs>
        <w:ind w:left="2880" w:hanging="360"/>
      </w:pPr>
      <w:rPr>
        <w:rFonts w:ascii="Times New Roman" w:hAnsi="Times New Roman" w:hint="default"/>
      </w:rPr>
    </w:lvl>
    <w:lvl w:ilvl="4" w:tplc="3B101DD6" w:tentative="1">
      <w:start w:val="1"/>
      <w:numFmt w:val="bullet"/>
      <w:lvlText w:val="•"/>
      <w:lvlJc w:val="left"/>
      <w:pPr>
        <w:tabs>
          <w:tab w:val="num" w:pos="3600"/>
        </w:tabs>
        <w:ind w:left="3600" w:hanging="360"/>
      </w:pPr>
      <w:rPr>
        <w:rFonts w:ascii="Times New Roman" w:hAnsi="Times New Roman" w:hint="default"/>
      </w:rPr>
    </w:lvl>
    <w:lvl w:ilvl="5" w:tplc="1952CE2C" w:tentative="1">
      <w:start w:val="1"/>
      <w:numFmt w:val="bullet"/>
      <w:lvlText w:val="•"/>
      <w:lvlJc w:val="left"/>
      <w:pPr>
        <w:tabs>
          <w:tab w:val="num" w:pos="4320"/>
        </w:tabs>
        <w:ind w:left="4320" w:hanging="360"/>
      </w:pPr>
      <w:rPr>
        <w:rFonts w:ascii="Times New Roman" w:hAnsi="Times New Roman" w:hint="default"/>
      </w:rPr>
    </w:lvl>
    <w:lvl w:ilvl="6" w:tplc="185CFA9C" w:tentative="1">
      <w:start w:val="1"/>
      <w:numFmt w:val="bullet"/>
      <w:lvlText w:val="•"/>
      <w:lvlJc w:val="left"/>
      <w:pPr>
        <w:tabs>
          <w:tab w:val="num" w:pos="5040"/>
        </w:tabs>
        <w:ind w:left="5040" w:hanging="360"/>
      </w:pPr>
      <w:rPr>
        <w:rFonts w:ascii="Times New Roman" w:hAnsi="Times New Roman" w:hint="default"/>
      </w:rPr>
    </w:lvl>
    <w:lvl w:ilvl="7" w:tplc="BE567ABA" w:tentative="1">
      <w:start w:val="1"/>
      <w:numFmt w:val="bullet"/>
      <w:lvlText w:val="•"/>
      <w:lvlJc w:val="left"/>
      <w:pPr>
        <w:tabs>
          <w:tab w:val="num" w:pos="5760"/>
        </w:tabs>
        <w:ind w:left="5760" w:hanging="360"/>
      </w:pPr>
      <w:rPr>
        <w:rFonts w:ascii="Times New Roman" w:hAnsi="Times New Roman" w:hint="default"/>
      </w:rPr>
    </w:lvl>
    <w:lvl w:ilvl="8" w:tplc="C43EF300" w:tentative="1">
      <w:start w:val="1"/>
      <w:numFmt w:val="bullet"/>
      <w:lvlText w:val="•"/>
      <w:lvlJc w:val="left"/>
      <w:pPr>
        <w:tabs>
          <w:tab w:val="num" w:pos="6480"/>
        </w:tabs>
        <w:ind w:left="6480" w:hanging="360"/>
      </w:pPr>
      <w:rPr>
        <w:rFonts w:ascii="Times New Roman" w:hAnsi="Times New Roman" w:hint="default"/>
      </w:rPr>
    </w:lvl>
  </w:abstractNum>
  <w:abstractNum w:abstractNumId="4">
    <w:nsid w:val="7A915BBE"/>
    <w:multiLevelType w:val="hybridMultilevel"/>
    <w:tmpl w:val="4F700146"/>
    <w:lvl w:ilvl="0" w:tplc="DD549218">
      <w:start w:val="1"/>
      <w:numFmt w:val="low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3"/>
  </w:num>
  <w:num w:numId="5">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334C81"/>
    <w:rsid w:val="000038F6"/>
    <w:rsid w:val="000068E4"/>
    <w:rsid w:val="00010424"/>
    <w:rsid w:val="000165C9"/>
    <w:rsid w:val="00023777"/>
    <w:rsid w:val="000300D3"/>
    <w:rsid w:val="0003294C"/>
    <w:rsid w:val="000338C6"/>
    <w:rsid w:val="000362C8"/>
    <w:rsid w:val="00041744"/>
    <w:rsid w:val="0006190E"/>
    <w:rsid w:val="0006564B"/>
    <w:rsid w:val="000716E5"/>
    <w:rsid w:val="00071ED6"/>
    <w:rsid w:val="00081505"/>
    <w:rsid w:val="0009611B"/>
    <w:rsid w:val="000A5BF5"/>
    <w:rsid w:val="000E2240"/>
    <w:rsid w:val="000E4D23"/>
    <w:rsid w:val="000F5093"/>
    <w:rsid w:val="0010263B"/>
    <w:rsid w:val="00126899"/>
    <w:rsid w:val="00143FBB"/>
    <w:rsid w:val="00193FA6"/>
    <w:rsid w:val="001A1310"/>
    <w:rsid w:val="001B4D3A"/>
    <w:rsid w:val="001B6097"/>
    <w:rsid w:val="001D2151"/>
    <w:rsid w:val="001E0AD1"/>
    <w:rsid w:val="00205529"/>
    <w:rsid w:val="0021295C"/>
    <w:rsid w:val="00220910"/>
    <w:rsid w:val="00226D10"/>
    <w:rsid w:val="002327D8"/>
    <w:rsid w:val="00233E1D"/>
    <w:rsid w:val="0023645A"/>
    <w:rsid w:val="00236764"/>
    <w:rsid w:val="002367A9"/>
    <w:rsid w:val="0025261A"/>
    <w:rsid w:val="00263649"/>
    <w:rsid w:val="0026370B"/>
    <w:rsid w:val="00266371"/>
    <w:rsid w:val="00266ABF"/>
    <w:rsid w:val="0027025D"/>
    <w:rsid w:val="002703BB"/>
    <w:rsid w:val="00287802"/>
    <w:rsid w:val="00287FA6"/>
    <w:rsid w:val="002A4DC0"/>
    <w:rsid w:val="002B2C64"/>
    <w:rsid w:val="002B5F8C"/>
    <w:rsid w:val="002D3F4D"/>
    <w:rsid w:val="002D47F4"/>
    <w:rsid w:val="002E27CF"/>
    <w:rsid w:val="002E30E0"/>
    <w:rsid w:val="002F1AC1"/>
    <w:rsid w:val="002F228A"/>
    <w:rsid w:val="002F296E"/>
    <w:rsid w:val="002F5210"/>
    <w:rsid w:val="00302D15"/>
    <w:rsid w:val="00310D98"/>
    <w:rsid w:val="00316DAD"/>
    <w:rsid w:val="003229D6"/>
    <w:rsid w:val="0032548A"/>
    <w:rsid w:val="00333E93"/>
    <w:rsid w:val="00334C81"/>
    <w:rsid w:val="0034080D"/>
    <w:rsid w:val="00351F3B"/>
    <w:rsid w:val="0038759F"/>
    <w:rsid w:val="00391C47"/>
    <w:rsid w:val="0039289F"/>
    <w:rsid w:val="003A585F"/>
    <w:rsid w:val="003B16C4"/>
    <w:rsid w:val="003D0ABF"/>
    <w:rsid w:val="003F1565"/>
    <w:rsid w:val="003F3FF1"/>
    <w:rsid w:val="0040124C"/>
    <w:rsid w:val="004169DB"/>
    <w:rsid w:val="00426CF5"/>
    <w:rsid w:val="004344F8"/>
    <w:rsid w:val="004427F7"/>
    <w:rsid w:val="00446F6D"/>
    <w:rsid w:val="00453ADD"/>
    <w:rsid w:val="0045418B"/>
    <w:rsid w:val="0045466B"/>
    <w:rsid w:val="00455BA3"/>
    <w:rsid w:val="00465E80"/>
    <w:rsid w:val="00467D6F"/>
    <w:rsid w:val="00480021"/>
    <w:rsid w:val="004819E1"/>
    <w:rsid w:val="0048712C"/>
    <w:rsid w:val="004A2EA8"/>
    <w:rsid w:val="004A77DE"/>
    <w:rsid w:val="004B32F3"/>
    <w:rsid w:val="004B5864"/>
    <w:rsid w:val="004B65EC"/>
    <w:rsid w:val="004E0BDD"/>
    <w:rsid w:val="004E4DBA"/>
    <w:rsid w:val="004F08A9"/>
    <w:rsid w:val="005044FE"/>
    <w:rsid w:val="00505DB2"/>
    <w:rsid w:val="00507424"/>
    <w:rsid w:val="00513640"/>
    <w:rsid w:val="005173EA"/>
    <w:rsid w:val="0052176A"/>
    <w:rsid w:val="0052384B"/>
    <w:rsid w:val="005362B0"/>
    <w:rsid w:val="00542D7C"/>
    <w:rsid w:val="00555DED"/>
    <w:rsid w:val="00564ECD"/>
    <w:rsid w:val="00566DB2"/>
    <w:rsid w:val="0057492D"/>
    <w:rsid w:val="005A73F3"/>
    <w:rsid w:val="005A7E7F"/>
    <w:rsid w:val="005B004B"/>
    <w:rsid w:val="005B5A52"/>
    <w:rsid w:val="005C219F"/>
    <w:rsid w:val="005E0CAC"/>
    <w:rsid w:val="005E4BEE"/>
    <w:rsid w:val="006029D0"/>
    <w:rsid w:val="00613470"/>
    <w:rsid w:val="006240F6"/>
    <w:rsid w:val="006423AE"/>
    <w:rsid w:val="00651078"/>
    <w:rsid w:val="0067092F"/>
    <w:rsid w:val="00681868"/>
    <w:rsid w:val="00695065"/>
    <w:rsid w:val="006A5B19"/>
    <w:rsid w:val="006C2225"/>
    <w:rsid w:val="006D7D11"/>
    <w:rsid w:val="00724176"/>
    <w:rsid w:val="0072625C"/>
    <w:rsid w:val="00745B4F"/>
    <w:rsid w:val="00757BAF"/>
    <w:rsid w:val="00761790"/>
    <w:rsid w:val="00770FD7"/>
    <w:rsid w:val="007836FC"/>
    <w:rsid w:val="007E1D0F"/>
    <w:rsid w:val="007E2423"/>
    <w:rsid w:val="007E2AF3"/>
    <w:rsid w:val="007F241E"/>
    <w:rsid w:val="007F5C30"/>
    <w:rsid w:val="007F7DEE"/>
    <w:rsid w:val="00815B76"/>
    <w:rsid w:val="00832703"/>
    <w:rsid w:val="00832ECC"/>
    <w:rsid w:val="008408A9"/>
    <w:rsid w:val="008511EC"/>
    <w:rsid w:val="008528CC"/>
    <w:rsid w:val="00865C3B"/>
    <w:rsid w:val="00876121"/>
    <w:rsid w:val="00877BE8"/>
    <w:rsid w:val="00893203"/>
    <w:rsid w:val="00893F91"/>
    <w:rsid w:val="008A51EC"/>
    <w:rsid w:val="008A5984"/>
    <w:rsid w:val="008B1451"/>
    <w:rsid w:val="008C1AF1"/>
    <w:rsid w:val="008C1F8C"/>
    <w:rsid w:val="008C4364"/>
    <w:rsid w:val="008C7984"/>
    <w:rsid w:val="008E7048"/>
    <w:rsid w:val="008F0E5C"/>
    <w:rsid w:val="009007B8"/>
    <w:rsid w:val="00903AE5"/>
    <w:rsid w:val="009044AA"/>
    <w:rsid w:val="00905BC8"/>
    <w:rsid w:val="0090679D"/>
    <w:rsid w:val="009100EF"/>
    <w:rsid w:val="00927F1B"/>
    <w:rsid w:val="009426E6"/>
    <w:rsid w:val="00951487"/>
    <w:rsid w:val="00956E88"/>
    <w:rsid w:val="00961933"/>
    <w:rsid w:val="009627D6"/>
    <w:rsid w:val="009675C7"/>
    <w:rsid w:val="00972879"/>
    <w:rsid w:val="0097384B"/>
    <w:rsid w:val="00984886"/>
    <w:rsid w:val="00984BB0"/>
    <w:rsid w:val="00985313"/>
    <w:rsid w:val="00990788"/>
    <w:rsid w:val="009953F6"/>
    <w:rsid w:val="009A07F2"/>
    <w:rsid w:val="009B0DAD"/>
    <w:rsid w:val="009B209C"/>
    <w:rsid w:val="009C33A4"/>
    <w:rsid w:val="009C6E3E"/>
    <w:rsid w:val="009E2A1A"/>
    <w:rsid w:val="009E6A8F"/>
    <w:rsid w:val="009E758F"/>
    <w:rsid w:val="00A0006A"/>
    <w:rsid w:val="00A12B89"/>
    <w:rsid w:val="00A2048F"/>
    <w:rsid w:val="00A23371"/>
    <w:rsid w:val="00A23CED"/>
    <w:rsid w:val="00A418EC"/>
    <w:rsid w:val="00A51876"/>
    <w:rsid w:val="00A70CAC"/>
    <w:rsid w:val="00A83204"/>
    <w:rsid w:val="00A840E0"/>
    <w:rsid w:val="00A870EA"/>
    <w:rsid w:val="00A87DB2"/>
    <w:rsid w:val="00AA02C1"/>
    <w:rsid w:val="00AC4CE7"/>
    <w:rsid w:val="00AD11FE"/>
    <w:rsid w:val="00AD53A5"/>
    <w:rsid w:val="00AD6854"/>
    <w:rsid w:val="00AE1CBB"/>
    <w:rsid w:val="00AE1D28"/>
    <w:rsid w:val="00AE769E"/>
    <w:rsid w:val="00AF30B4"/>
    <w:rsid w:val="00B033D4"/>
    <w:rsid w:val="00B11221"/>
    <w:rsid w:val="00B152DD"/>
    <w:rsid w:val="00B236A1"/>
    <w:rsid w:val="00B41D82"/>
    <w:rsid w:val="00B424D5"/>
    <w:rsid w:val="00B4763D"/>
    <w:rsid w:val="00B65EA8"/>
    <w:rsid w:val="00B716A4"/>
    <w:rsid w:val="00B730FF"/>
    <w:rsid w:val="00B7603B"/>
    <w:rsid w:val="00B824E8"/>
    <w:rsid w:val="00B85D5D"/>
    <w:rsid w:val="00B95772"/>
    <w:rsid w:val="00BA202A"/>
    <w:rsid w:val="00BA3CB5"/>
    <w:rsid w:val="00BC3C67"/>
    <w:rsid w:val="00BC54B8"/>
    <w:rsid w:val="00BD3C46"/>
    <w:rsid w:val="00BD4141"/>
    <w:rsid w:val="00C0197A"/>
    <w:rsid w:val="00C05006"/>
    <w:rsid w:val="00C05F7D"/>
    <w:rsid w:val="00C13A27"/>
    <w:rsid w:val="00C25BD5"/>
    <w:rsid w:val="00C3245E"/>
    <w:rsid w:val="00C64953"/>
    <w:rsid w:val="00C67292"/>
    <w:rsid w:val="00C72F34"/>
    <w:rsid w:val="00C74EB1"/>
    <w:rsid w:val="00C763EF"/>
    <w:rsid w:val="00C85072"/>
    <w:rsid w:val="00C942C2"/>
    <w:rsid w:val="00CB2DFA"/>
    <w:rsid w:val="00CB3D9E"/>
    <w:rsid w:val="00CB5744"/>
    <w:rsid w:val="00CB612C"/>
    <w:rsid w:val="00CC76E9"/>
    <w:rsid w:val="00CD29B5"/>
    <w:rsid w:val="00CF046E"/>
    <w:rsid w:val="00CF3DB2"/>
    <w:rsid w:val="00D019E4"/>
    <w:rsid w:val="00D02C37"/>
    <w:rsid w:val="00D12132"/>
    <w:rsid w:val="00D239A6"/>
    <w:rsid w:val="00D3183C"/>
    <w:rsid w:val="00D55255"/>
    <w:rsid w:val="00D65619"/>
    <w:rsid w:val="00D72039"/>
    <w:rsid w:val="00D814C8"/>
    <w:rsid w:val="00D82662"/>
    <w:rsid w:val="00D85D93"/>
    <w:rsid w:val="00D91852"/>
    <w:rsid w:val="00D929AF"/>
    <w:rsid w:val="00D94AD4"/>
    <w:rsid w:val="00D96F23"/>
    <w:rsid w:val="00D97561"/>
    <w:rsid w:val="00DA3621"/>
    <w:rsid w:val="00DA4DBC"/>
    <w:rsid w:val="00DA5868"/>
    <w:rsid w:val="00DB0B1E"/>
    <w:rsid w:val="00DD44ED"/>
    <w:rsid w:val="00DE26F2"/>
    <w:rsid w:val="00DF60E3"/>
    <w:rsid w:val="00E038A8"/>
    <w:rsid w:val="00E03EFF"/>
    <w:rsid w:val="00E0493D"/>
    <w:rsid w:val="00E108D5"/>
    <w:rsid w:val="00E20257"/>
    <w:rsid w:val="00E26495"/>
    <w:rsid w:val="00E27E68"/>
    <w:rsid w:val="00E444F3"/>
    <w:rsid w:val="00E50E56"/>
    <w:rsid w:val="00E60FA6"/>
    <w:rsid w:val="00E64F34"/>
    <w:rsid w:val="00E70911"/>
    <w:rsid w:val="00E71E92"/>
    <w:rsid w:val="00E75319"/>
    <w:rsid w:val="00E824C9"/>
    <w:rsid w:val="00E833A2"/>
    <w:rsid w:val="00E91527"/>
    <w:rsid w:val="00EA616E"/>
    <w:rsid w:val="00EB4B18"/>
    <w:rsid w:val="00EB5CD5"/>
    <w:rsid w:val="00EC10C0"/>
    <w:rsid w:val="00ED1CCD"/>
    <w:rsid w:val="00ED6CE5"/>
    <w:rsid w:val="00EE0451"/>
    <w:rsid w:val="00EE1009"/>
    <w:rsid w:val="00EF1244"/>
    <w:rsid w:val="00EF60B8"/>
    <w:rsid w:val="00EF7413"/>
    <w:rsid w:val="00F10488"/>
    <w:rsid w:val="00F15003"/>
    <w:rsid w:val="00F4059D"/>
    <w:rsid w:val="00F435E7"/>
    <w:rsid w:val="00F56C23"/>
    <w:rsid w:val="00F57561"/>
    <w:rsid w:val="00F63CBD"/>
    <w:rsid w:val="00F73ADE"/>
    <w:rsid w:val="00F845CA"/>
    <w:rsid w:val="00F9539E"/>
    <w:rsid w:val="00FC02E1"/>
    <w:rsid w:val="00FC05C3"/>
    <w:rsid w:val="00FD32DA"/>
    <w:rsid w:val="00FD4021"/>
    <w:rsid w:val="00FD716D"/>
    <w:rsid w:val="00FF137F"/>
    <w:rsid w:val="00FF5133"/>
    <w:rsid w:val="00FF56ED"/>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5133"/>
    <w:pPr>
      <w:spacing w:after="200" w:line="276" w:lineRule="auto"/>
    </w:pPr>
    <w:rPr>
      <w:sz w:val="22"/>
      <w:szCs w:val="22"/>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93F91"/>
    <w:pPr>
      <w:ind w:left="720"/>
      <w:contextualSpacing/>
    </w:pPr>
  </w:style>
  <w:style w:type="character" w:customStyle="1" w:styleId="ListParagraphChar">
    <w:name w:val="List Paragraph Char"/>
    <w:link w:val="ListParagraph"/>
    <w:uiPriority w:val="34"/>
    <w:locked/>
    <w:rsid w:val="00B11221"/>
    <w:rPr>
      <w:lang w:val="en-US"/>
    </w:rPr>
  </w:style>
  <w:style w:type="paragraph" w:customStyle="1" w:styleId="firstparagrah">
    <w:name w:val="first paragrah"/>
    <w:basedOn w:val="Normal"/>
    <w:qFormat/>
    <w:rsid w:val="00EA616E"/>
    <w:pPr>
      <w:tabs>
        <w:tab w:val="left" w:pos="142"/>
        <w:tab w:val="left" w:pos="284"/>
      </w:tabs>
      <w:spacing w:after="0"/>
      <w:jc w:val="both"/>
    </w:pPr>
    <w:rPr>
      <w:rFonts w:ascii="Garamond" w:hAnsi="Garamond" w:cs="Arial"/>
      <w:sz w:val="20"/>
      <w:szCs w:val="20"/>
    </w:rPr>
  </w:style>
  <w:style w:type="paragraph" w:customStyle="1" w:styleId="regular">
    <w:name w:val="regular"/>
    <w:basedOn w:val="Normal"/>
    <w:qFormat/>
    <w:rsid w:val="00EA616E"/>
    <w:pPr>
      <w:autoSpaceDE w:val="0"/>
      <w:autoSpaceDN w:val="0"/>
      <w:adjustRightInd w:val="0"/>
      <w:spacing w:after="0"/>
      <w:ind w:firstLine="720"/>
      <w:jc w:val="both"/>
    </w:pPr>
    <w:rPr>
      <w:rFonts w:ascii="Garamond" w:hAnsi="Garamond" w:cs="Arial"/>
      <w:sz w:val="20"/>
      <w:szCs w:val="20"/>
    </w:rPr>
  </w:style>
  <w:style w:type="paragraph" w:styleId="BalloonText">
    <w:name w:val="Balloon Text"/>
    <w:basedOn w:val="Normal"/>
    <w:link w:val="BalloonTextChar"/>
    <w:uiPriority w:val="99"/>
    <w:semiHidden/>
    <w:unhideWhenUsed/>
    <w:rsid w:val="00A418E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418EC"/>
    <w:rPr>
      <w:rFonts w:ascii="Tahoma" w:hAnsi="Tahoma" w:cs="Tahoma"/>
      <w:sz w:val="16"/>
      <w:szCs w:val="16"/>
      <w:lang w:val="en-US"/>
    </w:rPr>
  </w:style>
  <w:style w:type="table" w:customStyle="1" w:styleId="LightShading1">
    <w:name w:val="Light Shading1"/>
    <w:basedOn w:val="TableNormal"/>
    <w:uiPriority w:val="60"/>
    <w:rsid w:val="00AE769E"/>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Header">
    <w:name w:val="header"/>
    <w:basedOn w:val="Normal"/>
    <w:link w:val="HeaderChar"/>
    <w:uiPriority w:val="99"/>
    <w:unhideWhenUsed/>
    <w:rsid w:val="00A0006A"/>
    <w:pPr>
      <w:tabs>
        <w:tab w:val="center" w:pos="4513"/>
        <w:tab w:val="right" w:pos="9026"/>
      </w:tabs>
      <w:spacing w:after="0" w:line="240" w:lineRule="auto"/>
    </w:pPr>
  </w:style>
  <w:style w:type="character" w:customStyle="1" w:styleId="HeaderChar">
    <w:name w:val="Header Char"/>
    <w:link w:val="Header"/>
    <w:uiPriority w:val="99"/>
    <w:rsid w:val="00A0006A"/>
    <w:rPr>
      <w:lang w:val="en-US"/>
    </w:rPr>
  </w:style>
  <w:style w:type="paragraph" w:styleId="Footer">
    <w:name w:val="footer"/>
    <w:basedOn w:val="Normal"/>
    <w:link w:val="FooterChar"/>
    <w:uiPriority w:val="99"/>
    <w:unhideWhenUsed/>
    <w:rsid w:val="00A0006A"/>
    <w:pPr>
      <w:tabs>
        <w:tab w:val="center" w:pos="4513"/>
        <w:tab w:val="right" w:pos="9026"/>
      </w:tabs>
      <w:spacing w:after="0" w:line="240" w:lineRule="auto"/>
    </w:pPr>
  </w:style>
  <w:style w:type="character" w:customStyle="1" w:styleId="FooterChar">
    <w:name w:val="Footer Char"/>
    <w:link w:val="Footer"/>
    <w:uiPriority w:val="99"/>
    <w:rsid w:val="00A0006A"/>
    <w:rPr>
      <w:lang w:val="en-US"/>
    </w:rPr>
  </w:style>
  <w:style w:type="paragraph" w:styleId="NormalWeb">
    <w:name w:val="Normal (Web)"/>
    <w:basedOn w:val="Normal"/>
    <w:uiPriority w:val="99"/>
    <w:semiHidden/>
    <w:unhideWhenUsed/>
    <w:rsid w:val="002E27CF"/>
    <w:pPr>
      <w:spacing w:before="100" w:beforeAutospacing="1" w:after="100" w:afterAutospacing="1" w:line="240" w:lineRule="auto"/>
    </w:pPr>
    <w:rPr>
      <w:rFonts w:ascii="Times New Roman" w:hAnsi="Times New Roman"/>
      <w:sz w:val="24"/>
      <w:szCs w:val="24"/>
    </w:rPr>
  </w:style>
  <w:style w:type="paragraph" w:styleId="NoSpacing">
    <w:name w:val="No Spacing"/>
    <w:uiPriority w:val="1"/>
    <w:qFormat/>
    <w:rsid w:val="00F56C23"/>
    <w:rPr>
      <w:rFonts w:eastAsia="Calibri"/>
      <w:sz w:val="22"/>
      <w:szCs w:val="22"/>
      <w:lang w:val="id-ID" w:eastAsia="id-ID"/>
    </w:rPr>
  </w:style>
  <w:style w:type="character" w:styleId="Hyperlink">
    <w:name w:val="Hyperlink"/>
    <w:uiPriority w:val="99"/>
    <w:unhideWhenUsed/>
    <w:rsid w:val="00F56C23"/>
    <w:rPr>
      <w:color w:val="0000FF"/>
      <w:u w:val="single"/>
    </w:rPr>
  </w:style>
  <w:style w:type="paragraph" w:customStyle="1" w:styleId="StyleTitle">
    <w:name w:val="Style Title"/>
    <w:basedOn w:val="Title"/>
    <w:rsid w:val="009675C7"/>
    <w:pPr>
      <w:pBdr>
        <w:bottom w:val="none" w:sz="0" w:space="0" w:color="auto"/>
      </w:pBdr>
      <w:suppressAutoHyphens/>
      <w:spacing w:after="0"/>
      <w:contextualSpacing w:val="0"/>
      <w:jc w:val="center"/>
    </w:pPr>
    <w:rPr>
      <w:rFonts w:ascii="Times New Roman" w:hAnsi="Times New Roman" w:cs="Arial"/>
      <w:b/>
      <w:bCs/>
      <w:color w:val="auto"/>
      <w:spacing w:val="0"/>
      <w:kern w:val="2"/>
      <w:sz w:val="24"/>
      <w:szCs w:val="32"/>
      <w:lang w:eastAsia="ar-SA"/>
    </w:rPr>
  </w:style>
  <w:style w:type="paragraph" w:styleId="Title">
    <w:name w:val="Title"/>
    <w:basedOn w:val="Normal"/>
    <w:next w:val="Normal"/>
    <w:link w:val="TitleChar"/>
    <w:uiPriority w:val="10"/>
    <w:qFormat/>
    <w:rsid w:val="009675C7"/>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TitleChar">
    <w:name w:val="Title Char"/>
    <w:link w:val="Title"/>
    <w:uiPriority w:val="10"/>
    <w:rsid w:val="009675C7"/>
    <w:rPr>
      <w:rFonts w:ascii="Cambria" w:eastAsia="Times New Roman" w:hAnsi="Cambria" w:cs="Times New Roman"/>
      <w:color w:val="17365D"/>
      <w:spacing w:val="5"/>
      <w:kern w:val="28"/>
      <w:sz w:val="52"/>
      <w:szCs w:val="52"/>
      <w:lang w:val="en-US"/>
    </w:rPr>
  </w:style>
  <w:style w:type="table" w:customStyle="1" w:styleId="LightShading11">
    <w:name w:val="Light Shading11"/>
    <w:basedOn w:val="TableNormal"/>
    <w:uiPriority w:val="60"/>
    <w:rsid w:val="004F08A9"/>
    <w:rPr>
      <w:rFonts w:eastAsia="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apple-converted-space">
    <w:name w:val="apple-converted-space"/>
    <w:rsid w:val="00F15003"/>
  </w:style>
  <w:style w:type="table" w:styleId="TableGrid">
    <w:name w:val="Table Grid"/>
    <w:basedOn w:val="TableNormal"/>
    <w:uiPriority w:val="59"/>
    <w:rsid w:val="008A51EC"/>
    <w:rPr>
      <w:rFonts w:ascii="Times New Roman" w:eastAsiaTheme="minorHAnsi" w:hAnsi="Times New Roman" w:cstheme="minorBidi"/>
      <w:sz w:val="24"/>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8A51EC"/>
    <w:pPr>
      <w:autoSpaceDE w:val="0"/>
      <w:autoSpaceDN w:val="0"/>
      <w:adjustRightInd w:val="0"/>
    </w:pPr>
    <w:rPr>
      <w:rFonts w:ascii="Times New Roman" w:eastAsiaTheme="minorHAnsi" w:hAnsi="Times New Roman"/>
      <w:color w:val="000000"/>
      <w:sz w:val="24"/>
      <w:szCs w:val="24"/>
    </w:rPr>
  </w:style>
  <w:style w:type="paragraph" w:styleId="Caption">
    <w:name w:val="caption"/>
    <w:basedOn w:val="Normal"/>
    <w:next w:val="Normal"/>
    <w:uiPriority w:val="35"/>
    <w:unhideWhenUsed/>
    <w:qFormat/>
    <w:rsid w:val="008A51EC"/>
    <w:pPr>
      <w:spacing w:after="0" w:line="240" w:lineRule="auto"/>
    </w:pPr>
    <w:rPr>
      <w:rFonts w:ascii="Times New Roman" w:eastAsia="Calibri" w:hAnsi="Times New Roman" w:cs="Cordia New"/>
      <w:bCs/>
      <w:sz w:val="24"/>
      <w:szCs w:val="25"/>
      <w:lang w:val="en-US" w:eastAsia="en-US" w:bidi="th-TH"/>
    </w:rPr>
  </w:style>
  <w:style w:type="paragraph" w:customStyle="1" w:styleId="xl63">
    <w:name w:val="xl63"/>
    <w:basedOn w:val="Normal"/>
    <w:rsid w:val="008A51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64">
    <w:name w:val="xl64"/>
    <w:basedOn w:val="Normal"/>
    <w:rsid w:val="008A51E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65">
    <w:name w:val="xl65"/>
    <w:basedOn w:val="Normal"/>
    <w:rsid w:val="008A51E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66">
    <w:name w:val="xl66"/>
    <w:basedOn w:val="Normal"/>
    <w:rsid w:val="008A51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67">
    <w:name w:val="xl67"/>
    <w:basedOn w:val="Normal"/>
    <w:rsid w:val="008A51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16"/>
      <w:szCs w:val="16"/>
    </w:rPr>
  </w:style>
  <w:style w:type="paragraph" w:customStyle="1" w:styleId="xl68">
    <w:name w:val="xl68"/>
    <w:basedOn w:val="Normal"/>
    <w:rsid w:val="008A51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69">
    <w:name w:val="xl69"/>
    <w:basedOn w:val="Normal"/>
    <w:rsid w:val="008A51E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PageNumber1">
    <w:name w:val="Page Number1"/>
    <w:basedOn w:val="Normal"/>
    <w:rsid w:val="008A51EC"/>
    <w:pPr>
      <w:suppressAutoHyphens/>
      <w:spacing w:after="0" w:line="240" w:lineRule="auto"/>
      <w:jc w:val="center"/>
    </w:pPr>
    <w:rPr>
      <w:rFonts w:ascii="Times" w:hAnsi="Times"/>
      <w:sz w:val="24"/>
      <w:szCs w:val="20"/>
      <w:lang w:val="en-US"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342269">
      <w:bodyDiv w:val="1"/>
      <w:marLeft w:val="0"/>
      <w:marRight w:val="0"/>
      <w:marTop w:val="0"/>
      <w:marBottom w:val="0"/>
      <w:divBdr>
        <w:top w:val="none" w:sz="0" w:space="0" w:color="auto"/>
        <w:left w:val="none" w:sz="0" w:space="0" w:color="auto"/>
        <w:bottom w:val="none" w:sz="0" w:space="0" w:color="auto"/>
        <w:right w:val="none" w:sz="0" w:space="0" w:color="auto"/>
      </w:divBdr>
    </w:div>
    <w:div w:id="257562622">
      <w:bodyDiv w:val="1"/>
      <w:marLeft w:val="0"/>
      <w:marRight w:val="0"/>
      <w:marTop w:val="0"/>
      <w:marBottom w:val="0"/>
      <w:divBdr>
        <w:top w:val="none" w:sz="0" w:space="0" w:color="auto"/>
        <w:left w:val="none" w:sz="0" w:space="0" w:color="auto"/>
        <w:bottom w:val="none" w:sz="0" w:space="0" w:color="auto"/>
        <w:right w:val="none" w:sz="0" w:space="0" w:color="auto"/>
      </w:divBdr>
    </w:div>
    <w:div w:id="675350739">
      <w:bodyDiv w:val="1"/>
      <w:marLeft w:val="0"/>
      <w:marRight w:val="0"/>
      <w:marTop w:val="0"/>
      <w:marBottom w:val="0"/>
      <w:divBdr>
        <w:top w:val="none" w:sz="0" w:space="0" w:color="auto"/>
        <w:left w:val="none" w:sz="0" w:space="0" w:color="auto"/>
        <w:bottom w:val="none" w:sz="0" w:space="0" w:color="auto"/>
        <w:right w:val="none" w:sz="0" w:space="0" w:color="auto"/>
      </w:divBdr>
    </w:div>
    <w:div w:id="1200051467">
      <w:bodyDiv w:val="1"/>
      <w:marLeft w:val="0"/>
      <w:marRight w:val="0"/>
      <w:marTop w:val="0"/>
      <w:marBottom w:val="0"/>
      <w:divBdr>
        <w:top w:val="none" w:sz="0" w:space="0" w:color="auto"/>
        <w:left w:val="none" w:sz="0" w:space="0" w:color="auto"/>
        <w:bottom w:val="none" w:sz="0" w:space="0" w:color="auto"/>
        <w:right w:val="none" w:sz="0" w:space="0" w:color="auto"/>
      </w:divBdr>
    </w:div>
    <w:div w:id="1494643210">
      <w:bodyDiv w:val="1"/>
      <w:marLeft w:val="0"/>
      <w:marRight w:val="0"/>
      <w:marTop w:val="0"/>
      <w:marBottom w:val="0"/>
      <w:divBdr>
        <w:top w:val="none" w:sz="0" w:space="0" w:color="auto"/>
        <w:left w:val="none" w:sz="0" w:space="0" w:color="auto"/>
        <w:bottom w:val="none" w:sz="0" w:space="0" w:color="auto"/>
        <w:right w:val="none" w:sz="0" w:space="0" w:color="auto"/>
      </w:divBdr>
      <w:divsChild>
        <w:div w:id="350954845">
          <w:marLeft w:val="547"/>
          <w:marRight w:val="0"/>
          <w:marTop w:val="0"/>
          <w:marBottom w:val="0"/>
          <w:divBdr>
            <w:top w:val="none" w:sz="0" w:space="0" w:color="auto"/>
            <w:left w:val="none" w:sz="0" w:space="0" w:color="auto"/>
            <w:bottom w:val="none" w:sz="0" w:space="0" w:color="auto"/>
            <w:right w:val="none" w:sz="0" w:space="0" w:color="auto"/>
          </w:divBdr>
        </w:div>
        <w:div w:id="507912783">
          <w:marLeft w:val="547"/>
          <w:marRight w:val="0"/>
          <w:marTop w:val="0"/>
          <w:marBottom w:val="0"/>
          <w:divBdr>
            <w:top w:val="none" w:sz="0" w:space="0" w:color="auto"/>
            <w:left w:val="none" w:sz="0" w:space="0" w:color="auto"/>
            <w:bottom w:val="none" w:sz="0" w:space="0" w:color="auto"/>
            <w:right w:val="none" w:sz="0" w:space="0" w:color="auto"/>
          </w:divBdr>
        </w:div>
        <w:div w:id="1568493466">
          <w:marLeft w:val="547"/>
          <w:marRight w:val="0"/>
          <w:marTop w:val="0"/>
          <w:marBottom w:val="0"/>
          <w:divBdr>
            <w:top w:val="none" w:sz="0" w:space="0" w:color="auto"/>
            <w:left w:val="none" w:sz="0" w:space="0" w:color="auto"/>
            <w:bottom w:val="none" w:sz="0" w:space="0" w:color="auto"/>
            <w:right w:val="none" w:sz="0" w:space="0" w:color="auto"/>
          </w:divBdr>
        </w:div>
        <w:div w:id="180080078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3AE121-5572-41BA-A53F-0B4E8543FB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11</Pages>
  <Words>4794</Words>
  <Characters>27332</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32062</CharactersWithSpaces>
  <SharedDoc>false</SharedDoc>
  <HLinks>
    <vt:vector size="6" baseType="variant">
      <vt:variant>
        <vt:i4>4522036</vt:i4>
      </vt:variant>
      <vt:variant>
        <vt:i4>0</vt:i4>
      </vt:variant>
      <vt:variant>
        <vt:i4>0</vt:i4>
      </vt:variant>
      <vt:variant>
        <vt:i4>5</vt:i4>
      </vt:variant>
      <vt:variant>
        <vt:lpwstr>mailto:contohemail@ums.ac.id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MIX Computer</dc:creator>
  <cp:lastModifiedBy>USER</cp:lastModifiedBy>
  <cp:revision>19</cp:revision>
  <cp:lastPrinted>2019-02-21T06:36:00Z</cp:lastPrinted>
  <dcterms:created xsi:type="dcterms:W3CDTF">2018-12-12T04:00:00Z</dcterms:created>
  <dcterms:modified xsi:type="dcterms:W3CDTF">2019-02-21T08:46:00Z</dcterms:modified>
</cp:coreProperties>
</file>