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7D" w:rsidRDefault="00465C7D" w:rsidP="00CC3F9D">
      <w:pPr>
        <w:spacing w:after="0" w:line="240" w:lineRule="auto"/>
        <w:ind w:left="1440" w:hanging="873"/>
        <w:jc w:val="center"/>
        <w:rPr>
          <w:rFonts w:ascii="Times New Roman" w:hAnsi="Times New Roman" w:cs="Times New Roman"/>
          <w:lang w:val="id-ID"/>
        </w:rPr>
      </w:pPr>
      <w:proofErr w:type="spellStart"/>
      <w:r w:rsidRPr="008457CF">
        <w:rPr>
          <w:rFonts w:ascii="Times New Roman" w:hAnsi="Times New Roman" w:cs="Times New Roman"/>
        </w:rPr>
        <w:t>Tabel</w:t>
      </w:r>
      <w:proofErr w:type="spellEnd"/>
      <w:r w:rsidRPr="008457CF">
        <w:rPr>
          <w:rFonts w:ascii="Times New Roman" w:hAnsi="Times New Roman" w:cs="Times New Roman"/>
        </w:rPr>
        <w:t xml:space="preserve"> 1</w:t>
      </w:r>
      <w:r w:rsidRPr="008457CF">
        <w:rPr>
          <w:rFonts w:ascii="Times New Roman" w:hAnsi="Times New Roman" w:cs="Times New Roman"/>
          <w:lang w:val="id-ID"/>
        </w:rPr>
        <w:t>.</w:t>
      </w:r>
      <w:r w:rsidRPr="008457CF">
        <w:rPr>
          <w:rFonts w:ascii="Times New Roman" w:hAnsi="Times New Roman" w:cs="Times New Roman"/>
        </w:rPr>
        <w:t xml:space="preserve"> </w:t>
      </w:r>
      <w:proofErr w:type="spellStart"/>
      <w:r w:rsidRPr="008457CF">
        <w:rPr>
          <w:rFonts w:ascii="Times New Roman" w:hAnsi="Times New Roman" w:cs="Times New Roman"/>
        </w:rPr>
        <w:t>Hasil</w:t>
      </w:r>
      <w:proofErr w:type="spellEnd"/>
      <w:r w:rsidRPr="008457CF">
        <w:rPr>
          <w:rFonts w:ascii="Times New Roman" w:hAnsi="Times New Roman" w:cs="Times New Roman"/>
        </w:rPr>
        <w:t xml:space="preserve"> </w:t>
      </w:r>
      <w:r w:rsidRPr="008457CF">
        <w:rPr>
          <w:rFonts w:ascii="Times New Roman" w:hAnsi="Times New Roman" w:cs="Times New Roman"/>
          <w:lang w:val="id-ID"/>
        </w:rPr>
        <w:t>Uji Metabolit Sekunder</w:t>
      </w:r>
      <w:r w:rsidRPr="008457CF">
        <w:rPr>
          <w:rFonts w:ascii="Times New Roman" w:hAnsi="Times New Roman" w:cs="Times New Roman"/>
        </w:rPr>
        <w:t xml:space="preserve"> </w:t>
      </w:r>
      <w:r w:rsidRPr="008457CF">
        <w:rPr>
          <w:rFonts w:ascii="Times New Roman" w:hAnsi="Times New Roman" w:cs="Times New Roman"/>
          <w:lang w:val="id-ID"/>
        </w:rPr>
        <w:t>Ekstrak Metanol Akar Pandan Wangi</w:t>
      </w:r>
    </w:p>
    <w:p w:rsidR="00465C7D" w:rsidRPr="008457CF" w:rsidRDefault="00465C7D" w:rsidP="00465C7D">
      <w:pPr>
        <w:spacing w:after="0" w:line="240" w:lineRule="auto"/>
        <w:ind w:left="1440" w:hanging="873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1737"/>
        <w:gridCol w:w="1524"/>
        <w:gridCol w:w="1011"/>
        <w:gridCol w:w="1111"/>
        <w:gridCol w:w="1761"/>
      </w:tblGrid>
      <w:tr w:rsidR="00465C7D" w:rsidRPr="008457CF" w:rsidTr="00133FEB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Kandungan</w:t>
            </w:r>
            <w:proofErr w:type="spellEnd"/>
            <w:r w:rsidRPr="00845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7CF">
              <w:rPr>
                <w:rFonts w:ascii="Times New Roman" w:hAnsi="Times New Roman" w:cs="Times New Roman"/>
              </w:rPr>
              <w:t>Metabolit</w:t>
            </w:r>
            <w:proofErr w:type="spellEnd"/>
            <w:r w:rsidRPr="00845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7CF">
              <w:rPr>
                <w:rFonts w:ascii="Times New Roman" w:hAnsi="Times New Roman" w:cs="Times New Roman"/>
              </w:rPr>
              <w:t>Sekunder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 xml:space="preserve">Gambar KLT 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bscript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Gambar dengan UV</w:t>
            </w:r>
            <w:r w:rsidRPr="008457CF">
              <w:rPr>
                <w:rFonts w:ascii="Times New Roman" w:hAnsi="Times New Roman" w:cs="Times New Roman"/>
                <w:vertAlign w:val="subscript"/>
                <w:lang w:val="id-ID"/>
              </w:rPr>
              <w:t>366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Hasil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Keterangan</w:t>
            </w:r>
            <w:proofErr w:type="spellEnd"/>
          </w:p>
        </w:tc>
      </w:tr>
      <w:tr w:rsidR="00465C7D" w:rsidRPr="008457CF" w:rsidTr="00133FEB">
        <w:tc>
          <w:tcPr>
            <w:tcW w:w="542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</w:rPr>
              <w:t>Alkaloid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1EFEF8" wp14:editId="3328357A">
                  <wp:extent cx="476250" cy="1076325"/>
                  <wp:effectExtent l="19050" t="0" r="0" b="0"/>
                  <wp:docPr id="16" name="Picture 1" descr="C:\Users\Acer\AppData\Local\Microsoft\Windows\INetCache\Content.Word\Uji alkalo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Microsoft\Windows\INetCache\Content.Word\Uji alkalo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986ACE" wp14:editId="7A46205F">
                  <wp:extent cx="438150" cy="1076325"/>
                  <wp:effectExtent l="19050" t="0" r="0" b="0"/>
                  <wp:docPr id="17" name="Picture 26" descr="C:\Users\Acer\AppData\Local\Microsoft\Windows\INetCache\Content.Word\366 alkalo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cer\AppData\Local\Microsoft\Windows\INetCache\Content.Word\366 alkalo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Positif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Coklat</w:t>
            </w:r>
          </w:p>
        </w:tc>
      </w:tr>
      <w:tr w:rsidR="00465C7D" w:rsidRPr="008457CF" w:rsidTr="00133FEB">
        <w:tc>
          <w:tcPr>
            <w:tcW w:w="542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</w:rPr>
              <w:t>Flavonoid</w:t>
            </w:r>
          </w:p>
        </w:tc>
        <w:tc>
          <w:tcPr>
            <w:tcW w:w="1524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54DDE9" wp14:editId="25D22829">
                  <wp:extent cx="476250" cy="1133475"/>
                  <wp:effectExtent l="19050" t="0" r="0" b="0"/>
                  <wp:docPr id="18" name="Picture 2" descr="C:\Users\Acer\AppData\Local\Microsoft\Windows\INetCache\Content.Word\Uji flav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AppData\Local\Microsoft\Windows\INetCache\Content.Word\Uji flav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5B71C2" wp14:editId="7127D02D">
                  <wp:extent cx="438150" cy="1181100"/>
                  <wp:effectExtent l="19050" t="0" r="0" b="0"/>
                  <wp:docPr id="19" name="Picture 27" descr="C:\Users\Acer\AppData\Local\Microsoft\Windows\INetCache\Content.Word\366 flav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cer\AppData\Local\Microsoft\Windows\INetCache\Content.Word\366 flav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Positif</w:t>
            </w:r>
            <w:proofErr w:type="spellEnd"/>
          </w:p>
        </w:tc>
        <w:tc>
          <w:tcPr>
            <w:tcW w:w="1761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Kuning</w:t>
            </w:r>
          </w:p>
        </w:tc>
      </w:tr>
      <w:tr w:rsidR="00465C7D" w:rsidRPr="008457CF" w:rsidTr="00133FEB">
        <w:tc>
          <w:tcPr>
            <w:tcW w:w="542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Saponin</w:t>
            </w:r>
            <w:proofErr w:type="spellEnd"/>
          </w:p>
        </w:tc>
        <w:tc>
          <w:tcPr>
            <w:tcW w:w="1524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6A511A" wp14:editId="4CB60492">
                  <wp:extent cx="476249" cy="1076325"/>
                  <wp:effectExtent l="19050" t="0" r="1" b="0"/>
                  <wp:docPr id="22" name="Picture 15" descr="C:\Users\Acer\PicStream\Pictures\sapon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cer\PicStream\Pictures\sapon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63" cy="1087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-</w:t>
            </w:r>
          </w:p>
        </w:tc>
        <w:tc>
          <w:tcPr>
            <w:tcW w:w="11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57CF">
              <w:rPr>
                <w:rFonts w:ascii="Times New Roman" w:hAnsi="Times New Roman" w:cs="Times New Roman"/>
              </w:rPr>
              <w:t>Positif</w:t>
            </w:r>
            <w:proofErr w:type="spellEnd"/>
          </w:p>
        </w:tc>
        <w:tc>
          <w:tcPr>
            <w:tcW w:w="1761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Terbentuk buih/busa</w:t>
            </w:r>
          </w:p>
        </w:tc>
      </w:tr>
      <w:tr w:rsidR="00465C7D" w:rsidRPr="008457CF" w:rsidTr="00133FEB">
        <w:tc>
          <w:tcPr>
            <w:tcW w:w="542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1737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Terpenoid</w:t>
            </w:r>
          </w:p>
        </w:tc>
        <w:tc>
          <w:tcPr>
            <w:tcW w:w="1524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noProof/>
                <w:lang w:val="id-ID" w:eastAsia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DA42BB" wp14:editId="393EFD24">
                  <wp:extent cx="457200" cy="1123950"/>
                  <wp:effectExtent l="19050" t="0" r="0" b="0"/>
                  <wp:docPr id="31" name="Picture 4" descr="C:\Users\Acer\AppData\Local\Microsoft\Windows\INetCache\Content.Word\Uji ter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AppData\Local\Microsoft\Windows\INetCache\Content.Word\Uji ter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8215A3" wp14:editId="5984D399">
                  <wp:extent cx="438150" cy="1123950"/>
                  <wp:effectExtent l="19050" t="0" r="0" b="0"/>
                  <wp:docPr id="32" name="Picture 25" descr="C:\Users\Acer\AppData\Local\Microsoft\Windows\INetCache\Content.Word\366 ter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cer\AppData\Local\Microsoft\Windows\INetCache\Content.Word\366 ter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Positif</w:t>
            </w:r>
          </w:p>
        </w:tc>
        <w:tc>
          <w:tcPr>
            <w:tcW w:w="1761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Merah</w:t>
            </w:r>
          </w:p>
        </w:tc>
      </w:tr>
      <w:tr w:rsidR="00465C7D" w:rsidRPr="008457CF" w:rsidTr="00133FEB">
        <w:tc>
          <w:tcPr>
            <w:tcW w:w="542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737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</w:rPr>
              <w:t>Steroid</w:t>
            </w:r>
          </w:p>
        </w:tc>
        <w:tc>
          <w:tcPr>
            <w:tcW w:w="1524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vertAlign w:val="subscript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  <w:vertAlign w:val="subscript"/>
              </w:rPr>
              <w:drawing>
                <wp:inline distT="0" distB="0" distL="0" distR="0" wp14:anchorId="57B67610" wp14:editId="0DDC29B8">
                  <wp:extent cx="457200" cy="1095375"/>
                  <wp:effectExtent l="19050" t="0" r="0" b="0"/>
                  <wp:docPr id="35" name="Picture 3" descr="C:\Users\Acer\AppData\Local\Microsoft\Windows\INetCache\Content.Word\Uji stero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AppData\Local\Microsoft\Windows\INetCache\Content.Word\Uji stero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392C84" wp14:editId="766DB864">
                  <wp:extent cx="438150" cy="1095375"/>
                  <wp:effectExtent l="19050" t="0" r="0" b="0"/>
                  <wp:docPr id="36" name="Picture 28" descr="C:\Users\Acer\AppData\Local\Microsoft\Windows\INetCache\Content.Word\366 stero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cer\AppData\Local\Microsoft\Windows\INetCache\Content.Word\366 stero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:rsidR="00465C7D" w:rsidRPr="008457CF" w:rsidRDefault="00465C7D" w:rsidP="00133FE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Positif</w:t>
            </w:r>
          </w:p>
        </w:tc>
        <w:tc>
          <w:tcPr>
            <w:tcW w:w="1761" w:type="dxa"/>
          </w:tcPr>
          <w:p w:rsidR="00465C7D" w:rsidRPr="008457CF" w:rsidRDefault="00465C7D" w:rsidP="00133FEB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8457CF">
              <w:rPr>
                <w:rFonts w:ascii="Times New Roman" w:hAnsi="Times New Roman" w:cs="Times New Roman"/>
                <w:lang w:val="id-ID"/>
              </w:rPr>
              <w:t>Hijau</w:t>
            </w:r>
          </w:p>
        </w:tc>
      </w:tr>
    </w:tbl>
    <w:p w:rsidR="00465C7D" w:rsidRPr="008457CF" w:rsidRDefault="00465C7D" w:rsidP="00465C7D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30417" w:rsidRDefault="00130417"/>
    <w:p w:rsidR="00465C7D" w:rsidRDefault="00465C7D"/>
    <w:p w:rsidR="00465C7D" w:rsidRDefault="00465C7D"/>
    <w:p w:rsidR="00465C7D" w:rsidRDefault="00465C7D"/>
    <w:p w:rsidR="00CC3F9D" w:rsidRPr="00CC3F9D" w:rsidRDefault="00CC3F9D" w:rsidP="00CC3F9D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id-ID"/>
        </w:rPr>
      </w:pPr>
      <w:r w:rsidRPr="00CC3F9D">
        <w:rPr>
          <w:rFonts w:ascii="Times New Roman" w:hAnsi="Times New Roman" w:cs="Times New Roman"/>
          <w:lang w:val="id-ID"/>
        </w:rPr>
        <w:t>Tabel 2. Tingkat Parasitemia selama 5 hari</w:t>
      </w:r>
    </w:p>
    <w:p w:rsidR="00CC3F9D" w:rsidRPr="00CC3F9D" w:rsidRDefault="00CC3F9D" w:rsidP="00CC3F9D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7938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8"/>
        <w:gridCol w:w="1640"/>
        <w:gridCol w:w="1372"/>
        <w:gridCol w:w="1252"/>
        <w:gridCol w:w="840"/>
      </w:tblGrid>
      <w:tr w:rsidR="00CC3F9D" w:rsidRPr="00CC3F9D" w:rsidTr="00133FEB">
        <w:tc>
          <w:tcPr>
            <w:tcW w:w="1276" w:type="dxa"/>
            <w:vMerge w:val="restart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Hari Ke</w:t>
            </w:r>
          </w:p>
        </w:tc>
        <w:tc>
          <w:tcPr>
            <w:tcW w:w="6662" w:type="dxa"/>
            <w:gridSpan w:val="5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Tingkat Parasitemia (Persentase %)</w:t>
            </w:r>
          </w:p>
        </w:tc>
      </w:tr>
      <w:tr w:rsidR="00CC3F9D" w:rsidRPr="00CC3F9D" w:rsidTr="00133FEB">
        <w:tc>
          <w:tcPr>
            <w:tcW w:w="1276" w:type="dxa"/>
            <w:vMerge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Dosis I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Dosis II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Dosis III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KP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KN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8,7%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8,3%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8,1%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5,5%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12,7%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12,0%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9,8%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9,6%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4,9%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20,2%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11,9%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10,8%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10,8%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4,0%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32,6%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9,8%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9,7%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7,6%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3,3%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42,4%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10,6%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8,4%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6,8%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2,0%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46,7%</w:t>
            </w:r>
          </w:p>
        </w:tc>
      </w:tr>
      <w:tr w:rsidR="00CC3F9D" w:rsidRPr="00CC3F9D" w:rsidTr="00133FEB">
        <w:tc>
          <w:tcPr>
            <w:tcW w:w="1276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id-ID"/>
              </w:rPr>
            </w:pPr>
            <w:r w:rsidRPr="00CC3F9D">
              <w:rPr>
                <w:rFonts w:ascii="Times New Roman" w:hAnsi="Times New Roman" w:cs="Times New Roman"/>
                <w:i/>
                <w:lang w:val="id-ID"/>
              </w:rPr>
              <w:t>Mean</w:t>
            </w:r>
          </w:p>
        </w:tc>
        <w:tc>
          <w:tcPr>
            <w:tcW w:w="1558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10,6%</w:t>
            </w:r>
          </w:p>
        </w:tc>
        <w:tc>
          <w:tcPr>
            <w:tcW w:w="16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9,4%</w:t>
            </w:r>
          </w:p>
        </w:tc>
        <w:tc>
          <w:tcPr>
            <w:tcW w:w="137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8,6%</w:t>
            </w:r>
          </w:p>
        </w:tc>
        <w:tc>
          <w:tcPr>
            <w:tcW w:w="1252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3,9%</w:t>
            </w:r>
          </w:p>
        </w:tc>
        <w:tc>
          <w:tcPr>
            <w:tcW w:w="840" w:type="dxa"/>
          </w:tcPr>
          <w:p w:rsidR="00CC3F9D" w:rsidRPr="00CC3F9D" w:rsidRDefault="00CC3F9D" w:rsidP="0013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CC3F9D">
              <w:rPr>
                <w:rFonts w:ascii="Times New Roman" w:hAnsi="Times New Roman" w:cs="Times New Roman"/>
                <w:lang w:val="id-ID"/>
              </w:rPr>
              <w:t>30,9%</w:t>
            </w:r>
          </w:p>
        </w:tc>
      </w:tr>
    </w:tbl>
    <w:p w:rsidR="00CC3F9D" w:rsidRPr="00CC3F9D" w:rsidRDefault="00CC3F9D" w:rsidP="00CC3F9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id-ID"/>
        </w:rPr>
      </w:pPr>
    </w:p>
    <w:p w:rsidR="00465C7D" w:rsidRDefault="00465C7D"/>
    <w:p w:rsidR="00E223C2" w:rsidRDefault="00E223C2"/>
    <w:p w:rsidR="00E223C2" w:rsidRPr="00743A46" w:rsidRDefault="00E223C2" w:rsidP="00E223C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id-ID"/>
        </w:rPr>
      </w:pPr>
    </w:p>
    <w:p w:rsidR="00E223C2" w:rsidRDefault="00E223C2" w:rsidP="00E223C2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43A46">
        <w:rPr>
          <w:rFonts w:ascii="Times New Roman" w:hAnsi="Times New Roman" w:cs="Times New Roman"/>
          <w:lang w:val="id-ID"/>
        </w:rPr>
        <w:t>Tabel 3. Jumlah Monosit selama 5 hari</w:t>
      </w:r>
    </w:p>
    <w:p w:rsidR="00E223C2" w:rsidRPr="00743A46" w:rsidRDefault="00E223C2" w:rsidP="00E223C2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1351"/>
        <w:gridCol w:w="1351"/>
        <w:gridCol w:w="1383"/>
        <w:gridCol w:w="1378"/>
        <w:gridCol w:w="1384"/>
        <w:gridCol w:w="1186"/>
      </w:tblGrid>
      <w:tr w:rsidR="00E223C2" w:rsidRPr="00743A46" w:rsidTr="00133FEB">
        <w:tc>
          <w:tcPr>
            <w:tcW w:w="1361" w:type="dxa"/>
            <w:vMerge w:val="restart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Hari Ke</w:t>
            </w:r>
          </w:p>
        </w:tc>
        <w:tc>
          <w:tcPr>
            <w:tcW w:w="8217" w:type="dxa"/>
            <w:gridSpan w:val="6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Jumlah Monosit (Persentase %)</w:t>
            </w:r>
          </w:p>
        </w:tc>
      </w:tr>
      <w:tr w:rsidR="00E223C2" w:rsidRPr="00743A46" w:rsidTr="00133FEB">
        <w:tc>
          <w:tcPr>
            <w:tcW w:w="1361" w:type="dxa"/>
            <w:vMerge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Dosis I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Dosis II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Dosis III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KP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KN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N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3,4%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4,6%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4,4%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2,2%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5%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3,6%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3,6%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6,6%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4,8%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4,4%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3,6%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7,8%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5,8%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3,4%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6,2%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5,2%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8,6%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5,8%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3,4%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7,4%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3,2%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4,6%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5,2%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4,2%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2,6%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5,8%</w:t>
            </w:r>
          </w:p>
        </w:tc>
      </w:tr>
      <w:tr w:rsidR="00E223C2" w:rsidRPr="00743A46" w:rsidTr="00133FEB">
        <w:tc>
          <w:tcPr>
            <w:tcW w:w="136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Mean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3,68%</w:t>
            </w:r>
          </w:p>
        </w:tc>
        <w:tc>
          <w:tcPr>
            <w:tcW w:w="1381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4,08%</w:t>
            </w:r>
          </w:p>
        </w:tc>
        <w:tc>
          <w:tcPr>
            <w:tcW w:w="1415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6,56%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5%</w:t>
            </w:r>
          </w:p>
        </w:tc>
        <w:tc>
          <w:tcPr>
            <w:tcW w:w="1416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3,44%</w:t>
            </w:r>
          </w:p>
        </w:tc>
        <w:tc>
          <w:tcPr>
            <w:tcW w:w="1208" w:type="dxa"/>
          </w:tcPr>
          <w:p w:rsidR="00E223C2" w:rsidRPr="00743A46" w:rsidRDefault="00E223C2" w:rsidP="0013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743A46">
              <w:rPr>
                <w:rFonts w:ascii="Times New Roman" w:hAnsi="Times New Roman" w:cs="Times New Roman"/>
                <w:lang w:val="id-ID"/>
              </w:rPr>
              <w:t>5,76%</w:t>
            </w:r>
          </w:p>
        </w:tc>
      </w:tr>
    </w:tbl>
    <w:p w:rsidR="00E223C2" w:rsidRPr="00743A46" w:rsidRDefault="00E223C2" w:rsidP="00E223C2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E223C2" w:rsidRPr="00743A46" w:rsidRDefault="00E223C2" w:rsidP="00E223C2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E223C2" w:rsidRDefault="00E223C2"/>
    <w:p w:rsidR="00016390" w:rsidRPr="008E642C" w:rsidRDefault="00016390" w:rsidP="000163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016390" w:rsidRPr="00075A69" w:rsidRDefault="00016390" w:rsidP="000163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075A69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6E848D94" wp14:editId="6E3856EE">
            <wp:extent cx="2257425" cy="2743200"/>
            <wp:effectExtent l="19050" t="0" r="9525" b="0"/>
            <wp:docPr id="3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075A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6BE585" wp14:editId="0050D8F1">
            <wp:extent cx="2438400" cy="2743200"/>
            <wp:effectExtent l="19050" t="0" r="19050" b="0"/>
            <wp:docPr id="3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6390" w:rsidRPr="00016390" w:rsidRDefault="00016390" w:rsidP="00016390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  <w:r w:rsidRPr="00016390">
        <w:rPr>
          <w:rFonts w:ascii="Times New Roman" w:hAnsi="Times New Roman" w:cs="Times New Roman"/>
          <w:lang w:val="id-ID"/>
        </w:rPr>
        <w:t>Gambar 1</w:t>
      </w:r>
      <w:r>
        <w:rPr>
          <w:rFonts w:ascii="Times New Roman" w:hAnsi="Times New Roman" w:cs="Times New Roman"/>
        </w:rPr>
        <w:t>.</w:t>
      </w:r>
      <w:r w:rsidRPr="00016390">
        <w:rPr>
          <w:rFonts w:ascii="Times New Roman" w:hAnsi="Times New Roman" w:cs="Times New Roman"/>
          <w:b/>
          <w:lang w:val="id-ID"/>
        </w:rPr>
        <w:t xml:space="preserve"> </w:t>
      </w:r>
      <w:r w:rsidRPr="00016390">
        <w:rPr>
          <w:rFonts w:ascii="Times New Roman" w:hAnsi="Times New Roman" w:cs="Times New Roman"/>
          <w:lang w:val="id-ID"/>
        </w:rPr>
        <w:t>Grafik Tingkat Parasitemia dan Jumlah Monosit Pada Dosis I dan II</w:t>
      </w:r>
    </w:p>
    <w:p w:rsidR="00016390" w:rsidRPr="00075A69" w:rsidRDefault="00016390" w:rsidP="0001639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016390" w:rsidRPr="00075A69" w:rsidRDefault="00016390" w:rsidP="0001639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075A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9F3CD1" wp14:editId="4FECEF4B">
            <wp:extent cx="2438400" cy="2743200"/>
            <wp:effectExtent l="19050" t="0" r="19050" b="0"/>
            <wp:docPr id="4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075A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A4E3DE" wp14:editId="03C68A67">
            <wp:extent cx="2295525" cy="2743200"/>
            <wp:effectExtent l="19050" t="0" r="9525" b="0"/>
            <wp:docPr id="4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16390" w:rsidRPr="00016390" w:rsidRDefault="00016390" w:rsidP="00016390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  <w:r w:rsidRPr="00016390">
        <w:rPr>
          <w:rFonts w:ascii="Times New Roman" w:hAnsi="Times New Roman" w:cs="Times New Roman"/>
          <w:lang w:val="id-ID"/>
        </w:rPr>
        <w:t>Gambar 2</w:t>
      </w:r>
      <w:r>
        <w:rPr>
          <w:rFonts w:ascii="Times New Roman" w:hAnsi="Times New Roman" w:cs="Times New Roman"/>
        </w:rPr>
        <w:t>.</w:t>
      </w:r>
      <w:r w:rsidRPr="00016390">
        <w:rPr>
          <w:rFonts w:ascii="Times New Roman" w:hAnsi="Times New Roman" w:cs="Times New Roman"/>
          <w:b/>
          <w:lang w:val="id-ID"/>
        </w:rPr>
        <w:t xml:space="preserve"> </w:t>
      </w:r>
      <w:r w:rsidRPr="00016390">
        <w:rPr>
          <w:rFonts w:ascii="Times New Roman" w:hAnsi="Times New Roman" w:cs="Times New Roman"/>
          <w:lang w:val="id-ID"/>
        </w:rPr>
        <w:t>Grafik Tingkat Parasitemia dan Jumlah Monosit Pada Dosis III dan Kontrol Negatif</w:t>
      </w:r>
    </w:p>
    <w:p w:rsidR="00016390" w:rsidRDefault="00016390"/>
    <w:p w:rsidR="006419D8" w:rsidRDefault="006419D8">
      <w:bookmarkStart w:id="0" w:name="_GoBack"/>
      <w:bookmarkEnd w:id="0"/>
    </w:p>
    <w:sectPr w:rsidR="0064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716AE"/>
    <w:multiLevelType w:val="hybridMultilevel"/>
    <w:tmpl w:val="24F05A2E"/>
    <w:lvl w:ilvl="0" w:tplc="1FDA5BD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7D"/>
    <w:rsid w:val="00016390"/>
    <w:rsid w:val="00130417"/>
    <w:rsid w:val="00465C7D"/>
    <w:rsid w:val="006419D8"/>
    <w:rsid w:val="006B2376"/>
    <w:rsid w:val="00CC3F9D"/>
    <w:rsid w:val="00E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E2987-D75A-4CE1-B293-F9EC1FD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7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hart" Target="charts/chart2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hasil%20gata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hasil%20gata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hasil%20gata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hasil%20gata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id-ID" sz="1400"/>
              <a:t>Dosis</a:t>
            </a:r>
            <a:r>
              <a:rPr lang="id-ID" sz="1400" baseline="0"/>
              <a:t> I</a:t>
            </a:r>
            <a:endParaRPr lang="id-ID" sz="14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Sheet1!$Z$15</c:f>
              <c:strCache>
                <c:ptCount val="1"/>
                <c:pt idx="0">
                  <c:v>Parasitemia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Sheet1!$Y$16:$Y$20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Sheet1!$Z$16:$Z$20</c:f>
              <c:numCache>
                <c:formatCode>0%</c:formatCode>
                <c:ptCount val="5"/>
                <c:pt idx="0" formatCode="0.00%">
                  <c:v>8.7000000000000022E-2</c:v>
                </c:pt>
                <c:pt idx="1">
                  <c:v>0.12000000000000002</c:v>
                </c:pt>
                <c:pt idx="2" formatCode="0.00%">
                  <c:v>0.11899999999999998</c:v>
                </c:pt>
                <c:pt idx="3" formatCode="0.00%">
                  <c:v>9.8000000000000226E-2</c:v>
                </c:pt>
                <c:pt idx="4" formatCode="0.00%">
                  <c:v>0.10600000000000002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Sheet1!$AA$15</c:f>
              <c:strCache>
                <c:ptCount val="1"/>
                <c:pt idx="0">
                  <c:v>Monosit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Sheet1!$Y$16:$Y$20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Sheet1!$AA$16:$AA$20</c:f>
              <c:numCache>
                <c:formatCode>0.00%</c:formatCode>
                <c:ptCount val="5"/>
                <c:pt idx="0" formatCode="0%">
                  <c:v>3.0000000000000016E-2</c:v>
                </c:pt>
                <c:pt idx="1">
                  <c:v>3.6000000000000011E-2</c:v>
                </c:pt>
                <c:pt idx="2" formatCode="0%">
                  <c:v>4.0000000000000029E-2</c:v>
                </c:pt>
                <c:pt idx="3">
                  <c:v>4.6000000000000013E-2</c:v>
                </c:pt>
                <c:pt idx="4">
                  <c:v>3.2000000000000042E-2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1007120"/>
        <c:axId val="761008208"/>
      </c:lineChart>
      <c:catAx>
        <c:axId val="761007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crossAx val="761008208"/>
        <c:crosses val="autoZero"/>
        <c:auto val="1"/>
        <c:lblAlgn val="ctr"/>
        <c:lblOffset val="100"/>
        <c:noMultiLvlLbl val="0"/>
      </c:catAx>
      <c:valAx>
        <c:axId val="76100820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761007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id-ID" sz="1400">
                <a:latin typeface="Times New Roman" pitchFamily="18" charset="0"/>
                <a:cs typeface="Times New Roman" pitchFamily="18" charset="0"/>
              </a:rPr>
              <a:t>Dosis</a:t>
            </a:r>
            <a:r>
              <a:rPr lang="id-ID" sz="1400" baseline="0">
                <a:latin typeface="Times New Roman" pitchFamily="18" charset="0"/>
                <a:cs typeface="Times New Roman" pitchFamily="18" charset="0"/>
              </a:rPr>
              <a:t> II</a:t>
            </a:r>
            <a:endParaRPr lang="id-ID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Sheet1!$Z$22</c:f>
              <c:strCache>
                <c:ptCount val="1"/>
                <c:pt idx="0">
                  <c:v>Parasitemia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Sheet1!$Y$23:$Y$27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Sheet1!$Z$23:$Z$27</c:f>
              <c:numCache>
                <c:formatCode>0.00%</c:formatCode>
                <c:ptCount val="5"/>
                <c:pt idx="0">
                  <c:v>8.3000000000000046E-2</c:v>
                </c:pt>
                <c:pt idx="1">
                  <c:v>9.8000000000000226E-2</c:v>
                </c:pt>
                <c:pt idx="2">
                  <c:v>0.10800000000000012</c:v>
                </c:pt>
                <c:pt idx="3">
                  <c:v>9.7000000000000003E-2</c:v>
                </c:pt>
                <c:pt idx="4">
                  <c:v>8.4000000000000047E-2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Sheet1!$AA$22</c:f>
              <c:strCache>
                <c:ptCount val="1"/>
                <c:pt idx="0">
                  <c:v>Monosit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Sheet1!$Y$23:$Y$27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Sheet1!$AA$23:$AA$27</c:f>
              <c:numCache>
                <c:formatCode>0.00%</c:formatCode>
                <c:ptCount val="5"/>
                <c:pt idx="0">
                  <c:v>3.4000000000000002E-2</c:v>
                </c:pt>
                <c:pt idx="1">
                  <c:v>3.5999999999999997E-2</c:v>
                </c:pt>
                <c:pt idx="2">
                  <c:v>3.5999999999999997E-2</c:v>
                </c:pt>
                <c:pt idx="3">
                  <c:v>5.1999999999999998E-2</c:v>
                </c:pt>
                <c:pt idx="4">
                  <c:v>4.5999999999999999E-2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1011472"/>
        <c:axId val="761014192"/>
      </c:lineChart>
      <c:catAx>
        <c:axId val="761011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crossAx val="761014192"/>
        <c:crosses val="autoZero"/>
        <c:auto val="1"/>
        <c:lblAlgn val="ctr"/>
        <c:lblOffset val="100"/>
        <c:noMultiLvlLbl val="0"/>
      </c:catAx>
      <c:valAx>
        <c:axId val="76101419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7610114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id-ID" sz="1400">
                <a:latin typeface="Times New Roman" pitchFamily="18" charset="0"/>
                <a:cs typeface="Times New Roman" pitchFamily="18" charset="0"/>
              </a:rPr>
              <a:t>Dosis</a:t>
            </a:r>
            <a:r>
              <a:rPr lang="id-ID" sz="1400" baseline="0">
                <a:latin typeface="Times New Roman" pitchFamily="18" charset="0"/>
                <a:cs typeface="Times New Roman" pitchFamily="18" charset="0"/>
              </a:rPr>
              <a:t> III</a:t>
            </a:r>
            <a:endParaRPr lang="id-ID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Sheet1!$Z$30</c:f>
              <c:strCache>
                <c:ptCount val="1"/>
                <c:pt idx="0">
                  <c:v>Parasitemia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Sheet1!$Y$31:$Y$35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Sheet1!$Z$31:$Z$35</c:f>
              <c:numCache>
                <c:formatCode>0.00%</c:formatCode>
                <c:ptCount val="5"/>
                <c:pt idx="0">
                  <c:v>8.1000000000000003E-2</c:v>
                </c:pt>
                <c:pt idx="1">
                  <c:v>9.6000000000000002E-2</c:v>
                </c:pt>
                <c:pt idx="2">
                  <c:v>0.10800000000000012</c:v>
                </c:pt>
                <c:pt idx="3">
                  <c:v>7.5999999999999998E-2</c:v>
                </c:pt>
                <c:pt idx="4">
                  <c:v>6.8000000000000019E-2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Sheet1!$AA$30</c:f>
              <c:strCache>
                <c:ptCount val="1"/>
                <c:pt idx="0">
                  <c:v>Monosit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Sheet1!$Y$31:$Y$35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Sheet1!$AA$31:$AA$35</c:f>
              <c:numCache>
                <c:formatCode>0.00%</c:formatCode>
                <c:ptCount val="5"/>
                <c:pt idx="0">
                  <c:v>4.5999999999999999E-2</c:v>
                </c:pt>
                <c:pt idx="1">
                  <c:v>6.6000000000000003E-2</c:v>
                </c:pt>
                <c:pt idx="2">
                  <c:v>7.8000000000000014E-2</c:v>
                </c:pt>
                <c:pt idx="3">
                  <c:v>8.6000000000000021E-2</c:v>
                </c:pt>
                <c:pt idx="4">
                  <c:v>5.1999999999999998E-2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1001680"/>
        <c:axId val="761001136"/>
      </c:lineChart>
      <c:catAx>
        <c:axId val="761001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crossAx val="761001136"/>
        <c:crosses val="autoZero"/>
        <c:auto val="1"/>
        <c:lblAlgn val="ctr"/>
        <c:lblOffset val="100"/>
        <c:noMultiLvlLbl val="0"/>
      </c:catAx>
      <c:valAx>
        <c:axId val="761001136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761001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id-ID" sz="1400">
                <a:latin typeface="Times New Roman" pitchFamily="18" charset="0"/>
                <a:cs typeface="Times New Roman" pitchFamily="18" charset="0"/>
              </a:rPr>
              <a:t>Kontrol</a:t>
            </a:r>
            <a:r>
              <a:rPr lang="id-ID" sz="1400" baseline="0">
                <a:latin typeface="Times New Roman" pitchFamily="18" charset="0"/>
                <a:cs typeface="Times New Roman" pitchFamily="18" charset="0"/>
              </a:rPr>
              <a:t> Negatif</a:t>
            </a:r>
            <a:endParaRPr lang="id-ID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Sheet1!$AD$15</c:f>
              <c:strCache>
                <c:ptCount val="1"/>
                <c:pt idx="0">
                  <c:v>Parasitemia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Sheet1!$AC$16:$AC$20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Sheet1!$AD$16:$AD$20</c:f>
              <c:numCache>
                <c:formatCode>0.00%</c:formatCode>
                <c:ptCount val="5"/>
                <c:pt idx="0" formatCode="0.0%">
                  <c:v>0.127</c:v>
                </c:pt>
                <c:pt idx="1">
                  <c:v>0.20200000000000001</c:v>
                </c:pt>
                <c:pt idx="2">
                  <c:v>0.32600000000000068</c:v>
                </c:pt>
                <c:pt idx="3">
                  <c:v>0.42400000000000032</c:v>
                </c:pt>
                <c:pt idx="4">
                  <c:v>0.46700000000000008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Sheet1!$AE$15</c:f>
              <c:strCache>
                <c:ptCount val="1"/>
                <c:pt idx="0">
                  <c:v>Monosit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Sheet1!$AC$16:$AC$20</c:f>
              <c:strCache>
                <c:ptCount val="5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</c:strCache>
            </c:strRef>
          </c:cat>
          <c:val>
            <c:numRef>
              <c:f>Sheet1!$AE$16:$AE$20</c:f>
              <c:numCache>
                <c:formatCode>0%</c:formatCode>
                <c:ptCount val="5"/>
                <c:pt idx="0" formatCode="0.00%">
                  <c:v>2.1999999999999999E-2</c:v>
                </c:pt>
                <c:pt idx="1">
                  <c:v>4.0000000000000022E-2</c:v>
                </c:pt>
                <c:pt idx="2" formatCode="0.00%">
                  <c:v>3.4000000000000002E-2</c:v>
                </c:pt>
                <c:pt idx="3" formatCode="0.00%">
                  <c:v>3.4000000000000002E-2</c:v>
                </c:pt>
                <c:pt idx="4" formatCode="0.00%">
                  <c:v>2.5999999999999999E-2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1012560"/>
        <c:axId val="761013104"/>
      </c:lineChart>
      <c:catAx>
        <c:axId val="761012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crossAx val="761013104"/>
        <c:crosses val="autoZero"/>
        <c:auto val="1"/>
        <c:lblAlgn val="ctr"/>
        <c:lblOffset val="100"/>
        <c:noMultiLvlLbl val="0"/>
      </c:catAx>
      <c:valAx>
        <c:axId val="76101310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7610125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2019-11-14T01:12:00Z</dcterms:created>
  <dcterms:modified xsi:type="dcterms:W3CDTF">2019-11-14T02:20:00Z</dcterms:modified>
</cp:coreProperties>
</file>