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C4" w:rsidRDefault="00C56CC4" w:rsidP="000F7A50">
      <w:pPr>
        <w:jc w:val="center"/>
        <w:rPr>
          <w:rFonts w:ascii="Times New Roman" w:hAnsi="Times New Roman" w:cs="Times New Roman"/>
          <w:b/>
          <w:sz w:val="24"/>
          <w:szCs w:val="24"/>
        </w:rPr>
      </w:pPr>
      <w:r w:rsidRPr="000F7A50">
        <w:rPr>
          <w:rFonts w:ascii="Times New Roman" w:hAnsi="Times New Roman" w:cs="Times New Roman"/>
          <w:b/>
          <w:sz w:val="24"/>
          <w:szCs w:val="24"/>
        </w:rPr>
        <w:t>PROSTITUSI: ANTARA MASALAH SOSI</w:t>
      </w:r>
      <w:r w:rsidR="000F7A50">
        <w:rPr>
          <w:rFonts w:ascii="Times New Roman" w:hAnsi="Times New Roman" w:cs="Times New Roman"/>
          <w:b/>
          <w:sz w:val="24"/>
          <w:szCs w:val="24"/>
        </w:rPr>
        <w:t>AL, EKONOMI, MORAL ATAU ETIKA SO</w:t>
      </w:r>
      <w:r w:rsidRPr="000F7A50">
        <w:rPr>
          <w:rFonts w:ascii="Times New Roman" w:hAnsi="Times New Roman" w:cs="Times New Roman"/>
          <w:b/>
          <w:sz w:val="24"/>
          <w:szCs w:val="24"/>
        </w:rPr>
        <w:t>SIAL</w:t>
      </w:r>
    </w:p>
    <w:p w:rsidR="000F7A50" w:rsidRPr="000F7A50" w:rsidRDefault="000F7A50" w:rsidP="000F7A50">
      <w:pPr>
        <w:jc w:val="center"/>
        <w:rPr>
          <w:rFonts w:ascii="Times New Roman" w:hAnsi="Times New Roman" w:cs="Times New Roman"/>
          <w:b/>
          <w:sz w:val="24"/>
          <w:szCs w:val="24"/>
        </w:rPr>
      </w:pPr>
    </w:p>
    <w:p w:rsidR="00C56CC4" w:rsidRPr="000F7A50" w:rsidRDefault="00C56CC4" w:rsidP="000F7A50">
      <w:pPr>
        <w:jc w:val="center"/>
        <w:rPr>
          <w:rFonts w:ascii="Times New Roman" w:hAnsi="Times New Roman" w:cs="Times New Roman"/>
          <w:b/>
          <w:i/>
          <w:sz w:val="24"/>
          <w:szCs w:val="24"/>
          <w:u w:val="single"/>
        </w:rPr>
      </w:pPr>
      <w:r w:rsidRPr="000F7A50">
        <w:rPr>
          <w:rFonts w:ascii="Times New Roman" w:hAnsi="Times New Roman" w:cs="Times New Roman"/>
          <w:b/>
          <w:i/>
          <w:sz w:val="24"/>
          <w:szCs w:val="24"/>
          <w:u w:val="single"/>
        </w:rPr>
        <w:t>Soleh Amini Yahman*)</w:t>
      </w:r>
    </w:p>
    <w:p w:rsidR="00C56CC4" w:rsidRDefault="00C56CC4" w:rsidP="000F7A50">
      <w:pPr>
        <w:jc w:val="center"/>
        <w:rPr>
          <w:rFonts w:ascii="Times New Roman" w:hAnsi="Times New Roman" w:cs="Times New Roman"/>
          <w:sz w:val="24"/>
          <w:szCs w:val="24"/>
        </w:rPr>
      </w:pPr>
      <w:r>
        <w:rPr>
          <w:rFonts w:ascii="Times New Roman" w:hAnsi="Times New Roman" w:cs="Times New Roman"/>
          <w:sz w:val="24"/>
          <w:szCs w:val="24"/>
        </w:rPr>
        <w:t>Fakultas Psikologi UMS</w:t>
      </w:r>
    </w:p>
    <w:p w:rsidR="00C56CC4" w:rsidRDefault="00C56CC4" w:rsidP="000F7A50">
      <w:pPr>
        <w:jc w:val="center"/>
        <w:rPr>
          <w:rFonts w:ascii="Times New Roman" w:hAnsi="Times New Roman" w:cs="Times New Roman"/>
          <w:sz w:val="24"/>
          <w:szCs w:val="24"/>
        </w:rPr>
      </w:pPr>
    </w:p>
    <w:p w:rsidR="00C56CC4" w:rsidRDefault="00C56CC4" w:rsidP="000F7A50">
      <w:pPr>
        <w:jc w:val="center"/>
        <w:rPr>
          <w:rFonts w:ascii="Times New Roman" w:hAnsi="Times New Roman" w:cs="Times New Roman"/>
          <w:sz w:val="24"/>
          <w:szCs w:val="24"/>
        </w:rPr>
      </w:pPr>
      <w:r>
        <w:rPr>
          <w:rFonts w:ascii="Times New Roman" w:hAnsi="Times New Roman" w:cs="Times New Roman"/>
          <w:sz w:val="24"/>
          <w:szCs w:val="24"/>
        </w:rPr>
        <w:t>Prostitusi dan segala permasalahan yang diakibatkannya telah ada sejak lama dan tampaknya sampai sekarang belum tertanggulangi dengan memadai. Sebenarnya pemerintah telah melakukan berbagai cara untuk mengatasi masalah prostitusi ini, namun hasilnya belum terlihat. Hal ini dikarenakan selama ini prostitusi hanya dipandang secara parsial, yakni semata masalah ekonomi dan moral. Padahal ban</w:t>
      </w:r>
      <w:r w:rsidR="00A3439F">
        <w:rPr>
          <w:rFonts w:ascii="Times New Roman" w:hAnsi="Times New Roman" w:cs="Times New Roman"/>
          <w:sz w:val="24"/>
          <w:szCs w:val="24"/>
        </w:rPr>
        <w:t>yak faktor yang menjadikan muncul dan berkembangnya prostitusi. Artikel ini akan membahas prostitusi dan permasalahannya dari berbagai aspek, sehingga diharapkan dapat menjadi alternatif penanggulangan masalah ini secara lebih holistik.</w:t>
      </w:r>
    </w:p>
    <w:p w:rsidR="00A3439F" w:rsidRDefault="00A3439F" w:rsidP="00C56CC4">
      <w:pPr>
        <w:jc w:val="both"/>
        <w:rPr>
          <w:rFonts w:ascii="Times New Roman" w:hAnsi="Times New Roman" w:cs="Times New Roman"/>
          <w:sz w:val="24"/>
          <w:szCs w:val="24"/>
        </w:rPr>
      </w:pPr>
    </w:p>
    <w:p w:rsidR="000F7A50" w:rsidRDefault="000F7A50" w:rsidP="00C56CC4">
      <w:pPr>
        <w:jc w:val="both"/>
        <w:rPr>
          <w:rFonts w:ascii="Times New Roman" w:hAnsi="Times New Roman" w:cs="Times New Roman"/>
          <w:sz w:val="24"/>
          <w:szCs w:val="24"/>
        </w:rPr>
      </w:pPr>
    </w:p>
    <w:p w:rsidR="000F7A50" w:rsidRDefault="000F7A50" w:rsidP="00C56CC4">
      <w:pPr>
        <w:jc w:val="both"/>
        <w:rPr>
          <w:rFonts w:ascii="Times New Roman" w:hAnsi="Times New Roman" w:cs="Times New Roman"/>
          <w:sz w:val="24"/>
          <w:szCs w:val="24"/>
        </w:rPr>
      </w:pPr>
    </w:p>
    <w:p w:rsidR="000F7A50" w:rsidRDefault="000F7A50" w:rsidP="00C56CC4">
      <w:pPr>
        <w:jc w:val="both"/>
        <w:rPr>
          <w:rFonts w:ascii="Times New Roman" w:hAnsi="Times New Roman" w:cs="Times New Roman"/>
          <w:sz w:val="24"/>
          <w:szCs w:val="24"/>
        </w:rPr>
      </w:pPr>
    </w:p>
    <w:p w:rsidR="00A3439F" w:rsidRPr="000F7A50" w:rsidRDefault="00A3439F" w:rsidP="000F7A50">
      <w:pPr>
        <w:jc w:val="center"/>
        <w:rPr>
          <w:rFonts w:ascii="Times New Roman" w:hAnsi="Times New Roman" w:cs="Times New Roman"/>
          <w:b/>
          <w:sz w:val="24"/>
          <w:szCs w:val="24"/>
        </w:rPr>
      </w:pPr>
      <w:r w:rsidRPr="000F7A50">
        <w:rPr>
          <w:rFonts w:ascii="Times New Roman" w:hAnsi="Times New Roman" w:cs="Times New Roman"/>
          <w:b/>
          <w:sz w:val="24"/>
          <w:szCs w:val="24"/>
        </w:rPr>
        <w:t>KEPUSTAKAAN</w:t>
      </w:r>
    </w:p>
    <w:p w:rsidR="00A3439F" w:rsidRDefault="00A3439F" w:rsidP="00C56CC4">
      <w:pPr>
        <w:jc w:val="both"/>
        <w:rPr>
          <w:rFonts w:ascii="Times New Roman" w:hAnsi="Times New Roman" w:cs="Times New Roman"/>
          <w:sz w:val="24"/>
          <w:szCs w:val="24"/>
        </w:rPr>
      </w:pPr>
      <w:r>
        <w:rPr>
          <w:rFonts w:ascii="Times New Roman" w:hAnsi="Times New Roman" w:cs="Times New Roman"/>
          <w:sz w:val="24"/>
          <w:szCs w:val="24"/>
        </w:rPr>
        <w:t>Arif, Sri Tua &amp; Sasono, Adi. 1981 Indonesia, Ketergantungan dan Keterbelakangan. Jakarta: Lembaga Studi Pembangunan.</w:t>
      </w:r>
    </w:p>
    <w:p w:rsidR="00A3439F" w:rsidRDefault="00A3439F" w:rsidP="00C56CC4">
      <w:pPr>
        <w:jc w:val="both"/>
        <w:rPr>
          <w:rFonts w:ascii="Times New Roman" w:hAnsi="Times New Roman" w:cs="Times New Roman"/>
          <w:sz w:val="24"/>
          <w:szCs w:val="24"/>
        </w:rPr>
      </w:pPr>
      <w:r>
        <w:rPr>
          <w:rFonts w:ascii="Times New Roman" w:hAnsi="Times New Roman" w:cs="Times New Roman"/>
          <w:sz w:val="24"/>
          <w:szCs w:val="24"/>
        </w:rPr>
        <w:t>Papanek F. Gustave. 1976. Penduduk Miskin di Indonesia. Jakarta: Prisma</w:t>
      </w:r>
    </w:p>
    <w:p w:rsidR="00A3439F" w:rsidRDefault="00A3439F" w:rsidP="00C56CC4">
      <w:pPr>
        <w:jc w:val="both"/>
        <w:rPr>
          <w:rFonts w:ascii="Times New Roman" w:hAnsi="Times New Roman" w:cs="Times New Roman"/>
          <w:sz w:val="24"/>
          <w:szCs w:val="24"/>
        </w:rPr>
      </w:pPr>
      <w:r>
        <w:rPr>
          <w:rFonts w:ascii="Times New Roman" w:hAnsi="Times New Roman" w:cs="Times New Roman"/>
          <w:sz w:val="24"/>
          <w:szCs w:val="24"/>
        </w:rPr>
        <w:t>Purnomo, Tjahyo &amp; Siregar, Ashadi. 1983. Dolly: Membedah Dunia Pelauran Surabaya, Kasus Komplek Pelauran Dolly. Jakarta: Grafiti Pers.</w:t>
      </w:r>
    </w:p>
    <w:p w:rsidR="00A3439F" w:rsidRDefault="00A3439F" w:rsidP="00C56CC4">
      <w:pPr>
        <w:jc w:val="both"/>
        <w:rPr>
          <w:rFonts w:ascii="Times New Roman" w:hAnsi="Times New Roman" w:cs="Times New Roman"/>
          <w:sz w:val="24"/>
          <w:szCs w:val="24"/>
        </w:rPr>
      </w:pPr>
      <w:r>
        <w:rPr>
          <w:rFonts w:ascii="Times New Roman" w:hAnsi="Times New Roman" w:cs="Times New Roman"/>
          <w:sz w:val="24"/>
          <w:szCs w:val="24"/>
        </w:rPr>
        <w:t>_______________________________. 1989. Menjamurnya Perdagangan Seksual dalam Makalah Diskusi Majalah Pabelan Universitas Muhammadiyah Surakarta tanggal 3 Desember 1989.</w:t>
      </w:r>
    </w:p>
    <w:p w:rsidR="00A3439F" w:rsidRDefault="00A3439F" w:rsidP="00C56CC4">
      <w:pPr>
        <w:jc w:val="both"/>
        <w:rPr>
          <w:rFonts w:ascii="Times New Roman" w:hAnsi="Times New Roman" w:cs="Times New Roman"/>
          <w:sz w:val="24"/>
          <w:szCs w:val="24"/>
        </w:rPr>
      </w:pPr>
      <w:r>
        <w:rPr>
          <w:rFonts w:ascii="Times New Roman" w:hAnsi="Times New Roman" w:cs="Times New Roman"/>
          <w:sz w:val="24"/>
          <w:szCs w:val="24"/>
        </w:rPr>
        <w:t>Steele, Ross. 1985. Origin dan Occupational Mobility of Lifetime Migrants to Surabaya, East Java. Disertasi Doktor pada Australian National University Canberra dalam Chris Manning dan Tajjudin Noer Effendi, Urbanisasi, Pengangguran dan Sektor Informal di Kota. Jakarta: Gramedia.</w:t>
      </w:r>
    </w:p>
    <w:p w:rsidR="00A3439F" w:rsidRPr="00C56CC4" w:rsidRDefault="00A3439F" w:rsidP="00C56CC4">
      <w:pPr>
        <w:jc w:val="both"/>
        <w:rPr>
          <w:rFonts w:ascii="Times New Roman" w:hAnsi="Times New Roman" w:cs="Times New Roman"/>
          <w:sz w:val="24"/>
          <w:szCs w:val="24"/>
        </w:rPr>
      </w:pPr>
      <w:bookmarkStart w:id="0" w:name="_GoBack"/>
      <w:bookmarkEnd w:id="0"/>
    </w:p>
    <w:sectPr w:rsidR="00A3439F" w:rsidRPr="00C56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C4"/>
    <w:rsid w:val="000F7A50"/>
    <w:rsid w:val="004F669D"/>
    <w:rsid w:val="00A3439F"/>
    <w:rsid w:val="00C56C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2017-06-03T14:05:00Z</dcterms:created>
  <dcterms:modified xsi:type="dcterms:W3CDTF">2017-06-03T15:22:00Z</dcterms:modified>
</cp:coreProperties>
</file>