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34" w:rsidRPr="00CC0C34" w:rsidRDefault="00CC0C34" w:rsidP="00CD034A">
      <w:pPr>
        <w:spacing w:line="240" w:lineRule="auto"/>
        <w:jc w:val="center"/>
        <w:rPr>
          <w:rFonts w:ascii="Times New Roman" w:hAnsi="Times New Roman" w:cs="Times New Roman"/>
          <w:b/>
          <w:sz w:val="32"/>
          <w:szCs w:val="32"/>
        </w:rPr>
      </w:pPr>
      <w:r w:rsidRPr="00CC0C34">
        <w:rPr>
          <w:rFonts w:ascii="Times New Roman" w:hAnsi="Times New Roman" w:cs="Times New Roman"/>
          <w:b/>
          <w:sz w:val="32"/>
          <w:szCs w:val="32"/>
        </w:rPr>
        <w:t>ISLAMIC ENTREPREURIAL VALUES INTENTION DETERMINANTS: AN EMPIRICAL MODEL AND CASE OF MICRO ENTREPRENEURS IN SOLO RAYA REGENCY</w:t>
      </w:r>
    </w:p>
    <w:p w:rsidR="00CD034A" w:rsidRPr="00CD034A" w:rsidRDefault="00CD034A" w:rsidP="00CD034A">
      <w:pPr>
        <w:spacing w:after="0" w:line="240" w:lineRule="auto"/>
        <w:jc w:val="center"/>
        <w:rPr>
          <w:rFonts w:ascii="Times New Roman" w:eastAsia="Times New Roman" w:hAnsi="Times New Roman" w:cs="Times New Roman"/>
          <w:b/>
          <w:color w:val="000000"/>
          <w:sz w:val="24"/>
          <w:szCs w:val="24"/>
        </w:rPr>
      </w:pPr>
      <w:r w:rsidRPr="00CD034A">
        <w:rPr>
          <w:rFonts w:ascii="Times New Roman" w:eastAsia="Times New Roman" w:hAnsi="Times New Roman" w:cs="Times New Roman"/>
          <w:b/>
          <w:color w:val="000000"/>
          <w:sz w:val="24"/>
          <w:szCs w:val="24"/>
        </w:rPr>
        <w:t>Arif Julianto Sri  Nugroho</w:t>
      </w:r>
      <w:r w:rsidRPr="00CD034A">
        <w:rPr>
          <w:rFonts w:ascii="Times New Roman" w:eastAsia="Times New Roman" w:hAnsi="Times New Roman" w:cs="Times New Roman"/>
          <w:b/>
          <w:color w:val="000000"/>
          <w:sz w:val="24"/>
          <w:szCs w:val="24"/>
          <w:vertAlign w:val="superscript"/>
        </w:rPr>
        <w:t>1</w:t>
      </w:r>
      <w:r w:rsidRPr="00CD034A">
        <w:rPr>
          <w:rFonts w:ascii="Times New Roman" w:eastAsia="Times New Roman" w:hAnsi="Times New Roman" w:cs="Times New Roman"/>
          <w:b/>
          <w:color w:val="000000"/>
          <w:sz w:val="24"/>
          <w:szCs w:val="24"/>
        </w:rPr>
        <w:t>, Anis Marjukah</w:t>
      </w:r>
      <w:r w:rsidRPr="00CD034A">
        <w:rPr>
          <w:rFonts w:ascii="Times New Roman" w:eastAsia="Times New Roman" w:hAnsi="Times New Roman" w:cs="Times New Roman"/>
          <w:b/>
          <w:color w:val="000000"/>
          <w:sz w:val="24"/>
          <w:szCs w:val="24"/>
          <w:vertAlign w:val="superscript"/>
        </w:rPr>
        <w:t>2</w:t>
      </w:r>
      <w:r w:rsidRPr="00CD034A">
        <w:rPr>
          <w:rFonts w:ascii="Times New Roman" w:eastAsia="Times New Roman" w:hAnsi="Times New Roman" w:cs="Times New Roman"/>
          <w:b/>
          <w:color w:val="000000"/>
          <w:sz w:val="24"/>
          <w:szCs w:val="24"/>
        </w:rPr>
        <w:t>, Abdul Haris</w:t>
      </w:r>
      <w:r w:rsidRPr="00CD034A">
        <w:rPr>
          <w:rFonts w:ascii="Times New Roman" w:eastAsia="Times New Roman" w:hAnsi="Times New Roman" w:cs="Times New Roman"/>
          <w:b/>
          <w:color w:val="000000"/>
          <w:sz w:val="24"/>
          <w:szCs w:val="24"/>
          <w:vertAlign w:val="superscript"/>
        </w:rPr>
        <w:t>3</w:t>
      </w:r>
      <w:r w:rsidRPr="00CD034A">
        <w:rPr>
          <w:rFonts w:ascii="Times New Roman" w:eastAsia="Times New Roman" w:hAnsi="Times New Roman" w:cs="Times New Roman"/>
          <w:b/>
          <w:color w:val="000000"/>
          <w:sz w:val="24"/>
          <w:szCs w:val="24"/>
        </w:rPr>
        <w:t>, Anna Febrianty S</w:t>
      </w:r>
      <w:r w:rsidRPr="00CD034A">
        <w:rPr>
          <w:rFonts w:ascii="Times New Roman" w:eastAsia="Times New Roman" w:hAnsi="Times New Roman" w:cs="Times New Roman"/>
          <w:b/>
          <w:color w:val="000000"/>
          <w:sz w:val="24"/>
          <w:szCs w:val="24"/>
          <w:vertAlign w:val="superscript"/>
        </w:rPr>
        <w:t>4</w:t>
      </w:r>
      <w:r w:rsidRPr="00CD034A">
        <w:rPr>
          <w:rFonts w:ascii="Times New Roman" w:eastAsia="Times New Roman" w:hAnsi="Times New Roman" w:cs="Times New Roman"/>
          <w:b/>
          <w:color w:val="000000"/>
          <w:sz w:val="24"/>
          <w:szCs w:val="24"/>
        </w:rPr>
        <w:t>, Tasari</w:t>
      </w:r>
      <w:r w:rsidR="00BB4020">
        <w:rPr>
          <w:rFonts w:ascii="Times New Roman" w:eastAsia="Times New Roman" w:hAnsi="Times New Roman" w:cs="Times New Roman"/>
          <w:b/>
          <w:color w:val="000000"/>
          <w:sz w:val="24"/>
          <w:szCs w:val="24"/>
        </w:rPr>
        <w:t xml:space="preserve"> </w:t>
      </w:r>
      <w:r w:rsidRPr="00CD034A">
        <w:rPr>
          <w:rFonts w:ascii="Times New Roman" w:eastAsia="Times New Roman" w:hAnsi="Times New Roman" w:cs="Times New Roman"/>
          <w:b/>
          <w:color w:val="000000"/>
          <w:sz w:val="24"/>
          <w:szCs w:val="24"/>
          <w:vertAlign w:val="superscript"/>
        </w:rPr>
        <w:t>5</w:t>
      </w:r>
    </w:p>
    <w:p w:rsidR="00CD034A" w:rsidRPr="00CD034A" w:rsidRDefault="00CD034A" w:rsidP="00CD034A">
      <w:pPr>
        <w:spacing w:after="0" w:line="240" w:lineRule="auto"/>
        <w:rPr>
          <w:rFonts w:ascii="Times New Roman" w:hAnsi="Times New Roman" w:cs="Times New Roman"/>
          <w:sz w:val="24"/>
          <w:szCs w:val="24"/>
        </w:rPr>
      </w:pPr>
      <w:r w:rsidRPr="00CD034A">
        <w:rPr>
          <w:rFonts w:ascii="Times New Roman" w:hAnsi="Times New Roman" w:cs="Times New Roman"/>
          <w:sz w:val="24"/>
          <w:szCs w:val="24"/>
          <w:vertAlign w:val="superscript"/>
        </w:rPr>
        <w:t>1,2,3</w:t>
      </w:r>
      <w:r w:rsidRPr="00CD034A">
        <w:rPr>
          <w:rFonts w:ascii="Times New Roman" w:hAnsi="Times New Roman" w:cs="Times New Roman"/>
          <w:sz w:val="24"/>
          <w:szCs w:val="24"/>
        </w:rPr>
        <w:t xml:space="preserve">  Faculty of Economics Universitas Widya Dharma Klaten</w:t>
      </w:r>
    </w:p>
    <w:p w:rsidR="00CD034A" w:rsidRPr="00CD034A" w:rsidRDefault="00CD034A" w:rsidP="00CD034A">
      <w:pPr>
        <w:spacing w:after="0" w:line="240" w:lineRule="auto"/>
        <w:rPr>
          <w:rFonts w:ascii="Times New Roman" w:hAnsi="Times New Roman" w:cs="Times New Roman"/>
          <w:sz w:val="24"/>
          <w:szCs w:val="24"/>
        </w:rPr>
      </w:pPr>
      <w:r w:rsidRPr="00CD034A">
        <w:rPr>
          <w:rFonts w:ascii="Times New Roman" w:hAnsi="Times New Roman" w:cs="Times New Roman"/>
          <w:sz w:val="24"/>
          <w:szCs w:val="24"/>
          <w:vertAlign w:val="superscript"/>
        </w:rPr>
        <w:t>4</w:t>
      </w:r>
      <w:r w:rsidRPr="00CD034A">
        <w:rPr>
          <w:rFonts w:ascii="Times New Roman" w:hAnsi="Times New Roman" w:cs="Times New Roman"/>
          <w:sz w:val="24"/>
          <w:szCs w:val="24"/>
        </w:rPr>
        <w:t xml:space="preserve"> Faculty of Psychology Universitas Widya Dharma Klaten</w:t>
      </w:r>
    </w:p>
    <w:p w:rsidR="00CD034A" w:rsidRPr="00CD034A" w:rsidRDefault="00CD034A" w:rsidP="00CD034A">
      <w:pPr>
        <w:spacing w:after="0" w:line="240" w:lineRule="auto"/>
        <w:rPr>
          <w:rFonts w:ascii="Times New Roman" w:hAnsi="Times New Roman" w:cs="Times New Roman"/>
          <w:sz w:val="24"/>
          <w:szCs w:val="24"/>
        </w:rPr>
      </w:pPr>
      <w:r w:rsidRPr="00CD034A">
        <w:rPr>
          <w:rFonts w:ascii="Times New Roman" w:hAnsi="Times New Roman" w:cs="Times New Roman"/>
          <w:sz w:val="24"/>
          <w:szCs w:val="24"/>
          <w:vertAlign w:val="superscript"/>
        </w:rPr>
        <w:t>5</w:t>
      </w:r>
      <w:r w:rsidRPr="00CD034A">
        <w:rPr>
          <w:rFonts w:ascii="Times New Roman" w:hAnsi="Times New Roman" w:cs="Times New Roman"/>
          <w:sz w:val="24"/>
          <w:szCs w:val="24"/>
        </w:rPr>
        <w:t xml:space="preserve"> Departement Mathematic  Education</w:t>
      </w:r>
      <w:r w:rsidR="00A37CFE">
        <w:rPr>
          <w:rFonts w:ascii="Times New Roman" w:hAnsi="Times New Roman" w:cs="Times New Roman"/>
          <w:sz w:val="24"/>
          <w:szCs w:val="24"/>
        </w:rPr>
        <w:t xml:space="preserve"> FKIP</w:t>
      </w:r>
      <w:r w:rsidRPr="00CD034A">
        <w:rPr>
          <w:rFonts w:ascii="Times New Roman" w:hAnsi="Times New Roman" w:cs="Times New Roman"/>
          <w:sz w:val="24"/>
          <w:szCs w:val="24"/>
        </w:rPr>
        <w:t xml:space="preserve"> Universitas Widya Dharma Klaten</w:t>
      </w:r>
    </w:p>
    <w:p w:rsidR="00CD034A" w:rsidRPr="00CD034A" w:rsidRDefault="00CD034A" w:rsidP="00CD034A">
      <w:pPr>
        <w:spacing w:after="0" w:line="240" w:lineRule="auto"/>
        <w:rPr>
          <w:rFonts w:ascii="Times New Roman" w:hAnsi="Times New Roman" w:cs="Times New Roman"/>
          <w:sz w:val="24"/>
          <w:szCs w:val="24"/>
        </w:rPr>
      </w:pPr>
      <w:r w:rsidRPr="00CD034A">
        <w:rPr>
          <w:rFonts w:ascii="Times New Roman" w:hAnsi="Times New Roman" w:cs="Times New Roman"/>
          <w:sz w:val="24"/>
          <w:szCs w:val="24"/>
        </w:rPr>
        <w:t>Email: arifjuliantosn72@gmail.com</w:t>
      </w:r>
    </w:p>
    <w:p w:rsidR="0048208F" w:rsidRDefault="0048208F" w:rsidP="0048208F">
      <w:pPr>
        <w:spacing w:after="360" w:line="240" w:lineRule="auto"/>
        <w:rPr>
          <w:rFonts w:ascii="Times New Roman" w:hAnsi="Times New Roman" w:cs="Times New Roman"/>
          <w:b/>
          <w:i/>
          <w:sz w:val="20"/>
          <w:szCs w:val="20"/>
        </w:rPr>
      </w:pPr>
      <w:r>
        <w:rPr>
          <w:rFonts w:ascii="Times New Roman" w:hAnsi="Times New Roman" w:cs="Times New Roman"/>
          <w:noProof/>
          <w:sz w:val="18"/>
        </w:rPr>
        <mc:AlternateContent>
          <mc:Choice Requires="wps">
            <w:drawing>
              <wp:inline distT="0" distB="0" distL="0" distR="0">
                <wp:extent cx="6868633" cy="45719"/>
                <wp:effectExtent l="0" t="0" r="8890" b="0"/>
                <wp:docPr id="3" name="Rectangle 3"/>
                <wp:cNvGraphicFramePr/>
                <a:graphic xmlns:a="http://schemas.openxmlformats.org/drawingml/2006/main">
                  <a:graphicData uri="http://schemas.microsoft.com/office/word/2010/wordprocessingShape">
                    <wps:wsp>
                      <wps:cNvSpPr/>
                      <wps:spPr>
                        <a:xfrm>
                          <a:off x="0" y="0"/>
                          <a:ext cx="6868633" cy="45719"/>
                        </a:xfrm>
                        <a:prstGeom prst="rect">
                          <a:avLst/>
                        </a:prstGeom>
                        <a:gradFill flip="none" rotWithShape="1">
                          <a:gsLst>
                            <a:gs pos="100000">
                              <a:schemeClr val="bg1"/>
                            </a:gs>
                            <a:gs pos="44000">
                              <a:schemeClr val="tx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1C16E98" id="Rectangle 3" o:spid="_x0000_s1026" style="width:540.8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" fillcolor="black [3213]" stroked="f" strokeweight="1pt">
                <v:fill color2="white [3212]" rotate="t" focusposition="1,1" focussize="" colors="0 black;28836f black" focus="100%" type="gradientRadial"/>
                <w10:anchorlock/>
              </v:rect>
            </w:pict>
          </mc:Fallback>
        </mc:AlternateContent>
      </w:r>
    </w:p>
    <w:p w:rsidR="00CC0C34" w:rsidRPr="001A4998" w:rsidRDefault="00DA5F21" w:rsidP="00CC0C34">
      <w:pPr>
        <w:spacing w:after="0" w:line="240" w:lineRule="auto"/>
        <w:jc w:val="both"/>
        <w:rPr>
          <w:rFonts w:ascii="Book Antiqua" w:hAnsi="Book Antiqua" w:cs="Times New Roman"/>
          <w:i/>
          <w:sz w:val="20"/>
          <w:szCs w:val="20"/>
        </w:rPr>
      </w:pPr>
      <w:r>
        <w:rPr>
          <w:rFonts w:ascii="Times New Roman" w:hAnsi="Times New Roman" w:cs="Times New Roman"/>
          <w:b/>
          <w:i/>
          <w:sz w:val="20"/>
          <w:szCs w:val="20"/>
        </w:rPr>
        <w:t>Abstract</w:t>
      </w:r>
      <w:r w:rsidR="00953DA0" w:rsidRPr="00953DA0">
        <w:rPr>
          <w:rFonts w:ascii="Times New Roman" w:hAnsi="Times New Roman" w:cs="Times New Roman"/>
          <w:b/>
          <w:sz w:val="20"/>
          <w:szCs w:val="20"/>
        </w:rPr>
        <w:t xml:space="preserve"> </w:t>
      </w:r>
      <w:r>
        <w:rPr>
          <w:rFonts w:ascii="Times New Roman" w:hAnsi="Times New Roman" w:cs="Times New Roman"/>
          <w:b/>
          <w:sz w:val="20"/>
          <w:szCs w:val="20"/>
        </w:rPr>
        <w:t>:</w:t>
      </w:r>
      <w:r w:rsidR="00CC0C34" w:rsidRPr="001A4998">
        <w:rPr>
          <w:rFonts w:ascii="Book Antiqua" w:hAnsi="Book Antiqua" w:cs="Times New Roman"/>
          <w:i/>
          <w:sz w:val="20"/>
          <w:szCs w:val="20"/>
        </w:rPr>
        <w:t>Independent enterprises that are able to exist and survive for several generations and are able to achieve the dreams they aspire to are the hopes of every founder. There are many factors that determine the success of an entrepreneur to survive the tough competition. These factors include the ability to respond internal and external changes quickly and accurately. The ability to win the competition, be able to know the situation, collaborate with other parties to work together and the ability to adapt to competition are the keys to business sustainability. The massive Covid-19 condition is a challenge for independent Moslem micro entrepreneurs to survive.</w:t>
      </w:r>
    </w:p>
    <w:p w:rsidR="00CC0C34" w:rsidRPr="001A4998" w:rsidRDefault="00CC0C34" w:rsidP="00CC0C34">
      <w:pPr>
        <w:spacing w:after="0" w:line="240" w:lineRule="auto"/>
        <w:jc w:val="both"/>
        <w:rPr>
          <w:rFonts w:ascii="Book Antiqua" w:hAnsi="Book Antiqua" w:cs="Times New Roman"/>
          <w:i/>
          <w:sz w:val="20"/>
          <w:szCs w:val="20"/>
        </w:rPr>
      </w:pPr>
      <w:r w:rsidRPr="001A4998">
        <w:rPr>
          <w:rFonts w:ascii="Book Antiqua" w:hAnsi="Book Antiqua" w:cs="Times New Roman"/>
          <w:i/>
          <w:sz w:val="20"/>
          <w:szCs w:val="20"/>
        </w:rPr>
        <w:t xml:space="preserve">This research aims to test the model whether the attitude values </w:t>
      </w:r>
      <w:r w:rsidRPr="001A4998">
        <w:rPr>
          <w:rFonts w:ascii="Times New Roman" w:hAnsi="Times New Roman" w:cs="Times New Roman"/>
          <w:i/>
          <w:sz w:val="20"/>
          <w:szCs w:val="20"/>
        </w:rPr>
        <w:t>​​</w:t>
      </w:r>
      <w:r w:rsidRPr="001A4998">
        <w:rPr>
          <w:rFonts w:ascii="Book Antiqua" w:hAnsi="Book Antiqua" w:cs="Times New Roman"/>
          <w:i/>
          <w:sz w:val="20"/>
          <w:szCs w:val="20"/>
        </w:rPr>
        <w:t xml:space="preserve">in the form of the concept of Islamic entrepreneurs, social responsibility, local cultural wisdom values </w:t>
      </w:r>
      <w:r w:rsidRPr="001A4998">
        <w:rPr>
          <w:rFonts w:ascii="Times New Roman" w:hAnsi="Times New Roman" w:cs="Times New Roman"/>
          <w:i/>
          <w:sz w:val="20"/>
          <w:szCs w:val="20"/>
        </w:rPr>
        <w:t>​​</w:t>
      </w:r>
      <w:r w:rsidRPr="001A4998">
        <w:rPr>
          <w:rFonts w:ascii="Book Antiqua" w:hAnsi="Book Antiqua" w:cs="Times New Roman"/>
          <w:i/>
          <w:sz w:val="20"/>
          <w:szCs w:val="20"/>
        </w:rPr>
        <w:t>have a significant influence on entrepreneurial intentions and entrepreneurial behavior. The research design is carried out using quantitative methods which explain the causal relationship of one dependent variable which is influenced by several independent variables to be tested. Hypothesis testing is formulated using a multivariate analysis model uses SEM ( Structural Equation Model). The population in the research is Moslem micro-entrepreneurs in Solo Raya Regency. The research sampling technique is conducted through purposive sampling of 165 respondents.</w:t>
      </w:r>
    </w:p>
    <w:p w:rsidR="00CC0C34" w:rsidRPr="001A4998" w:rsidRDefault="00CC0C34" w:rsidP="00CC0C34">
      <w:pPr>
        <w:spacing w:line="240" w:lineRule="auto"/>
        <w:jc w:val="both"/>
        <w:rPr>
          <w:rFonts w:ascii="Book Antiqua" w:hAnsi="Book Antiqua"/>
          <w:sz w:val="20"/>
          <w:szCs w:val="20"/>
        </w:rPr>
      </w:pPr>
      <w:r w:rsidRPr="001A4998">
        <w:rPr>
          <w:rFonts w:ascii="Book Antiqua" w:hAnsi="Book Antiqua"/>
          <w:i/>
          <w:sz w:val="20"/>
          <w:szCs w:val="20"/>
        </w:rPr>
        <w:t>The analysis results show that all research hypotheses are supported. Antecedents of entrepreneurial intentions in the form of Islamic entrepreneurial values, Islamic social responsibility and local cultural wisdom have a positive influence and influence on behavior</w:t>
      </w:r>
      <w:r w:rsidRPr="001A4998">
        <w:rPr>
          <w:rFonts w:ascii="Book Antiqua" w:hAnsi="Book Antiqua"/>
          <w:sz w:val="20"/>
          <w:szCs w:val="20"/>
        </w:rPr>
        <w:t xml:space="preserve">. </w:t>
      </w:r>
    </w:p>
    <w:p w:rsidR="008D58BD" w:rsidRPr="00BB4020" w:rsidRDefault="008D58BD" w:rsidP="00A37CFE">
      <w:pPr>
        <w:spacing w:after="360" w:line="240" w:lineRule="auto"/>
        <w:ind w:left="851" w:hanging="851"/>
        <w:jc w:val="both"/>
        <w:rPr>
          <w:rFonts w:ascii="Times New Roman" w:hAnsi="Times New Roman" w:cs="Times New Roman"/>
          <w:sz w:val="20"/>
          <w:szCs w:val="20"/>
        </w:rPr>
      </w:pPr>
      <w:r w:rsidRPr="00BB4020">
        <w:rPr>
          <w:rFonts w:ascii="Times New Roman" w:hAnsi="Times New Roman" w:cs="Times New Roman"/>
          <w:b/>
          <w:i/>
          <w:sz w:val="20"/>
          <w:szCs w:val="20"/>
        </w:rPr>
        <w:t xml:space="preserve">Keywords: </w:t>
      </w:r>
      <w:r w:rsidR="00A37CFE">
        <w:rPr>
          <w:rFonts w:ascii="Book Antiqua" w:hAnsi="Book Antiqua" w:cs="Times New Roman"/>
          <w:i/>
          <w:sz w:val="20"/>
          <w:szCs w:val="20"/>
        </w:rPr>
        <w:t>intentio</w:t>
      </w:r>
      <w:r w:rsidR="00A37CFE">
        <w:rPr>
          <w:rFonts w:ascii="Book Antiqua" w:hAnsi="Book Antiqua" w:cs="Times New Roman"/>
          <w:i/>
          <w:sz w:val="20"/>
          <w:szCs w:val="20"/>
        </w:rPr>
        <w:t>n,</w:t>
      </w:r>
      <w:r w:rsidR="00A37CFE" w:rsidRPr="001E6F5A">
        <w:rPr>
          <w:rFonts w:ascii="Book Antiqua" w:hAnsi="Book Antiqua" w:cs="Times New Roman"/>
          <w:i/>
          <w:sz w:val="20"/>
          <w:szCs w:val="20"/>
        </w:rPr>
        <w:t xml:space="preserve"> behavior</w:t>
      </w:r>
      <w:r w:rsidR="00A37CFE">
        <w:rPr>
          <w:rFonts w:ascii="Book Antiqua" w:hAnsi="Book Antiqua" w:cs="Times New Roman"/>
          <w:i/>
          <w:sz w:val="20"/>
          <w:szCs w:val="20"/>
        </w:rPr>
        <w:t>;</w:t>
      </w:r>
      <w:r w:rsidR="00A37CFE">
        <w:rPr>
          <w:rFonts w:ascii="Book Antiqua" w:hAnsi="Book Antiqua" w:cs="Times New Roman"/>
          <w:i/>
          <w:sz w:val="20"/>
          <w:szCs w:val="20"/>
        </w:rPr>
        <w:t xml:space="preserve"> Islamic entrepreurial value,</w:t>
      </w:r>
      <w:r w:rsidR="00A37CFE" w:rsidRPr="001E6F5A">
        <w:rPr>
          <w:rFonts w:ascii="Book Antiqua" w:hAnsi="Book Antiqua" w:cs="Times New Roman"/>
          <w:i/>
          <w:sz w:val="20"/>
          <w:szCs w:val="20"/>
        </w:rPr>
        <w:t xml:space="preserve"> Islamic Social responsibili</w:t>
      </w:r>
      <w:r w:rsidR="00A37CFE">
        <w:rPr>
          <w:rFonts w:ascii="Book Antiqua" w:hAnsi="Book Antiqua" w:cs="Times New Roman"/>
          <w:i/>
          <w:sz w:val="20"/>
          <w:szCs w:val="20"/>
        </w:rPr>
        <w:t>y,</w:t>
      </w:r>
      <w:r w:rsidR="00A37CFE" w:rsidRPr="001E6F5A">
        <w:rPr>
          <w:rFonts w:ascii="Book Antiqua" w:hAnsi="Book Antiqua" w:cs="Times New Roman"/>
          <w:i/>
          <w:sz w:val="20"/>
          <w:szCs w:val="20"/>
        </w:rPr>
        <w:t xml:space="preserve"> local cultural wisdom</w:t>
      </w:r>
      <w:r w:rsidRPr="00BB4020">
        <w:rPr>
          <w:rFonts w:ascii="Times New Roman" w:hAnsi="Times New Roman" w:cs="Times New Roman"/>
          <w:i/>
          <w:sz w:val="20"/>
          <w:szCs w:val="20"/>
        </w:rPr>
        <w:t>.</w:t>
      </w:r>
    </w:p>
    <w:p w:rsidR="00BB4020" w:rsidRPr="00BB4020" w:rsidRDefault="00DA5F21" w:rsidP="00BB4020">
      <w:pPr>
        <w:jc w:val="both"/>
        <w:rPr>
          <w:rFonts w:ascii="Times New Roman" w:hAnsi="Times New Roman"/>
          <w:sz w:val="20"/>
          <w:szCs w:val="20"/>
        </w:rPr>
      </w:pPr>
      <w:r w:rsidRPr="00BB4020">
        <w:rPr>
          <w:rFonts w:ascii="Times New Roman" w:hAnsi="Times New Roman" w:cs="Times New Roman"/>
          <w:b/>
          <w:sz w:val="20"/>
          <w:szCs w:val="20"/>
        </w:rPr>
        <w:t xml:space="preserve">Abstrak: </w:t>
      </w:r>
      <w:r w:rsidR="00BB4020" w:rsidRPr="00BB4020">
        <w:rPr>
          <w:rFonts w:ascii="Times New Roman" w:hAnsi="Times New Roman"/>
          <w:sz w:val="20"/>
          <w:szCs w:val="20"/>
        </w:rPr>
        <w:t>Wirausaha mandiri yang mampu hidup dan bertahan</w:t>
      </w:r>
      <w:r w:rsidR="00BB4020" w:rsidRPr="00BB4020">
        <w:rPr>
          <w:rFonts w:ascii="Times New Roman" w:hAnsi="Times New Roman"/>
          <w:sz w:val="20"/>
          <w:szCs w:val="20"/>
          <w:lang w:val="id-ID"/>
        </w:rPr>
        <w:t xml:space="preserve"> selama beberapa generasi serta</w:t>
      </w:r>
      <w:r w:rsidR="00BB4020" w:rsidRPr="00BB4020">
        <w:rPr>
          <w:rFonts w:ascii="Times New Roman" w:hAnsi="Times New Roman"/>
          <w:sz w:val="20"/>
          <w:szCs w:val="20"/>
        </w:rPr>
        <w:t xml:space="preserve"> mampu mencapai mimpi yang dicita-citakan merupakan harapan setiap pendirinya. Ada banyak faktor yang menentukan keberhasilan wirausaha untuk bertahan dari kerasnya kompetisi. Faktor itu antara lain kemampuan merespon perubahan internal dan eksternal  dengan cepat dan tepat. Kemampuan memenangkan persaingan, dapat membaca situasi, berkolaborasi dengan pihak lain untuk bersinergi serta kemampuan beradaptasi dari persaingan merupakan kunci terhadap keberlanjutan usaha. Kondisi Covid-19 yang masif merupakan tantangan tersendiri bagi wirausaha muslim mandiri untuk tetap bertahan.</w:t>
      </w:r>
    </w:p>
    <w:p w:rsidR="00BB4020" w:rsidRPr="00BB4020" w:rsidRDefault="00BB4020" w:rsidP="00BB4020">
      <w:pPr>
        <w:jc w:val="both"/>
        <w:rPr>
          <w:rFonts w:ascii="Times New Roman" w:hAnsi="Times New Roman"/>
          <w:sz w:val="20"/>
          <w:szCs w:val="20"/>
        </w:rPr>
      </w:pPr>
      <w:r w:rsidRPr="00BB4020">
        <w:rPr>
          <w:rFonts w:ascii="Times New Roman" w:hAnsi="Times New Roman"/>
          <w:sz w:val="20"/>
          <w:szCs w:val="20"/>
        </w:rPr>
        <w:t xml:space="preserve">Riset ini </w:t>
      </w:r>
      <w:r w:rsidRPr="00BB4020">
        <w:rPr>
          <w:rFonts w:ascii="Times New Roman" w:hAnsi="Times New Roman"/>
          <w:sz w:val="20"/>
          <w:szCs w:val="20"/>
          <w:lang w:val="id-ID"/>
        </w:rPr>
        <w:t>bertujuan meng</w:t>
      </w:r>
      <w:r w:rsidRPr="00BB4020">
        <w:rPr>
          <w:rFonts w:ascii="Times New Roman" w:hAnsi="Times New Roman"/>
          <w:sz w:val="20"/>
          <w:szCs w:val="20"/>
        </w:rPr>
        <w:t>uji model</w:t>
      </w:r>
      <w:r w:rsidRPr="00BB4020">
        <w:rPr>
          <w:rFonts w:ascii="Times New Roman" w:hAnsi="Times New Roman"/>
          <w:sz w:val="20"/>
          <w:szCs w:val="20"/>
          <w:lang w:val="id-ID"/>
        </w:rPr>
        <w:t xml:space="preserve"> </w:t>
      </w:r>
      <w:r w:rsidRPr="00BB4020">
        <w:rPr>
          <w:rFonts w:ascii="Times New Roman" w:hAnsi="Times New Roman"/>
          <w:sz w:val="20"/>
          <w:szCs w:val="20"/>
        </w:rPr>
        <w:t>apakah nilai-nilai sikap berupa konsep magnet rezeki, tanggung jawab sosial, nilai kearifan budaya lokal memiliki pengaruh signifikan  terhadap niatan berwirausaha dan perilaku wirausaha</w:t>
      </w:r>
      <w:r w:rsidRPr="00BB4020">
        <w:rPr>
          <w:rFonts w:ascii="Times New Roman" w:hAnsi="Times New Roman"/>
          <w:sz w:val="20"/>
          <w:szCs w:val="20"/>
          <w:lang w:val="id-ID"/>
        </w:rPr>
        <w:t>. D</w:t>
      </w:r>
      <w:r w:rsidRPr="00BB4020">
        <w:rPr>
          <w:rFonts w:ascii="Times New Roman" w:hAnsi="Times New Roman"/>
          <w:sz w:val="20"/>
          <w:szCs w:val="20"/>
        </w:rPr>
        <w:t>i</w:t>
      </w:r>
      <w:r w:rsidRPr="00BB4020">
        <w:rPr>
          <w:rFonts w:ascii="Times New Roman" w:hAnsi="Times New Roman"/>
          <w:sz w:val="20"/>
          <w:szCs w:val="20"/>
          <w:lang w:val="id-ID"/>
        </w:rPr>
        <w:t xml:space="preserve">sain </w:t>
      </w:r>
      <w:r w:rsidRPr="00BB4020">
        <w:rPr>
          <w:rFonts w:ascii="Times New Roman" w:hAnsi="Times New Roman"/>
          <w:sz w:val="20"/>
          <w:szCs w:val="20"/>
        </w:rPr>
        <w:t>riset</w:t>
      </w:r>
      <w:r w:rsidRPr="00BB4020">
        <w:rPr>
          <w:rFonts w:ascii="Times New Roman" w:hAnsi="Times New Roman"/>
          <w:sz w:val="20"/>
          <w:szCs w:val="20"/>
          <w:lang w:val="id-ID"/>
        </w:rPr>
        <w:t xml:space="preserve"> dilakukan</w:t>
      </w:r>
      <w:r w:rsidRPr="00BB4020">
        <w:rPr>
          <w:rFonts w:ascii="Times New Roman" w:hAnsi="Times New Roman"/>
          <w:sz w:val="20"/>
          <w:szCs w:val="20"/>
        </w:rPr>
        <w:t xml:space="preserve"> dengan</w:t>
      </w:r>
      <w:r w:rsidRPr="00BB4020">
        <w:rPr>
          <w:rFonts w:ascii="Times New Roman" w:hAnsi="Times New Roman"/>
          <w:sz w:val="20"/>
          <w:szCs w:val="20"/>
          <w:lang w:val="id-ID"/>
        </w:rPr>
        <w:t xml:space="preserve"> menggunakan metode kuantitatif yang menjelaskan hubungan kausal satu variabel</w:t>
      </w:r>
      <w:r w:rsidRPr="00BB4020">
        <w:rPr>
          <w:rFonts w:ascii="Times New Roman" w:hAnsi="Times New Roman"/>
          <w:sz w:val="20"/>
          <w:szCs w:val="20"/>
        </w:rPr>
        <w:t xml:space="preserve"> dependen dipengaruhi beberapa </w:t>
      </w:r>
      <w:r w:rsidRPr="00BB4020">
        <w:rPr>
          <w:rFonts w:ascii="Times New Roman" w:hAnsi="Times New Roman"/>
          <w:sz w:val="20"/>
          <w:szCs w:val="20"/>
          <w:lang w:val="id-ID"/>
        </w:rPr>
        <w:t xml:space="preserve">variabel </w:t>
      </w:r>
      <w:r w:rsidRPr="00BB4020">
        <w:rPr>
          <w:rFonts w:ascii="Times New Roman" w:hAnsi="Times New Roman"/>
          <w:sz w:val="20"/>
          <w:szCs w:val="20"/>
        </w:rPr>
        <w:t>bebas yang akan diuji</w:t>
      </w:r>
      <w:r w:rsidRPr="00BB4020">
        <w:rPr>
          <w:rFonts w:ascii="Times New Roman" w:hAnsi="Times New Roman"/>
          <w:sz w:val="20"/>
          <w:szCs w:val="20"/>
          <w:lang w:val="id-ID"/>
        </w:rPr>
        <w:t xml:space="preserve">. </w:t>
      </w:r>
      <w:r w:rsidRPr="00BB4020">
        <w:rPr>
          <w:rFonts w:ascii="Times New Roman" w:hAnsi="Times New Roman"/>
          <w:sz w:val="20"/>
          <w:szCs w:val="20"/>
        </w:rPr>
        <w:t>Uji</w:t>
      </w:r>
      <w:r w:rsidRPr="00BB4020">
        <w:rPr>
          <w:rFonts w:ascii="Times New Roman" w:hAnsi="Times New Roman"/>
          <w:sz w:val="20"/>
          <w:szCs w:val="20"/>
          <w:lang w:val="id-ID"/>
        </w:rPr>
        <w:t xml:space="preserve"> hipotesis</w:t>
      </w:r>
      <w:r w:rsidRPr="00BB4020">
        <w:rPr>
          <w:rFonts w:ascii="Times New Roman" w:hAnsi="Times New Roman"/>
          <w:sz w:val="20"/>
          <w:szCs w:val="20"/>
        </w:rPr>
        <w:t xml:space="preserve"> </w:t>
      </w:r>
      <w:r w:rsidRPr="00BB4020">
        <w:rPr>
          <w:rFonts w:ascii="Times New Roman" w:hAnsi="Times New Roman"/>
          <w:sz w:val="20"/>
          <w:szCs w:val="20"/>
          <w:lang w:val="id-ID"/>
        </w:rPr>
        <w:t>dirumuskan d</w:t>
      </w:r>
      <w:r w:rsidRPr="00BB4020">
        <w:rPr>
          <w:rFonts w:ascii="Times New Roman" w:hAnsi="Times New Roman"/>
          <w:sz w:val="20"/>
          <w:szCs w:val="20"/>
        </w:rPr>
        <w:t xml:space="preserve">engan </w:t>
      </w:r>
      <w:r w:rsidRPr="00BB4020">
        <w:rPr>
          <w:rFonts w:ascii="Times New Roman" w:hAnsi="Times New Roman"/>
          <w:sz w:val="20"/>
          <w:szCs w:val="20"/>
          <w:lang w:val="id-ID"/>
        </w:rPr>
        <w:t xml:space="preserve">menggunakan </w:t>
      </w:r>
      <w:r w:rsidRPr="00BB4020">
        <w:rPr>
          <w:rFonts w:ascii="Times New Roman" w:hAnsi="Times New Roman"/>
          <w:sz w:val="20"/>
          <w:szCs w:val="20"/>
        </w:rPr>
        <w:t>model analisis multivariat</w:t>
      </w:r>
      <w:r w:rsidRPr="00BB4020">
        <w:rPr>
          <w:rFonts w:ascii="Times New Roman" w:hAnsi="Times New Roman"/>
          <w:i/>
          <w:sz w:val="20"/>
          <w:szCs w:val="20"/>
          <w:lang w:val="id-ID"/>
        </w:rPr>
        <w:t>.</w:t>
      </w:r>
      <w:r w:rsidRPr="00BB4020">
        <w:rPr>
          <w:rFonts w:ascii="Times New Roman" w:hAnsi="Times New Roman"/>
          <w:i/>
          <w:sz w:val="20"/>
          <w:szCs w:val="20"/>
        </w:rPr>
        <w:t xml:space="preserve"> </w:t>
      </w:r>
      <w:r w:rsidRPr="00BB4020">
        <w:rPr>
          <w:rFonts w:ascii="Times New Roman" w:hAnsi="Times New Roman"/>
          <w:sz w:val="20"/>
          <w:szCs w:val="20"/>
        </w:rPr>
        <w:t>U</w:t>
      </w:r>
      <w:r w:rsidRPr="00BB4020">
        <w:rPr>
          <w:rFonts w:ascii="Times New Roman" w:hAnsi="Times New Roman"/>
          <w:sz w:val="20"/>
          <w:szCs w:val="20"/>
          <w:lang w:val="id-ID"/>
        </w:rPr>
        <w:t>ji hipotesis yang dirumuskan dalam model</w:t>
      </w:r>
      <w:r w:rsidRPr="00BB4020">
        <w:rPr>
          <w:rFonts w:ascii="Times New Roman" w:hAnsi="Times New Roman"/>
          <w:sz w:val="20"/>
          <w:szCs w:val="20"/>
        </w:rPr>
        <w:t xml:space="preserve"> </w:t>
      </w:r>
      <w:r w:rsidRPr="00BB4020">
        <w:rPr>
          <w:rFonts w:ascii="Times New Roman" w:hAnsi="Times New Roman"/>
          <w:sz w:val="20"/>
          <w:szCs w:val="20"/>
          <w:lang w:val="id-ID"/>
        </w:rPr>
        <w:t xml:space="preserve">menggunakan </w:t>
      </w:r>
      <w:r w:rsidRPr="00BB4020">
        <w:rPr>
          <w:rFonts w:ascii="Times New Roman" w:hAnsi="Times New Roman"/>
          <w:sz w:val="20"/>
          <w:szCs w:val="20"/>
        </w:rPr>
        <w:lastRenderedPageBreak/>
        <w:t>SEM (</w:t>
      </w:r>
      <w:r w:rsidRPr="00BB4020">
        <w:rPr>
          <w:rFonts w:ascii="Times New Roman" w:hAnsi="Times New Roman"/>
          <w:i/>
          <w:sz w:val="20"/>
          <w:szCs w:val="20"/>
          <w:lang w:val="id-ID"/>
        </w:rPr>
        <w:t>struktural equation model</w:t>
      </w:r>
      <w:r w:rsidRPr="00BB4020">
        <w:rPr>
          <w:rFonts w:ascii="Times New Roman" w:hAnsi="Times New Roman"/>
          <w:i/>
          <w:sz w:val="20"/>
          <w:szCs w:val="20"/>
        </w:rPr>
        <w:t>).</w:t>
      </w:r>
      <w:r w:rsidRPr="00BB4020">
        <w:rPr>
          <w:rFonts w:ascii="Times New Roman" w:hAnsi="Times New Roman"/>
          <w:sz w:val="20"/>
          <w:szCs w:val="20"/>
        </w:rPr>
        <w:t xml:space="preserve"> P</w:t>
      </w:r>
      <w:r w:rsidRPr="00BB4020">
        <w:rPr>
          <w:rFonts w:ascii="Times New Roman" w:hAnsi="Times New Roman"/>
          <w:sz w:val="20"/>
          <w:szCs w:val="20"/>
          <w:lang w:val="id-ID"/>
        </w:rPr>
        <w:t xml:space="preserve">opulasi dalam </w:t>
      </w:r>
      <w:r w:rsidRPr="00BB4020">
        <w:rPr>
          <w:rFonts w:ascii="Times New Roman" w:hAnsi="Times New Roman"/>
          <w:sz w:val="20"/>
          <w:szCs w:val="20"/>
        </w:rPr>
        <w:t>riset</w:t>
      </w:r>
      <w:r w:rsidRPr="00BB4020">
        <w:rPr>
          <w:rFonts w:ascii="Times New Roman" w:hAnsi="Times New Roman"/>
          <w:sz w:val="20"/>
          <w:szCs w:val="20"/>
          <w:lang w:val="id-ID"/>
        </w:rPr>
        <w:t xml:space="preserve"> </w:t>
      </w:r>
      <w:r w:rsidRPr="00BB4020">
        <w:rPr>
          <w:rFonts w:ascii="Times New Roman" w:hAnsi="Times New Roman"/>
          <w:sz w:val="20"/>
          <w:szCs w:val="20"/>
        </w:rPr>
        <w:t>pelaku usaha mikro muslim di Kabupaten Klaten. Teknik p</w:t>
      </w:r>
      <w:r w:rsidRPr="00BB4020">
        <w:rPr>
          <w:rFonts w:ascii="Times New Roman" w:hAnsi="Times New Roman"/>
          <w:sz w:val="20"/>
          <w:szCs w:val="20"/>
          <w:lang w:val="id-ID"/>
        </w:rPr>
        <w:t>engambilan sampel</w:t>
      </w:r>
      <w:r w:rsidRPr="00BB4020">
        <w:rPr>
          <w:rFonts w:ascii="Times New Roman" w:hAnsi="Times New Roman"/>
          <w:sz w:val="20"/>
          <w:szCs w:val="20"/>
        </w:rPr>
        <w:t xml:space="preserve"> riset</w:t>
      </w:r>
      <w:r w:rsidRPr="00BB4020">
        <w:rPr>
          <w:rFonts w:ascii="Times New Roman" w:hAnsi="Times New Roman"/>
          <w:sz w:val="20"/>
          <w:szCs w:val="20"/>
          <w:lang w:val="id-ID"/>
        </w:rPr>
        <w:t xml:space="preserve"> </w:t>
      </w:r>
      <w:r w:rsidRPr="00BB4020">
        <w:rPr>
          <w:rFonts w:ascii="Times New Roman" w:hAnsi="Times New Roman"/>
          <w:sz w:val="20"/>
          <w:szCs w:val="20"/>
        </w:rPr>
        <w:t>dilakukan melalui</w:t>
      </w:r>
      <w:r w:rsidRPr="00BB4020">
        <w:rPr>
          <w:rFonts w:ascii="Times New Roman" w:hAnsi="Times New Roman"/>
          <w:sz w:val="20"/>
          <w:szCs w:val="20"/>
          <w:lang w:val="id-ID"/>
        </w:rPr>
        <w:t xml:space="preserve"> </w:t>
      </w:r>
      <w:r w:rsidRPr="00BB4020">
        <w:rPr>
          <w:rFonts w:ascii="Times New Roman" w:hAnsi="Times New Roman"/>
          <w:i/>
          <w:sz w:val="20"/>
          <w:szCs w:val="20"/>
          <w:lang w:val="id-ID"/>
        </w:rPr>
        <w:t>purposive sampling</w:t>
      </w:r>
      <w:r w:rsidRPr="00BB4020">
        <w:rPr>
          <w:rFonts w:ascii="Times New Roman" w:hAnsi="Times New Roman"/>
          <w:sz w:val="20"/>
          <w:szCs w:val="20"/>
          <w:lang w:val="id-ID"/>
        </w:rPr>
        <w:t xml:space="preserve"> sebanyak </w:t>
      </w:r>
      <w:r w:rsidRPr="00BB4020">
        <w:rPr>
          <w:rFonts w:ascii="Times New Roman" w:hAnsi="Times New Roman"/>
          <w:sz w:val="20"/>
          <w:szCs w:val="20"/>
        </w:rPr>
        <w:t>165</w:t>
      </w:r>
      <w:r w:rsidRPr="00BB4020">
        <w:rPr>
          <w:rFonts w:ascii="Times New Roman" w:hAnsi="Times New Roman"/>
          <w:sz w:val="20"/>
          <w:szCs w:val="20"/>
          <w:lang w:val="id-ID"/>
        </w:rPr>
        <w:t xml:space="preserve"> responden</w:t>
      </w:r>
      <w:r w:rsidRPr="00BB4020">
        <w:rPr>
          <w:rFonts w:ascii="Times New Roman" w:hAnsi="Times New Roman"/>
          <w:sz w:val="20"/>
          <w:szCs w:val="20"/>
        </w:rPr>
        <w:t>.</w:t>
      </w:r>
    </w:p>
    <w:p w:rsidR="00BB4020" w:rsidRPr="00BB4020" w:rsidRDefault="00BB4020" w:rsidP="00BB4020">
      <w:pPr>
        <w:jc w:val="both"/>
        <w:rPr>
          <w:rFonts w:ascii="Times New Roman" w:hAnsi="Times New Roman"/>
          <w:sz w:val="20"/>
          <w:szCs w:val="20"/>
        </w:rPr>
      </w:pPr>
      <w:r w:rsidRPr="00BB4020">
        <w:rPr>
          <w:rFonts w:ascii="Times New Roman" w:hAnsi="Times New Roman"/>
          <w:sz w:val="20"/>
          <w:szCs w:val="20"/>
        </w:rPr>
        <w:t>Hasil analisis menunjukkan bahwa semua hipotesis penelitian terdukung. Anteseden niatan wirausaha berupa nilai-nilai wirausaha Islami dalam konsep magnet rezeki, tanggung jawab sosial Islami dan kearifan budaya lokal memiliki pengaruh pengaruh positif serta berpengaruh terhadap perilaku</w:t>
      </w:r>
    </w:p>
    <w:p w:rsidR="00BB4020" w:rsidRPr="00BB4020" w:rsidRDefault="00BB4020" w:rsidP="00BB4020">
      <w:pPr>
        <w:ind w:right="94"/>
        <w:jc w:val="both"/>
        <w:rPr>
          <w:rFonts w:ascii="Times New Roman" w:hAnsi="Times New Roman"/>
          <w:b/>
          <w:i/>
          <w:spacing w:val="-1"/>
          <w:sz w:val="20"/>
          <w:szCs w:val="20"/>
          <w:lang w:val="id-ID"/>
        </w:rPr>
      </w:pPr>
      <w:r w:rsidRPr="00BB4020">
        <w:rPr>
          <w:rFonts w:ascii="Times New Roman" w:hAnsi="Times New Roman"/>
          <w:i/>
          <w:spacing w:val="-1"/>
          <w:sz w:val="20"/>
          <w:szCs w:val="20"/>
          <w:lang w:val="id-ID"/>
        </w:rPr>
        <w:t>Keywords</w:t>
      </w:r>
      <w:r w:rsidRPr="00BB4020">
        <w:rPr>
          <w:rFonts w:ascii="Times New Roman" w:hAnsi="Times New Roman"/>
          <w:spacing w:val="-1"/>
          <w:sz w:val="20"/>
          <w:szCs w:val="20"/>
          <w:lang w:val="id-ID"/>
        </w:rPr>
        <w:t xml:space="preserve">: </w:t>
      </w:r>
      <w:r w:rsidRPr="00BB4020">
        <w:rPr>
          <w:rFonts w:ascii="Times New Roman" w:hAnsi="Times New Roman"/>
          <w:i/>
          <w:spacing w:val="-1"/>
          <w:sz w:val="20"/>
          <w:szCs w:val="20"/>
        </w:rPr>
        <w:t xml:space="preserve">niatan, perilaku, </w:t>
      </w:r>
      <w:r w:rsidR="00A37CFE">
        <w:rPr>
          <w:rFonts w:ascii="Times New Roman" w:hAnsi="Times New Roman"/>
          <w:i/>
          <w:spacing w:val="-1"/>
          <w:sz w:val="20"/>
          <w:szCs w:val="20"/>
        </w:rPr>
        <w:t>kewirausahaan muslim, tanggung jawab sosial muslim</w:t>
      </w:r>
      <w:r w:rsidRPr="00BB4020">
        <w:rPr>
          <w:rFonts w:ascii="Times New Roman" w:hAnsi="Times New Roman"/>
          <w:i/>
          <w:spacing w:val="-1"/>
          <w:sz w:val="20"/>
          <w:szCs w:val="20"/>
        </w:rPr>
        <w:t>, kearifan budaya lokal</w:t>
      </w:r>
    </w:p>
    <w:p w:rsidR="00C761A4" w:rsidRPr="00BB4020" w:rsidRDefault="008D58BD" w:rsidP="00DA5F21">
      <w:pPr>
        <w:spacing w:line="240" w:lineRule="auto"/>
        <w:jc w:val="both"/>
        <w:rPr>
          <w:rFonts w:ascii="Times New Roman" w:hAnsi="Times New Roman" w:cs="Times New Roman"/>
          <w:noProof/>
          <w:sz w:val="20"/>
          <w:szCs w:val="20"/>
        </w:rPr>
      </w:pPr>
      <w:r w:rsidRPr="00BB4020">
        <w:rPr>
          <w:rFonts w:ascii="Times New Roman" w:hAnsi="Times New Roman" w:cs="Times New Roman"/>
          <w:sz w:val="20"/>
          <w:szCs w:val="20"/>
        </w:rPr>
        <w:t>.</w:t>
      </w:r>
      <w:r w:rsidR="00C761A4" w:rsidRPr="00BB4020">
        <w:rPr>
          <w:rFonts w:ascii="Times New Roman" w:hAnsi="Times New Roman" w:cs="Times New Roman"/>
          <w:noProof/>
          <w:sz w:val="20"/>
          <w:szCs w:val="20"/>
        </w:rPr>
        <w:t xml:space="preserve"> </w:t>
      </w:r>
    </w:p>
    <w:p w:rsidR="00DA5F21" w:rsidRDefault="00C761A4" w:rsidP="00DA5F21">
      <w:pPr>
        <w:spacing w:after="0" w:line="240" w:lineRule="auto"/>
        <w:jc w:val="both"/>
        <w:rPr>
          <w:rFonts w:ascii="Times New Roman" w:hAnsi="Times New Roman" w:cs="Times New Roman"/>
          <w:sz w:val="20"/>
          <w:szCs w:val="20"/>
        </w:rPr>
      </w:pPr>
      <w:r>
        <w:rPr>
          <w:rFonts w:ascii="Times New Roman" w:hAnsi="Times New Roman" w:cs="Times New Roman"/>
          <w:noProof/>
          <w:sz w:val="18"/>
        </w:rPr>
        <mc:AlternateContent>
          <mc:Choice Requires="wps">
            <w:drawing>
              <wp:inline distT="0" distB="0" distL="0" distR="0">
                <wp:extent cx="6868160" cy="45085"/>
                <wp:effectExtent l="0" t="0" r="8890" b="0"/>
                <wp:docPr id="13" name="Rectangle 13"/>
                <wp:cNvGraphicFramePr/>
                <a:graphic xmlns:a="http://schemas.openxmlformats.org/drawingml/2006/main">
                  <a:graphicData uri="http://schemas.microsoft.com/office/word/2010/wordprocessingShape">
                    <wps:wsp>
                      <wps:cNvSpPr/>
                      <wps:spPr>
                        <a:xfrm>
                          <a:off x="0" y="0"/>
                          <a:ext cx="6868160" cy="45085"/>
                        </a:xfrm>
                        <a:prstGeom prst="rect">
                          <a:avLst/>
                        </a:prstGeom>
                        <a:gradFill flip="none" rotWithShape="1">
                          <a:gsLst>
                            <a:gs pos="100000">
                              <a:schemeClr val="bg1"/>
                            </a:gs>
                            <a:gs pos="44000">
                              <a:schemeClr val="tx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61A4" w:rsidRDefault="00C761A4" w:rsidP="00C761A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3" o:spid="_x0000_s1026" style="width:540.8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" fillcolor="black [3213]" stroked="f" strokeweight="1pt">
                <v:fill color2="white [3212]" rotate="t" focusposition="1,1" focussize="" colors="0 black;28836f black" focus="100%" type="gradientRadial"/>
                <v:textbox>
                  <w:txbxContent>
                    <w:p w:rsidR="00C761A4" w:rsidRDefault="00C761A4" w:rsidP="00C761A4"/>
                  </w:txbxContent>
                </v:textbox>
                <w10:anchorlock/>
              </v:rect>
            </w:pict>
          </mc:Fallback>
        </mc:AlternateContent>
      </w:r>
    </w:p>
    <w:p w:rsidR="00DA5F21" w:rsidRPr="00DA5F21" w:rsidRDefault="00DA5F21" w:rsidP="00DA5F21">
      <w:pPr>
        <w:spacing w:after="0" w:line="240" w:lineRule="auto"/>
        <w:jc w:val="both"/>
        <w:rPr>
          <w:rFonts w:ascii="Times New Roman" w:hAnsi="Times New Roman" w:cs="Times New Roman"/>
          <w:b/>
          <w:sz w:val="20"/>
          <w:szCs w:val="20"/>
        </w:rPr>
      </w:pPr>
    </w:p>
    <w:p w:rsidR="0048208F" w:rsidRDefault="0048208F" w:rsidP="00C761A4">
      <w:pPr>
        <w:spacing w:line="240" w:lineRule="auto"/>
        <w:jc w:val="center"/>
        <w:rPr>
          <w:rFonts w:ascii="Times New Roman" w:hAnsi="Times New Roman" w:cs="Times New Roman"/>
          <w:b/>
          <w:sz w:val="24"/>
          <w:szCs w:val="24"/>
        </w:rPr>
        <w:sectPr w:rsidR="0048208F" w:rsidSect="009E747A">
          <w:headerReference w:type="default" r:id="rId8"/>
          <w:pgSz w:w="12240" w:h="15840"/>
          <w:pgMar w:top="1699" w:right="1699" w:bottom="1699" w:left="1699" w:header="720" w:footer="720" w:gutter="0"/>
          <w:cols w:space="720"/>
          <w:docGrid w:linePitch="360"/>
        </w:sectPr>
      </w:pPr>
    </w:p>
    <w:p w:rsidR="00DA5F21" w:rsidRPr="006245A4" w:rsidRDefault="00BB4020" w:rsidP="0048208F">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CC0C34" w:rsidRPr="00CC0C34" w:rsidRDefault="00CC0C34" w:rsidP="00CC0C34">
      <w:pPr>
        <w:spacing w:line="240" w:lineRule="auto"/>
        <w:ind w:firstLine="720"/>
        <w:jc w:val="both"/>
        <w:rPr>
          <w:rFonts w:ascii="Times New Roman" w:hAnsi="Times New Roman" w:cs="Times New Roman"/>
          <w:sz w:val="24"/>
          <w:szCs w:val="24"/>
        </w:rPr>
      </w:pPr>
      <w:r w:rsidRPr="00CC0C34">
        <w:rPr>
          <w:rFonts w:ascii="Times New Roman" w:hAnsi="Times New Roman" w:cs="Times New Roman"/>
          <w:sz w:val="24"/>
          <w:szCs w:val="24"/>
        </w:rPr>
        <w:t>Competition is as the core of business success and failure. Competition can determine the appropriateness of company activities that can support performance, such as innovation and a cohesive culture. Competitive strategies are carried out to enforce the company's advantageous position and the company's position can be maintained from increasingly competitive threats (Porter, 2011).</w:t>
      </w:r>
    </w:p>
    <w:p w:rsidR="00CC0C34" w:rsidRPr="00CC0C34" w:rsidRDefault="00CC0C34" w:rsidP="00CC0C34">
      <w:pPr>
        <w:spacing w:line="240" w:lineRule="auto"/>
        <w:ind w:firstLine="720"/>
        <w:jc w:val="both"/>
        <w:rPr>
          <w:rFonts w:ascii="Times New Roman" w:hAnsi="Times New Roman" w:cs="Times New Roman"/>
          <w:sz w:val="24"/>
          <w:szCs w:val="24"/>
        </w:rPr>
      </w:pPr>
      <w:r w:rsidRPr="00CC0C34">
        <w:rPr>
          <w:rFonts w:ascii="Times New Roman" w:hAnsi="Times New Roman" w:cs="Times New Roman"/>
          <w:sz w:val="24"/>
          <w:szCs w:val="24"/>
        </w:rPr>
        <w:t xml:space="preserve">Islam is a comprehensive religion regulating all human affairs so that Islam views the importance of empowering the people. Islam views that working or doing an effort is an integral part of worship to achieve happiness in the world and the hereafter. Many Moslem entrepreneurs in Solo Raya Regency have successfully carried out business activities based on the spirit of Moslem entrepreneurship based on the concept of Magnet rezeki, have social responsibility and continue to maintain the values ​​of local cultural wisdom. They parallel that living, working and worshiping can be done together (Anggadwita </w:t>
      </w:r>
      <w:r w:rsidRPr="00CC0C34">
        <w:rPr>
          <w:rFonts w:ascii="Times New Roman" w:hAnsi="Times New Roman" w:cs="Times New Roman"/>
          <w:i/>
          <w:sz w:val="24"/>
          <w:szCs w:val="24"/>
        </w:rPr>
        <w:t>et.al</w:t>
      </w:r>
      <w:r w:rsidRPr="00CC0C34">
        <w:rPr>
          <w:rFonts w:ascii="Times New Roman" w:hAnsi="Times New Roman" w:cs="Times New Roman"/>
          <w:sz w:val="24"/>
          <w:szCs w:val="24"/>
        </w:rPr>
        <w:t>, 2017).</w:t>
      </w:r>
    </w:p>
    <w:p w:rsidR="00CC0C34" w:rsidRPr="00CC0C34" w:rsidRDefault="00CC0C34" w:rsidP="00CC0C34">
      <w:pPr>
        <w:spacing w:after="0" w:line="240" w:lineRule="auto"/>
        <w:jc w:val="both"/>
        <w:rPr>
          <w:rFonts w:ascii="Times New Roman" w:hAnsi="Times New Roman" w:cs="Times New Roman"/>
          <w:sz w:val="24"/>
          <w:szCs w:val="24"/>
        </w:rPr>
      </w:pPr>
      <w:r w:rsidRPr="00CC0C34">
        <w:rPr>
          <w:rFonts w:ascii="Times New Roman" w:hAnsi="Times New Roman" w:cs="Times New Roman"/>
          <w:sz w:val="24"/>
          <w:szCs w:val="24"/>
        </w:rPr>
        <w:tab/>
        <w:t xml:space="preserve">At the time of the Covid-19 pandemic, there is now a phenomenon of the presence of tough young Moslem </w:t>
      </w:r>
      <w:r w:rsidRPr="00CC0C34">
        <w:rPr>
          <w:rFonts w:ascii="Times New Roman" w:hAnsi="Times New Roman" w:cs="Times New Roman"/>
          <w:sz w:val="24"/>
          <w:szCs w:val="24"/>
        </w:rPr>
        <w:lastRenderedPageBreak/>
        <w:t>entrepreneurs who are based on Islamic entrepreneurial ethos / values, upholding the spirit of Islamic social responsibility and maintaining local cultural wisdom. They believe that the harder the effort is supported by sincerely paying alms, loving orphans, giving alms and food for the poor, devoted to their parents, sustenance and success will continue to flow and can be a resistance to disease. This entrepreneur is strong, does not want to give up amidst the economic difficulties of the national recession in 2020 due to the Covid-19 pandemic.</w:t>
      </w:r>
    </w:p>
    <w:p w:rsidR="00CC0C34" w:rsidRPr="00CC0C34" w:rsidRDefault="00CC0C34" w:rsidP="00CC0C34">
      <w:pPr>
        <w:spacing w:after="0" w:line="240" w:lineRule="auto"/>
        <w:jc w:val="both"/>
        <w:rPr>
          <w:rFonts w:ascii="Times New Roman" w:hAnsi="Times New Roman" w:cs="Times New Roman"/>
          <w:sz w:val="24"/>
          <w:szCs w:val="24"/>
        </w:rPr>
      </w:pPr>
      <w:r w:rsidRPr="00CC0C34">
        <w:rPr>
          <w:rFonts w:ascii="Times New Roman" w:hAnsi="Times New Roman" w:cs="Times New Roman"/>
          <w:sz w:val="24"/>
          <w:szCs w:val="24"/>
        </w:rPr>
        <w:tab/>
        <w:t>In addition to the importance of research on the topic of entrepreneurship, coupled with the relatively limited research on the theme of Moslem entrepreneurial values ​​based on the concept of Magnet Rezeki, there is an opportunity for research on the topic of Moslem entrepreneurial values ​​based on Magnet Rezeki, Moslem social responsibility and local cultural wisdom.</w:t>
      </w:r>
    </w:p>
    <w:p w:rsidR="00BB4020" w:rsidRDefault="00CC0C34" w:rsidP="009A5935">
      <w:pPr>
        <w:spacing w:after="0" w:line="240" w:lineRule="auto"/>
        <w:jc w:val="both"/>
        <w:rPr>
          <w:rFonts w:ascii="Times New Roman" w:hAnsi="Times New Roman" w:cs="Times New Roman"/>
          <w:sz w:val="24"/>
          <w:szCs w:val="24"/>
        </w:rPr>
      </w:pPr>
      <w:r w:rsidRPr="00CC0C34">
        <w:rPr>
          <w:rFonts w:ascii="Times New Roman" w:hAnsi="Times New Roman" w:cs="Times New Roman"/>
          <w:sz w:val="24"/>
          <w:szCs w:val="24"/>
        </w:rPr>
        <w:tab/>
        <w:t>From the background as a reference, the problem formulation is drawn as follows: "How can the attitude factors in the concept of a Moslem entrepreneurial spirit based on the Magnet Rezeki, Moslem social responsibility and local cultural wisdom significantly influence entrepren</w:t>
      </w:r>
      <w:r w:rsidR="00BB4020">
        <w:rPr>
          <w:rFonts w:ascii="Times New Roman" w:hAnsi="Times New Roman" w:cs="Times New Roman"/>
          <w:sz w:val="24"/>
          <w:szCs w:val="24"/>
        </w:rPr>
        <w:t>eurial intentions and behavior?</w:t>
      </w:r>
    </w:p>
    <w:p w:rsidR="006245A4" w:rsidRPr="00BB4020" w:rsidRDefault="00BB4020" w:rsidP="00BB4020">
      <w:pPr>
        <w:spacing w:after="0" w:line="240" w:lineRule="auto"/>
        <w:jc w:val="both"/>
        <w:rPr>
          <w:rFonts w:ascii="Times New Roman" w:hAnsi="Times New Roman" w:cs="Times New Roman"/>
          <w:b/>
          <w:sz w:val="24"/>
          <w:szCs w:val="24"/>
        </w:rPr>
      </w:pPr>
      <w:r w:rsidRPr="00BB4020">
        <w:rPr>
          <w:rFonts w:ascii="Times New Roman" w:hAnsi="Times New Roman" w:cs="Times New Roman"/>
          <w:b/>
          <w:sz w:val="24"/>
          <w:szCs w:val="24"/>
        </w:rPr>
        <w:lastRenderedPageBreak/>
        <w:t>LITERATURE REVIEW AND HYPOTHESIS FORMULATION</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b/>
          <w:sz w:val="24"/>
          <w:szCs w:val="24"/>
        </w:rPr>
        <w:t>Islamic Entrepreneurial Values</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Islam teaches the necessity of entrepreneurship.The basic characteristics of entrepreneurship can be found in the guidance of the verses of the Qur'an and the traditions of the Prophet Muhammad. The basic values ​​of entrepreneurship in an Islamic way can be summarized in the Qur'an and the traditions of the Prophet Muhammad SAW among others (Anisah, 2012): Willingness to act, according to QS Ar-Rad (13): 11, Creativity, according to the call of Allah SWT in QS Ali Imran (3): 190-191, Innovation, this is in accordance with QS Al Qashash (28): 7, Honesty, QS Ar Rahman (55): 9, Truthfulness, as in QS Al Baqaroh (2): 283, Discipline, as the words of Allah in QS An-Najm (53): 39-41, Hard work, QS An-Naba (78): 11, Like to be grateful, according to the words of Allah SWT, QS An-Nahl (16) verse 78.</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Yaacob and Azmi (2012) researched that to achieve success in business requires a number of physical, mental and spiritual factors. Mental-spiritual factors play a role in the success of the business including the elements of skill, piety, honesty, holy intention, </w:t>
      </w:r>
      <w:r w:rsidRPr="009A5935">
        <w:rPr>
          <w:rFonts w:ascii="Times New Roman" w:hAnsi="Times New Roman" w:cs="Times New Roman"/>
          <w:i/>
          <w:sz w:val="24"/>
          <w:szCs w:val="24"/>
        </w:rPr>
        <w:t>azam</w:t>
      </w:r>
      <w:r w:rsidRPr="009A5935">
        <w:rPr>
          <w:rFonts w:ascii="Times New Roman" w:hAnsi="Times New Roman" w:cs="Times New Roman"/>
          <w:sz w:val="24"/>
          <w:szCs w:val="24"/>
        </w:rPr>
        <w:t xml:space="preserve"> / strong will to progress, </w:t>
      </w:r>
      <w:r w:rsidRPr="009A5935">
        <w:rPr>
          <w:rFonts w:ascii="Times New Roman" w:hAnsi="Times New Roman" w:cs="Times New Roman"/>
          <w:i/>
          <w:sz w:val="24"/>
          <w:szCs w:val="24"/>
        </w:rPr>
        <w:t>istiqomah</w:t>
      </w:r>
      <w:r w:rsidRPr="009A5935">
        <w:rPr>
          <w:rFonts w:ascii="Times New Roman" w:hAnsi="Times New Roman" w:cs="Times New Roman"/>
          <w:sz w:val="24"/>
          <w:szCs w:val="24"/>
        </w:rPr>
        <w:t xml:space="preserve">  / perseverance, getting closer to Allah, dhikr to Allah, tolerance, gratitude, alms, tithe, </w:t>
      </w:r>
      <w:r w:rsidRPr="009A5935">
        <w:rPr>
          <w:rFonts w:ascii="Times New Roman" w:hAnsi="Times New Roman" w:cs="Times New Roman"/>
          <w:i/>
          <w:sz w:val="24"/>
          <w:szCs w:val="24"/>
        </w:rPr>
        <w:t>qonaah</w:t>
      </w:r>
      <w:r w:rsidRPr="009A5935">
        <w:rPr>
          <w:rFonts w:ascii="Times New Roman" w:hAnsi="Times New Roman" w:cs="Times New Roman"/>
          <w:sz w:val="24"/>
          <w:szCs w:val="24"/>
        </w:rPr>
        <w:t xml:space="preserve"> / satisfaction and gratitude culture.</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Nasrullah (2016) made a model of the Secret Concept of Sustenance Magnet ( Magnet Rezeki) in which there is a passionate Moslem entrepreneurial spirit, obedient worship, avoiding immorality, thinking and acting positively, gratitude, control of thoughts and spirituality which </w:t>
      </w:r>
      <w:r w:rsidRPr="009A5935">
        <w:rPr>
          <w:rFonts w:ascii="Times New Roman" w:hAnsi="Times New Roman" w:cs="Times New Roman"/>
          <w:sz w:val="24"/>
          <w:szCs w:val="24"/>
        </w:rPr>
        <w:lastRenderedPageBreak/>
        <w:t>can affect entrepreneurial motivation. Based on this description, the relationship between Islamic entrepreneurial values ​​in the concept of Magnet Rezeki and entrepreneurial intentions is hypothesized as follows:</w:t>
      </w:r>
    </w:p>
    <w:p w:rsidR="009A5935" w:rsidRPr="00BB4020" w:rsidRDefault="009A5935" w:rsidP="009A5935">
      <w:pPr>
        <w:spacing w:after="0" w:line="240" w:lineRule="auto"/>
        <w:jc w:val="both"/>
        <w:rPr>
          <w:rFonts w:ascii="Times New Roman" w:hAnsi="Times New Roman" w:cs="Times New Roman"/>
          <w:b/>
          <w:sz w:val="24"/>
          <w:szCs w:val="24"/>
        </w:rPr>
      </w:pPr>
      <w:r w:rsidRPr="00BB4020">
        <w:rPr>
          <w:rFonts w:ascii="Times New Roman" w:hAnsi="Times New Roman" w:cs="Times New Roman"/>
          <w:b/>
          <w:sz w:val="24"/>
          <w:szCs w:val="24"/>
        </w:rPr>
        <w:t>H1: Moslem entrepreneurial values ​​in the concept of Magnet Rezeki have a positive and significant effect on entrepreneurial intentions.</w:t>
      </w:r>
    </w:p>
    <w:p w:rsidR="00BB4020" w:rsidRDefault="00BB4020" w:rsidP="009A5935">
      <w:pPr>
        <w:spacing w:line="240" w:lineRule="auto"/>
        <w:jc w:val="both"/>
        <w:rPr>
          <w:rFonts w:ascii="Times New Roman" w:hAnsi="Times New Roman" w:cs="Times New Roman"/>
          <w:b/>
          <w:sz w:val="24"/>
          <w:szCs w:val="24"/>
        </w:rPr>
      </w:pP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Islamic Entrepreneurship Social Responsibility</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Corporate Social Responsibility (CSR) means the responsibility of clients, employees, shareholders, stakeholders to society and the environment in all aspects. This includes entrepreneurial involvement from time owned, material resources and ideas for society. Rosbi (2010) defined social responsibility in Islam, including obedience to paying alms, helping less fortunate parties, conducting business in accordance with Islamic laws.</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Tahir (1982) researched that for an entrepreneur paying alms can complement spiritual needs. Khoirul (2010) researched entrepreneurs who are obedient to carry out Islamic activities in Medan who share their business profits to support family needs and behave frugally. By being more active in helping orphans, their welfare will increase both to individuals and to society. Samdin (2008) researched that the elements of religious capital which include honesty, devotion by carrying out prayer and alms will facilitate human efforts to achieve the highest human value (dignity). Based on this description, the social relationship between Islamic entrepreneurship and </w:t>
      </w:r>
      <w:r w:rsidRPr="009A5935">
        <w:rPr>
          <w:rFonts w:ascii="Times New Roman" w:hAnsi="Times New Roman" w:cs="Times New Roman"/>
          <w:sz w:val="24"/>
          <w:szCs w:val="24"/>
        </w:rPr>
        <w:lastRenderedPageBreak/>
        <w:t>entrepreneurial intentions is hypothesized as follows:</w:t>
      </w:r>
    </w:p>
    <w:p w:rsidR="009A5935" w:rsidRPr="00BB4020" w:rsidRDefault="009A5935" w:rsidP="009A5935">
      <w:pPr>
        <w:spacing w:line="240" w:lineRule="auto"/>
        <w:jc w:val="both"/>
        <w:rPr>
          <w:rFonts w:ascii="Times New Roman" w:hAnsi="Times New Roman" w:cs="Times New Roman"/>
          <w:b/>
          <w:sz w:val="24"/>
          <w:szCs w:val="24"/>
        </w:rPr>
      </w:pPr>
      <w:r w:rsidRPr="00BB4020">
        <w:rPr>
          <w:rFonts w:ascii="Times New Roman" w:hAnsi="Times New Roman" w:cs="Times New Roman"/>
          <w:b/>
          <w:sz w:val="24"/>
          <w:szCs w:val="24"/>
        </w:rPr>
        <w:t>H2:</w:t>
      </w:r>
      <w:r w:rsidR="00BB4020" w:rsidRPr="00BB4020">
        <w:rPr>
          <w:rFonts w:ascii="Times New Roman" w:hAnsi="Times New Roman" w:cs="Times New Roman"/>
          <w:b/>
          <w:sz w:val="24"/>
          <w:szCs w:val="24"/>
        </w:rPr>
        <w:t xml:space="preserve"> </w:t>
      </w:r>
      <w:r w:rsidRPr="00BB4020">
        <w:rPr>
          <w:rFonts w:ascii="Times New Roman" w:hAnsi="Times New Roman" w:cs="Times New Roman"/>
          <w:b/>
          <w:sz w:val="24"/>
          <w:szCs w:val="24"/>
        </w:rPr>
        <w:t>Islamic</w:t>
      </w:r>
      <w:r w:rsidR="00BB4020" w:rsidRPr="00BB4020">
        <w:rPr>
          <w:rFonts w:ascii="Times New Roman" w:hAnsi="Times New Roman" w:cs="Times New Roman"/>
          <w:b/>
          <w:sz w:val="24"/>
          <w:szCs w:val="24"/>
        </w:rPr>
        <w:t xml:space="preserve"> </w:t>
      </w:r>
      <w:r w:rsidRPr="00BB4020">
        <w:rPr>
          <w:rFonts w:ascii="Times New Roman" w:hAnsi="Times New Roman" w:cs="Times New Roman"/>
          <w:b/>
          <w:sz w:val="24"/>
          <w:szCs w:val="24"/>
        </w:rPr>
        <w:t>social responsibility entrepreneurship has a positive and significant effect on entrepreneurial intentions.</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Local Cultural Wisdom Values</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In the cultural value system of various tribes and levels of society, there are several traditional values ​​that are compatible with and not with the spirit of progress. The mental attitude that exists in each individual cannot be separated from the cultural value system that applies to society. Thus, logically it can be said that the values ​​of local wisdom influence the formation of mental attitudes. Individuals with behavior patterns in society often base themselves on cultural values ​​passed on by their ancestors (Mulyani, 1990).</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values ​​of traditionalism conceptualize human life as a boundary that is full of suffering. In order to escape from this limiting realm, humans must immerse themselves in this realm of suffering, humans must try to be more active in business activities because only then will humans be closer to their source, namely Allah, the Almighty God. Based on this description, the following hypothesis is drawn:</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 xml:space="preserve">H3: the values ​​of local cultural wisdom </w:t>
      </w:r>
      <w:r w:rsidRPr="00BB4020">
        <w:rPr>
          <w:rFonts w:ascii="Times New Roman" w:hAnsi="Times New Roman" w:cs="Times New Roman"/>
          <w:b/>
          <w:sz w:val="24"/>
          <w:szCs w:val="24"/>
        </w:rPr>
        <w:t>have a positive and significant effect on entrepreneurial intentions</w:t>
      </w:r>
      <w:r w:rsidRPr="009A5935">
        <w:rPr>
          <w:rFonts w:ascii="Times New Roman" w:hAnsi="Times New Roman" w:cs="Times New Roman"/>
          <w:sz w:val="24"/>
          <w:szCs w:val="24"/>
        </w:rPr>
        <w:t>.</w:t>
      </w:r>
    </w:p>
    <w:p w:rsidR="009A5935" w:rsidRPr="009A5935" w:rsidRDefault="009A5935" w:rsidP="009A5935">
      <w:pPr>
        <w:spacing w:after="0" w:line="240" w:lineRule="auto"/>
        <w:jc w:val="both"/>
        <w:rPr>
          <w:rFonts w:ascii="Times New Roman" w:hAnsi="Times New Roman" w:cs="Times New Roman"/>
          <w:sz w:val="24"/>
          <w:szCs w:val="24"/>
        </w:rPr>
      </w:pP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Entrepreneurial intentions and behavior</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 xml:space="preserve"> </w:t>
      </w:r>
      <w:r w:rsidRPr="009A5935">
        <w:rPr>
          <w:rFonts w:ascii="Times New Roman" w:hAnsi="Times New Roman" w:cs="Times New Roman"/>
          <w:sz w:val="24"/>
          <w:szCs w:val="24"/>
        </w:rPr>
        <w:tab/>
        <w:t xml:space="preserve">Intention has a motivational meaning. In the early stages of reasoned action theory, Fishbein and Ajzen (1975) </w:t>
      </w:r>
      <w:r w:rsidRPr="009A5935">
        <w:rPr>
          <w:rFonts w:ascii="Times New Roman" w:hAnsi="Times New Roman" w:cs="Times New Roman"/>
          <w:sz w:val="24"/>
          <w:szCs w:val="24"/>
        </w:rPr>
        <w:lastRenderedPageBreak/>
        <w:t>explained that a person's intention to behavior is determined by two main factors, namely attitudes and subjective norms. Attitude is an evaluation of a number of beliefs in objects. The concept of subjective norm explains the extent to which individual desires meet the expectations of a number of references who are considered important with regard to certain behaviors. Intention is a function of attitude that will appear in the form of behavior, or it can be understood as the possible main factors that influence individuals to behave. Intention is a mediating variable that has a strong influence as a motivational factor that impacts individual behavior.</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From the theoretical review above, a hypothesis can be proposed:</w:t>
      </w:r>
    </w:p>
    <w:p w:rsidR="009A5935" w:rsidRPr="009A5935" w:rsidRDefault="009A5935" w:rsidP="009A5935">
      <w:pPr>
        <w:spacing w:after="0" w:line="240" w:lineRule="auto"/>
        <w:jc w:val="both"/>
        <w:rPr>
          <w:rFonts w:ascii="Times New Roman" w:hAnsi="Times New Roman" w:cs="Times New Roman"/>
          <w:sz w:val="24"/>
          <w:szCs w:val="24"/>
        </w:rPr>
      </w:pPr>
      <w:r w:rsidRPr="00BB4020">
        <w:rPr>
          <w:rFonts w:ascii="Times New Roman" w:hAnsi="Times New Roman" w:cs="Times New Roman"/>
          <w:b/>
          <w:sz w:val="24"/>
          <w:szCs w:val="24"/>
        </w:rPr>
        <w:t>H</w:t>
      </w:r>
      <w:r w:rsidR="00BB4020" w:rsidRPr="00BB4020">
        <w:rPr>
          <w:rFonts w:ascii="Times New Roman" w:hAnsi="Times New Roman" w:cs="Times New Roman"/>
          <w:b/>
          <w:sz w:val="24"/>
          <w:szCs w:val="24"/>
        </w:rPr>
        <w:t>4</w:t>
      </w:r>
      <w:r w:rsidRPr="00BB4020">
        <w:rPr>
          <w:rFonts w:ascii="Times New Roman" w:hAnsi="Times New Roman" w:cs="Times New Roman"/>
          <w:b/>
          <w:sz w:val="24"/>
          <w:szCs w:val="24"/>
        </w:rPr>
        <w:t>: Intention as a mediating variable has a positive and significant effect on behavior</w:t>
      </w:r>
      <w:r w:rsidRPr="009A5935">
        <w:rPr>
          <w:rFonts w:ascii="Times New Roman" w:hAnsi="Times New Roman" w:cs="Times New Roman"/>
          <w:sz w:val="24"/>
          <w:szCs w:val="24"/>
        </w:rPr>
        <w:t>.</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Research Roadmap</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Religion plays an important role in business success. This has been proven by several empirical studies (Samdin, 2008) such as Weber (2003), Bellah (1992), Murrel (2002), Aslan (2000), Asifudin (2004), Mu'tasim and Mulkhan (1998). Anisah </w:t>
      </w:r>
      <w:r>
        <w:rPr>
          <w:rFonts w:ascii="Times New Roman" w:hAnsi="Times New Roman" w:cs="Times New Roman"/>
          <w:sz w:val="24"/>
          <w:szCs w:val="24"/>
        </w:rPr>
        <w:t xml:space="preserve"> </w:t>
      </w:r>
      <w:r w:rsidRPr="009A5935">
        <w:rPr>
          <w:rFonts w:ascii="Times New Roman" w:hAnsi="Times New Roman" w:cs="Times New Roman"/>
          <w:sz w:val="24"/>
          <w:szCs w:val="24"/>
        </w:rPr>
        <w:t>(2011) examined the role of Banjar culture in improving performance through Islamic entrepreneurial values ​​with the results of several significant and insignificant model variables. Yacoob (2012) researched the role of social responsibilities for entrepreneurs from an Islamic perspective on business performance.</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w:t>
      </w:r>
      <w:r>
        <w:rPr>
          <w:rFonts w:ascii="Times New Roman" w:hAnsi="Times New Roman" w:cs="Times New Roman"/>
          <w:sz w:val="24"/>
          <w:szCs w:val="24"/>
        </w:rPr>
        <w:t xml:space="preserve"> </w:t>
      </w:r>
      <w:r w:rsidRPr="009A5935">
        <w:rPr>
          <w:rFonts w:ascii="Times New Roman" w:hAnsi="Times New Roman" w:cs="Times New Roman"/>
          <w:sz w:val="24"/>
          <w:szCs w:val="24"/>
        </w:rPr>
        <w:t xml:space="preserve">mental attitude of traditionalism while maintaining the values ​​of local cultural wisdom is still held by the Indonesian people, especially </w:t>
      </w:r>
      <w:r w:rsidRPr="009A5935">
        <w:rPr>
          <w:rFonts w:ascii="Times New Roman" w:hAnsi="Times New Roman" w:cs="Times New Roman"/>
          <w:sz w:val="24"/>
          <w:szCs w:val="24"/>
        </w:rPr>
        <w:lastRenderedPageBreak/>
        <w:t>the Javanese ethnicity in their daily life. Mulyani (1990) researched that micro entrepreneurs in Sukoharjo have dependency with the variables of paternalism and fatalism as characteristics of the mental attitudes of traditional Javanese people coloring their life patterns, behavior in managing their business.</w:t>
      </w:r>
    </w:p>
    <w:p w:rsidR="009A5935" w:rsidRPr="009A5935" w:rsidRDefault="009A5935" w:rsidP="009A5935">
      <w:pPr>
        <w:spacing w:after="0" w:line="240" w:lineRule="auto"/>
        <w:jc w:val="both"/>
        <w:rPr>
          <w:rFonts w:ascii="Times New Roman" w:hAnsi="Times New Roman" w:cs="Times New Roman"/>
          <w:b/>
          <w:bCs/>
          <w:caps/>
          <w:sz w:val="24"/>
          <w:szCs w:val="24"/>
        </w:rPr>
      </w:pPr>
      <w:r w:rsidRPr="009A5935">
        <w:rPr>
          <w:rFonts w:ascii="Times New Roman" w:hAnsi="Times New Roman" w:cs="Times New Roman"/>
          <w:sz w:val="24"/>
          <w:szCs w:val="24"/>
        </w:rPr>
        <w:tab/>
        <w:t xml:space="preserve">Various models have been developed in research on entrepreneurial intentions from the 1980s to 2000s (Guerrero </w:t>
      </w:r>
      <w:r w:rsidRPr="009A5935">
        <w:rPr>
          <w:rFonts w:ascii="Times New Roman" w:hAnsi="Times New Roman" w:cs="Times New Roman"/>
          <w:i/>
          <w:sz w:val="24"/>
          <w:szCs w:val="24"/>
        </w:rPr>
        <w:t>et.al</w:t>
      </w:r>
      <w:r w:rsidRPr="009A5935">
        <w:rPr>
          <w:rFonts w:ascii="Times New Roman" w:hAnsi="Times New Roman" w:cs="Times New Roman"/>
          <w:sz w:val="24"/>
          <w:szCs w:val="24"/>
        </w:rPr>
        <w:t xml:space="preserve"> 2006) including the Entrepreneurial Event Model (EEM), the Davidson Model, the Entrepreneurial Attitude Orientation Model (EAO), the Entrepreneurial Potential Model (EPM) and The Theory of Planned Behavior (TPB). The basic difference of the model refers to the Theory of Planned Behavior, which is considered better and more complex in explaining entrepreneurial behavior. According to Azjen (1991) behavior control plays a direct or indirect role in behavior through intentions. The role of behavioral control on behavior directly or indirectly is still a matter of controversy in various social studies (Wijaya, 2008)</w:t>
      </w:r>
    </w:p>
    <w:p w:rsidR="009A5935" w:rsidRPr="009A5935" w:rsidRDefault="009A5935"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sz w:val="24"/>
          <w:szCs w:val="24"/>
          <w:lang w:eastAsia="id-ID"/>
        </w:rPr>
        <w:t>Conceptual Framework</w:t>
      </w:r>
    </w:p>
    <w:p w:rsidR="009A5935" w:rsidRPr="009A5935" w:rsidRDefault="009A5935" w:rsidP="009A5935">
      <w:pPr>
        <w:spacing w:after="0" w:line="240" w:lineRule="auto"/>
        <w:jc w:val="both"/>
        <w:rPr>
          <w:rFonts w:ascii="Times New Roman" w:hAnsi="Times New Roman" w:cs="Times New Roman"/>
          <w:sz w:val="24"/>
          <w:szCs w:val="24"/>
          <w:lang w:eastAsia="id-ID"/>
        </w:rPr>
      </w:pPr>
      <w:r w:rsidRPr="009A5935">
        <w:rPr>
          <w:rFonts w:ascii="Times New Roman" w:hAnsi="Times New Roman" w:cs="Times New Roman"/>
          <w:b/>
          <w:sz w:val="24"/>
          <w:szCs w:val="24"/>
          <w:lang w:eastAsia="id-ID"/>
        </w:rPr>
        <w:tab/>
      </w:r>
      <w:r w:rsidRPr="009A5935">
        <w:rPr>
          <w:rFonts w:ascii="Times New Roman" w:hAnsi="Times New Roman" w:cs="Times New Roman"/>
          <w:sz w:val="24"/>
          <w:szCs w:val="24"/>
          <w:lang w:eastAsia="id-ID"/>
        </w:rPr>
        <w:t xml:space="preserve">The conceptual framework shown in Figure 1 is as follows: </w:t>
      </w:r>
    </w:p>
    <w:p w:rsidR="009A5935" w:rsidRPr="009A5935" w:rsidRDefault="009A5935"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1A1B8AC" wp14:editId="443673D4">
                <wp:simplePos x="0" y="0"/>
                <wp:positionH relativeFrom="column">
                  <wp:posOffset>-62865</wp:posOffset>
                </wp:positionH>
                <wp:positionV relativeFrom="paragraph">
                  <wp:posOffset>120579</wp:posOffset>
                </wp:positionV>
                <wp:extent cx="936978" cy="406400"/>
                <wp:effectExtent l="0" t="0" r="15875" b="12700"/>
                <wp:wrapNone/>
                <wp:docPr id="1" name="Oval 1"/>
                <wp:cNvGraphicFramePr/>
                <a:graphic xmlns:a="http://schemas.openxmlformats.org/drawingml/2006/main">
                  <a:graphicData uri="http://schemas.microsoft.com/office/word/2010/wordprocessingShape">
                    <wps:wsp>
                      <wps:cNvSpPr/>
                      <wps:spPr>
                        <a:xfrm>
                          <a:off x="0" y="0"/>
                          <a:ext cx="936978" cy="406400"/>
                        </a:xfrm>
                        <a:prstGeom prst="ellipse">
                          <a:avLst/>
                        </a:prstGeom>
                      </wps:spPr>
                      <wps:style>
                        <a:lnRef idx="2">
                          <a:schemeClr val="dk1"/>
                        </a:lnRef>
                        <a:fillRef idx="1">
                          <a:schemeClr val="lt1"/>
                        </a:fillRef>
                        <a:effectRef idx="0">
                          <a:schemeClr val="dk1"/>
                        </a:effectRef>
                        <a:fontRef idx="minor">
                          <a:schemeClr val="dk1"/>
                        </a:fontRef>
                      </wps:style>
                      <wps:txbx>
                        <w:txbxContent>
                          <w:p w:rsidR="009A5935" w:rsidRPr="0016270D" w:rsidRDefault="009A5935" w:rsidP="009A5935">
                            <w:pPr>
                              <w:jc w:val="center"/>
                              <w:rPr>
                                <w:rFonts w:ascii="Times New Roman" w:hAnsi="Times New Roman" w:cs="Times New Roman"/>
                              </w:rPr>
                            </w:pPr>
                            <w:r w:rsidRPr="0016270D">
                              <w:rPr>
                                <w:rFonts w:ascii="Times New Roman" w:hAnsi="Times New Roman" w:cs="Times New Roman"/>
                              </w:rPr>
                              <w:t>IEV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7" style="position:absolute;left:0;text-align:left;margin-left:-4.95pt;margin-top:9.5pt;width:73.8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" fillcolor="white [3201]" strokecolor="black [3200]" strokeweight="1pt">
                <v:stroke joinstyle="miter"/>
                <v:textbox>
                  <w:txbxContent>
                    <w:p w:rsidR="009A5935" w:rsidRPr="0016270D" w:rsidRDefault="009A5935" w:rsidP="009A5935">
                      <w:pPr>
                        <w:jc w:val="center"/>
                        <w:rPr>
                          <w:rFonts w:ascii="Times New Roman" w:hAnsi="Times New Roman" w:cs="Times New Roman"/>
                        </w:rPr>
                      </w:pPr>
                      <w:r w:rsidRPr="0016270D">
                        <w:rPr>
                          <w:rFonts w:ascii="Times New Roman" w:hAnsi="Times New Roman" w:cs="Times New Roman"/>
                        </w:rPr>
                        <w:t>IEV</w:t>
                      </w:r>
                    </w:p>
                  </w:txbxContent>
                </v:textbox>
              </v:oval>
            </w:pict>
          </mc:Fallback>
        </mc:AlternateContent>
      </w:r>
    </w:p>
    <w:p w:rsidR="009A5935" w:rsidRPr="009A5935" w:rsidRDefault="00BB4020"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59039B5" wp14:editId="7902AFDD">
                <wp:simplePos x="0" y="0"/>
                <wp:positionH relativeFrom="column">
                  <wp:posOffset>874113</wp:posOffset>
                </wp:positionH>
                <wp:positionV relativeFrom="paragraph">
                  <wp:posOffset>109291</wp:posOffset>
                </wp:positionV>
                <wp:extent cx="90311" cy="496570"/>
                <wp:effectExtent l="0" t="0" r="81280" b="55880"/>
                <wp:wrapNone/>
                <wp:docPr id="6" name="Straight Arrow Connector 6"/>
                <wp:cNvGraphicFramePr/>
                <a:graphic xmlns:a="http://schemas.openxmlformats.org/drawingml/2006/main">
                  <a:graphicData uri="http://schemas.microsoft.com/office/word/2010/wordprocessingShape">
                    <wps:wsp>
                      <wps:cNvCnPr/>
                      <wps:spPr>
                        <a:xfrm>
                          <a:off x="0" y="0"/>
                          <a:ext cx="90311" cy="4965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68.85pt;margin-top:8.6pt;width:7.1pt;height:3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" strokecolor="black [3200]" strokeweight=".5pt">
                <v:stroke endarrow="open" joinstyle="miter"/>
              </v:shape>
            </w:pict>
          </mc:Fallback>
        </mc:AlternateContent>
      </w:r>
    </w:p>
    <w:p w:rsidR="009A5935" w:rsidRPr="009A5935" w:rsidRDefault="000E1F8D"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B6FA069" wp14:editId="4469BFCD">
                <wp:simplePos x="0" y="0"/>
                <wp:positionH relativeFrom="column">
                  <wp:posOffset>1946275</wp:posOffset>
                </wp:positionH>
                <wp:positionV relativeFrom="paragraph">
                  <wp:posOffset>35560</wp:posOffset>
                </wp:positionV>
                <wp:extent cx="891540" cy="699770"/>
                <wp:effectExtent l="0" t="0" r="22860" b="24130"/>
                <wp:wrapNone/>
                <wp:docPr id="7" name="Oval 7"/>
                <wp:cNvGraphicFramePr/>
                <a:graphic xmlns:a="http://schemas.openxmlformats.org/drawingml/2006/main">
                  <a:graphicData uri="http://schemas.microsoft.com/office/word/2010/wordprocessingShape">
                    <wps:wsp>
                      <wps:cNvSpPr/>
                      <wps:spPr>
                        <a:xfrm>
                          <a:off x="0" y="0"/>
                          <a:ext cx="891540" cy="699770"/>
                        </a:xfrm>
                        <a:prstGeom prst="ellipse">
                          <a:avLst/>
                        </a:prstGeom>
                      </wps:spPr>
                      <wps:style>
                        <a:lnRef idx="2">
                          <a:schemeClr val="dk1"/>
                        </a:lnRef>
                        <a:fillRef idx="1">
                          <a:schemeClr val="lt1"/>
                        </a:fillRef>
                        <a:effectRef idx="0">
                          <a:schemeClr val="dk1"/>
                        </a:effectRef>
                        <a:fontRef idx="minor">
                          <a:schemeClr val="dk1"/>
                        </a:fontRef>
                      </wps:style>
                      <wps:txbx>
                        <w:txbxContent>
                          <w:p w:rsidR="009A5935" w:rsidRPr="0016270D" w:rsidRDefault="009A5935" w:rsidP="009A5935">
                            <w:pPr>
                              <w:jc w:val="center"/>
                              <w:rPr>
                                <w:sz w:val="16"/>
                                <w:szCs w:val="16"/>
                              </w:rPr>
                            </w:pPr>
                            <w:r>
                              <w:rPr>
                                <w:sz w:val="16"/>
                                <w:szCs w:val="16"/>
                              </w:rPr>
                              <w:t xml:space="preserve"> ENT </w:t>
                            </w:r>
                            <w:r w:rsidRPr="0016270D">
                              <w:rPr>
                                <w:sz w:val="16"/>
                                <w:szCs w:val="16"/>
                              </w:rPr>
                              <w:t>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8" style="position:absolute;left:0;text-align:left;margin-left:153.25pt;margin-top:2.8pt;width:70.2pt;height: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" fillcolor="white [3201]" strokecolor="black [3200]" strokeweight="1pt">
                <v:stroke joinstyle="miter"/>
                <v:textbox>
                  <w:txbxContent>
                    <w:p w:rsidR="009A5935" w:rsidRPr="0016270D" w:rsidRDefault="009A5935" w:rsidP="009A5935">
                      <w:pPr>
                        <w:jc w:val="center"/>
                        <w:rPr>
                          <w:sz w:val="16"/>
                          <w:szCs w:val="16"/>
                        </w:rPr>
                      </w:pPr>
                      <w:r>
                        <w:rPr>
                          <w:sz w:val="16"/>
                          <w:szCs w:val="16"/>
                        </w:rPr>
                        <w:t xml:space="preserve"> ENT </w:t>
                      </w:r>
                      <w:r w:rsidRPr="0016270D">
                        <w:rPr>
                          <w:sz w:val="16"/>
                          <w:szCs w:val="16"/>
                        </w:rPr>
                        <w:t>BEHAVIOR</w:t>
                      </w:r>
                    </w:p>
                  </w:txbxContent>
                </v:textbox>
              </v:oval>
            </w:pict>
          </mc:Fallback>
        </mc:AlternateContent>
      </w:r>
      <w:r w:rsidR="00BB4020" w:rsidRPr="009A593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01CAFFA" wp14:editId="1797F3C6">
                <wp:simplePos x="0" y="0"/>
                <wp:positionH relativeFrom="column">
                  <wp:posOffset>964424</wp:posOffset>
                </wp:positionH>
                <wp:positionV relativeFrom="paragraph">
                  <wp:posOffset>63571</wp:posOffset>
                </wp:positionV>
                <wp:extent cx="902970" cy="824088"/>
                <wp:effectExtent l="0" t="0" r="11430" b="14605"/>
                <wp:wrapNone/>
                <wp:docPr id="5" name="Oval 5"/>
                <wp:cNvGraphicFramePr/>
                <a:graphic xmlns:a="http://schemas.openxmlformats.org/drawingml/2006/main">
                  <a:graphicData uri="http://schemas.microsoft.com/office/word/2010/wordprocessingShape">
                    <wps:wsp>
                      <wps:cNvSpPr/>
                      <wps:spPr>
                        <a:xfrm>
                          <a:off x="0" y="0"/>
                          <a:ext cx="902970" cy="824088"/>
                        </a:xfrm>
                        <a:prstGeom prst="ellipse">
                          <a:avLst/>
                        </a:prstGeom>
                      </wps:spPr>
                      <wps:style>
                        <a:lnRef idx="2">
                          <a:schemeClr val="dk1"/>
                        </a:lnRef>
                        <a:fillRef idx="1">
                          <a:schemeClr val="lt1"/>
                        </a:fillRef>
                        <a:effectRef idx="0">
                          <a:schemeClr val="dk1"/>
                        </a:effectRef>
                        <a:fontRef idx="minor">
                          <a:schemeClr val="dk1"/>
                        </a:fontRef>
                      </wps:style>
                      <wps:txbx>
                        <w:txbxContent>
                          <w:p w:rsidR="009A5935" w:rsidRDefault="009A5935" w:rsidP="009A5935">
                            <w:pPr>
                              <w:jc w:val="center"/>
                            </w:pPr>
                            <w:r>
                              <w:rPr>
                                <w:sz w:val="16"/>
                                <w:szCs w:val="16"/>
                              </w:rPr>
                              <w:t xml:space="preserve">ENT </w:t>
                            </w:r>
                            <w:r w:rsidRPr="0016270D">
                              <w:rPr>
                                <w:sz w:val="16"/>
                                <w:szCs w:val="16"/>
                              </w:rP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9" style="position:absolute;left:0;text-align:left;margin-left:75.95pt;margin-top:5pt;width:71.1pt;height:6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" fillcolor="white [3201]" strokecolor="black [3200]" strokeweight="1pt">
                <v:stroke joinstyle="miter"/>
                <v:textbox>
                  <w:txbxContent>
                    <w:p w:rsidR="009A5935" w:rsidRDefault="009A5935" w:rsidP="009A5935">
                      <w:pPr>
                        <w:jc w:val="center"/>
                      </w:pPr>
                      <w:r>
                        <w:rPr>
                          <w:sz w:val="16"/>
                          <w:szCs w:val="16"/>
                        </w:rPr>
                        <w:t xml:space="preserve">ENT </w:t>
                      </w:r>
                      <w:r w:rsidRPr="0016270D">
                        <w:rPr>
                          <w:sz w:val="16"/>
                          <w:szCs w:val="16"/>
                        </w:rPr>
                        <w:t>INTENTION</w:t>
                      </w:r>
                    </w:p>
                  </w:txbxContent>
                </v:textbox>
              </v:oval>
            </w:pict>
          </mc:Fallback>
        </mc:AlternateContent>
      </w:r>
    </w:p>
    <w:p w:rsidR="009A5935" w:rsidRPr="009A5935" w:rsidRDefault="00BB4020"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24105C2" wp14:editId="3386A0FE">
                <wp:simplePos x="0" y="0"/>
                <wp:positionH relativeFrom="column">
                  <wp:posOffset>-40287</wp:posOffset>
                </wp:positionH>
                <wp:positionV relativeFrom="paragraph">
                  <wp:posOffset>74859</wp:posOffset>
                </wp:positionV>
                <wp:extent cx="913765" cy="439420"/>
                <wp:effectExtent l="0" t="0" r="19685" b="17780"/>
                <wp:wrapNone/>
                <wp:docPr id="8" name="Oval 8"/>
                <wp:cNvGraphicFramePr/>
                <a:graphic xmlns:a="http://schemas.openxmlformats.org/drawingml/2006/main">
                  <a:graphicData uri="http://schemas.microsoft.com/office/word/2010/wordprocessingShape">
                    <wps:wsp>
                      <wps:cNvSpPr/>
                      <wps:spPr>
                        <a:xfrm>
                          <a:off x="0" y="0"/>
                          <a:ext cx="913765" cy="439420"/>
                        </a:xfrm>
                        <a:prstGeom prst="ellipse">
                          <a:avLst/>
                        </a:prstGeom>
                      </wps:spPr>
                      <wps:style>
                        <a:lnRef idx="2">
                          <a:schemeClr val="dk1"/>
                        </a:lnRef>
                        <a:fillRef idx="1">
                          <a:schemeClr val="lt1"/>
                        </a:fillRef>
                        <a:effectRef idx="0">
                          <a:schemeClr val="dk1"/>
                        </a:effectRef>
                        <a:fontRef idx="minor">
                          <a:schemeClr val="dk1"/>
                        </a:fontRef>
                      </wps:style>
                      <wps:txbx>
                        <w:txbxContent>
                          <w:p w:rsidR="009A5935" w:rsidRDefault="009A5935" w:rsidP="009A5935">
                            <w:pPr>
                              <w:jc w:val="center"/>
                            </w:pPr>
                            <w:r>
                              <w:t>ISR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0" style="position:absolute;left:0;text-align:left;margin-left:-3.15pt;margin-top:5.9pt;width:71.9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" fillcolor="white [3201]" strokecolor="black [3200]" strokeweight="1pt">
                <v:stroke joinstyle="miter"/>
                <v:textbox>
                  <w:txbxContent>
                    <w:p w:rsidR="009A5935" w:rsidRDefault="009A5935" w:rsidP="009A5935">
                      <w:pPr>
                        <w:jc w:val="center"/>
                      </w:pPr>
                      <w:r>
                        <w:t>ISR</w:t>
                      </w:r>
                    </w:p>
                  </w:txbxContent>
                </v:textbox>
              </v:oval>
            </w:pict>
          </mc:Fallback>
        </mc:AlternateContent>
      </w:r>
    </w:p>
    <w:p w:rsidR="009A5935" w:rsidRPr="009A5935" w:rsidRDefault="000E1F8D"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495541F1" wp14:editId="66CF903B">
                <wp:simplePos x="0" y="0"/>
                <wp:positionH relativeFrom="column">
                  <wp:posOffset>1867535</wp:posOffset>
                </wp:positionH>
                <wp:positionV relativeFrom="paragraph">
                  <wp:posOffset>80222</wp:posOffset>
                </wp:positionV>
                <wp:extent cx="79022" cy="0"/>
                <wp:effectExtent l="19050" t="76200" r="16510" b="114300"/>
                <wp:wrapNone/>
                <wp:docPr id="10" name="Straight Arrow Connector 10"/>
                <wp:cNvGraphicFramePr/>
                <a:graphic xmlns:a="http://schemas.openxmlformats.org/drawingml/2006/main">
                  <a:graphicData uri="http://schemas.microsoft.com/office/word/2010/wordprocessingShape">
                    <wps:wsp>
                      <wps:cNvCnPr/>
                      <wps:spPr>
                        <a:xfrm>
                          <a:off x="0" y="0"/>
                          <a:ext cx="7902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47.05pt;margin-top:6.3pt;width:6.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" strokecolor="black [3200]" strokeweight=".5pt">
                <v:stroke endarrow="open" joinstyle="miter"/>
              </v:shape>
            </w:pict>
          </mc:Fallback>
        </mc:AlternateContent>
      </w:r>
      <w:r w:rsidR="00BB4020" w:rsidRPr="009A5935">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012F7143" wp14:editId="1418BD8E">
                <wp:simplePos x="0" y="0"/>
                <wp:positionH relativeFrom="column">
                  <wp:posOffset>873478</wp:posOffset>
                </wp:positionH>
                <wp:positionV relativeFrom="paragraph">
                  <wp:posOffset>159244</wp:posOffset>
                </wp:positionV>
                <wp:extent cx="113524" cy="0"/>
                <wp:effectExtent l="0" t="76200" r="20320" b="114300"/>
                <wp:wrapNone/>
                <wp:docPr id="9" name="Straight Arrow Connector 9"/>
                <wp:cNvGraphicFramePr/>
                <a:graphic xmlns:a="http://schemas.openxmlformats.org/drawingml/2006/main">
                  <a:graphicData uri="http://schemas.microsoft.com/office/word/2010/wordprocessingShape">
                    <wps:wsp>
                      <wps:cNvCnPr/>
                      <wps:spPr>
                        <a:xfrm>
                          <a:off x="0" y="0"/>
                          <a:ext cx="11352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68.8pt;margin-top:12.55pt;width:8.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" strokecolor="black [3200]" strokeweight=".5pt">
                <v:stroke endarrow="open" joinstyle="miter"/>
              </v:shape>
            </w:pict>
          </mc:Fallback>
        </mc:AlternateContent>
      </w:r>
    </w:p>
    <w:p w:rsidR="009A5935" w:rsidRPr="009A5935" w:rsidRDefault="000E1F8D"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158CE217" wp14:editId="58CA5C01">
                <wp:simplePos x="0" y="0"/>
                <wp:positionH relativeFrom="column">
                  <wp:posOffset>874113</wp:posOffset>
                </wp:positionH>
                <wp:positionV relativeFrom="paragraph">
                  <wp:posOffset>63006</wp:posOffset>
                </wp:positionV>
                <wp:extent cx="90170" cy="496570"/>
                <wp:effectExtent l="0" t="38100" r="81280" b="17780"/>
                <wp:wrapNone/>
                <wp:docPr id="4" name="Straight Arrow Connector 4"/>
                <wp:cNvGraphicFramePr/>
                <a:graphic xmlns:a="http://schemas.openxmlformats.org/drawingml/2006/main">
                  <a:graphicData uri="http://schemas.microsoft.com/office/word/2010/wordprocessingShape">
                    <wps:wsp>
                      <wps:cNvCnPr/>
                      <wps:spPr>
                        <a:xfrm flipV="1">
                          <a:off x="0" y="0"/>
                          <a:ext cx="90170" cy="4965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68.85pt;margin-top:4.95pt;width:7.1pt;height:39.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" strokecolor="black [3200]" strokeweight=".5pt">
                <v:stroke endarrow="open" joinstyle="miter"/>
              </v:shape>
            </w:pict>
          </mc:Fallback>
        </mc:AlternateContent>
      </w:r>
    </w:p>
    <w:p w:rsidR="009A5935" w:rsidRDefault="00BB4020" w:rsidP="009A5935">
      <w:pPr>
        <w:spacing w:after="0" w:line="240" w:lineRule="auto"/>
        <w:jc w:val="both"/>
        <w:rPr>
          <w:rFonts w:ascii="Times New Roman" w:hAnsi="Times New Roman" w:cs="Times New Roman"/>
          <w:b/>
          <w:sz w:val="24"/>
          <w:szCs w:val="24"/>
          <w:lang w:eastAsia="id-ID"/>
        </w:rPr>
      </w:pPr>
      <w:r w:rsidRPr="009A5935">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5DADAACD" wp14:editId="6A7E6B63">
                <wp:simplePos x="0" y="0"/>
                <wp:positionH relativeFrom="column">
                  <wp:posOffset>4868</wp:posOffset>
                </wp:positionH>
                <wp:positionV relativeFrom="paragraph">
                  <wp:posOffset>57079</wp:posOffset>
                </wp:positionV>
                <wp:extent cx="869244" cy="484929"/>
                <wp:effectExtent l="0" t="0" r="26670" b="10795"/>
                <wp:wrapNone/>
                <wp:docPr id="11" name="Oval 11"/>
                <wp:cNvGraphicFramePr/>
                <a:graphic xmlns:a="http://schemas.openxmlformats.org/drawingml/2006/main">
                  <a:graphicData uri="http://schemas.microsoft.com/office/word/2010/wordprocessingShape">
                    <wps:wsp>
                      <wps:cNvSpPr/>
                      <wps:spPr>
                        <a:xfrm>
                          <a:off x="0" y="0"/>
                          <a:ext cx="869244" cy="484929"/>
                        </a:xfrm>
                        <a:prstGeom prst="ellipse">
                          <a:avLst/>
                        </a:prstGeom>
                      </wps:spPr>
                      <wps:style>
                        <a:lnRef idx="2">
                          <a:schemeClr val="dk1"/>
                        </a:lnRef>
                        <a:fillRef idx="1">
                          <a:schemeClr val="lt1"/>
                        </a:fillRef>
                        <a:effectRef idx="0">
                          <a:schemeClr val="dk1"/>
                        </a:effectRef>
                        <a:fontRef idx="minor">
                          <a:schemeClr val="dk1"/>
                        </a:fontRef>
                      </wps:style>
                      <wps:txbx>
                        <w:txbxContent>
                          <w:p w:rsidR="00BB4020" w:rsidRDefault="00BB4020" w:rsidP="00BB4020">
                            <w:pPr>
                              <w:jc w:val="center"/>
                            </w:pPr>
                            <w:r>
                              <w:t>ISR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31" style="position:absolute;left:0;text-align:left;margin-left:.4pt;margin-top:4.5pt;width:68.45pt;height:3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" fillcolor="white [3201]" strokecolor="black [3200]" strokeweight="1pt">
                <v:stroke joinstyle="miter"/>
                <v:textbox>
                  <w:txbxContent>
                    <w:p w:rsidR="00BB4020" w:rsidRDefault="00BB4020" w:rsidP="00BB4020">
                      <w:pPr>
                        <w:jc w:val="center"/>
                      </w:pPr>
                      <w:r>
                        <w:t>ISR</w:t>
                      </w:r>
                    </w:p>
                  </w:txbxContent>
                </v:textbox>
              </v:oval>
            </w:pict>
          </mc:Fallback>
        </mc:AlternateContent>
      </w:r>
    </w:p>
    <w:p w:rsidR="00BB4020" w:rsidRPr="009A5935" w:rsidRDefault="00BB4020" w:rsidP="009A5935">
      <w:pPr>
        <w:spacing w:after="0" w:line="240" w:lineRule="auto"/>
        <w:jc w:val="both"/>
        <w:rPr>
          <w:rFonts w:ascii="Times New Roman" w:hAnsi="Times New Roman" w:cs="Times New Roman"/>
          <w:b/>
          <w:sz w:val="24"/>
          <w:szCs w:val="24"/>
          <w:lang w:eastAsia="id-ID"/>
        </w:rPr>
      </w:pPr>
    </w:p>
    <w:p w:rsidR="009A5935" w:rsidRPr="009A5935" w:rsidRDefault="009A5935" w:rsidP="009A5935">
      <w:pPr>
        <w:spacing w:after="0" w:line="240" w:lineRule="auto"/>
        <w:jc w:val="both"/>
        <w:rPr>
          <w:rFonts w:ascii="Times New Roman" w:hAnsi="Times New Roman" w:cs="Times New Roman"/>
          <w:b/>
          <w:sz w:val="24"/>
          <w:szCs w:val="24"/>
          <w:lang w:eastAsia="id-ID"/>
        </w:rPr>
      </w:pPr>
    </w:p>
    <w:p w:rsidR="009A5935" w:rsidRPr="009A5935" w:rsidRDefault="009A5935" w:rsidP="009A5935">
      <w:pPr>
        <w:spacing w:after="0" w:line="240" w:lineRule="auto"/>
        <w:jc w:val="both"/>
        <w:rPr>
          <w:rFonts w:ascii="Times New Roman" w:hAnsi="Times New Roman" w:cs="Times New Roman"/>
          <w:b/>
          <w:sz w:val="24"/>
          <w:szCs w:val="24"/>
          <w:lang w:eastAsia="id-ID"/>
        </w:rPr>
      </w:pPr>
    </w:p>
    <w:p w:rsidR="009A5935" w:rsidRPr="000E1F8D" w:rsidRDefault="009A5935" w:rsidP="009A5935">
      <w:pPr>
        <w:spacing w:after="0" w:line="240" w:lineRule="auto"/>
        <w:jc w:val="both"/>
        <w:rPr>
          <w:rFonts w:ascii="Times New Roman" w:hAnsi="Times New Roman"/>
          <w:b/>
          <w:sz w:val="20"/>
          <w:szCs w:val="20"/>
          <w:lang w:eastAsia="id-ID"/>
        </w:rPr>
      </w:pPr>
      <w:r w:rsidRPr="000E1F8D">
        <w:rPr>
          <w:rFonts w:ascii="Times New Roman" w:hAnsi="Times New Roman" w:cs="Times New Roman"/>
          <w:b/>
          <w:sz w:val="20"/>
          <w:szCs w:val="20"/>
          <w:lang w:eastAsia="id-ID"/>
        </w:rPr>
        <w:t xml:space="preserve">Figure </w:t>
      </w:r>
      <w:bookmarkStart w:id="0" w:name="_GoBack"/>
      <w:bookmarkEnd w:id="0"/>
      <w:r w:rsidRPr="000E1F8D">
        <w:rPr>
          <w:rFonts w:ascii="Times New Roman" w:hAnsi="Times New Roman" w:cs="Times New Roman"/>
          <w:b/>
          <w:sz w:val="20"/>
          <w:szCs w:val="20"/>
          <w:lang w:eastAsia="id-ID"/>
        </w:rPr>
        <w:t>1 Conceptual framework</w:t>
      </w:r>
    </w:p>
    <w:p w:rsidR="00F518BF" w:rsidRPr="009A5935" w:rsidRDefault="000E1F8D" w:rsidP="000E1F8D">
      <w:pPr>
        <w:jc w:val="both"/>
        <w:rPr>
          <w:rFonts w:ascii="Times New Roman" w:hAnsi="Times New Roman" w:cs="Times New Roman"/>
          <w:b/>
          <w:sz w:val="24"/>
          <w:szCs w:val="24"/>
        </w:rPr>
      </w:pPr>
      <w:r>
        <w:rPr>
          <w:rFonts w:ascii="Times New Roman" w:hAnsi="Times New Roman" w:cs="Times New Roman"/>
          <w:b/>
          <w:sz w:val="24"/>
          <w:szCs w:val="24"/>
        </w:rPr>
        <w:lastRenderedPageBreak/>
        <w:t>RESEARCH METHODS</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Aim</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Testing the ​​model of Islamic entrepreneurial attitude values based on the concept of sustenance magnet, Islamic social responsibility and local cultural wisdom have an effect on entrepreneurial intentions and behavior.</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Research Target</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It is identified that models of entrepreneurial behavior and intentions are influenced by the independent variables of the attitude of the sustenance magnet concept, Moslem social responsibility and local cultural wisdom.</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Variable indicator</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b/>
          <w:sz w:val="24"/>
          <w:szCs w:val="24"/>
        </w:rPr>
        <w:t>The Islamic entrepreneurial attitude based on the concept of Magnet Rezeki includes</w:t>
      </w:r>
      <w:r w:rsidRPr="009A5935">
        <w:rPr>
          <w:rFonts w:ascii="Times New Roman" w:hAnsi="Times New Roman" w:cs="Times New Roman"/>
          <w:sz w:val="24"/>
          <w:szCs w:val="24"/>
        </w:rPr>
        <w:t>: spirited, obedient to worship, away from immorality, positive thinking and acting, gratitude, control of thoughts and spirituality (Nasrullah 2016).</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b/>
          <w:sz w:val="24"/>
          <w:szCs w:val="24"/>
        </w:rPr>
        <w:t>Social Islamic entrepreneurship includes</w:t>
      </w:r>
      <w:r w:rsidRPr="009A5935">
        <w:rPr>
          <w:rFonts w:ascii="Times New Roman" w:hAnsi="Times New Roman" w:cs="Times New Roman"/>
          <w:sz w:val="24"/>
          <w:szCs w:val="24"/>
        </w:rPr>
        <w:t>: give alms to poor families, adhere to pay alms, help orphans, expand business according to Islamic ethics, and create employment opportunities for the people (Yacoob and Azmi, 2012).</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b/>
          <w:sz w:val="24"/>
          <w:szCs w:val="24"/>
        </w:rPr>
        <w:t xml:space="preserve">Local cultural wisdom values ​​include: </w:t>
      </w:r>
      <w:r w:rsidRPr="009A5935">
        <w:rPr>
          <w:rFonts w:ascii="Times New Roman" w:hAnsi="Times New Roman" w:cs="Times New Roman"/>
          <w:i/>
          <w:sz w:val="24"/>
          <w:szCs w:val="24"/>
        </w:rPr>
        <w:t>Paternalism</w:t>
      </w:r>
      <w:r w:rsidRPr="009A5935">
        <w:rPr>
          <w:rFonts w:ascii="Times New Roman" w:hAnsi="Times New Roman" w:cs="Times New Roman"/>
          <w:sz w:val="24"/>
          <w:szCs w:val="24"/>
        </w:rPr>
        <w:t xml:space="preserve">: the role of parents, senior relatives, the role of religious figures, the role of community leaders, </w:t>
      </w:r>
      <w:r w:rsidRPr="009A5935">
        <w:rPr>
          <w:rFonts w:ascii="Times New Roman" w:hAnsi="Times New Roman" w:cs="Times New Roman"/>
          <w:i/>
          <w:sz w:val="24"/>
          <w:szCs w:val="24"/>
        </w:rPr>
        <w:t>Fatalism</w:t>
      </w:r>
      <w:r w:rsidRPr="009A5935">
        <w:rPr>
          <w:rFonts w:ascii="Times New Roman" w:hAnsi="Times New Roman" w:cs="Times New Roman"/>
          <w:sz w:val="24"/>
          <w:szCs w:val="24"/>
        </w:rPr>
        <w:t>: supernaturalism, situational-fatalism: luck (Mulyani, 1990).</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b/>
          <w:sz w:val="24"/>
          <w:szCs w:val="24"/>
        </w:rPr>
        <w:t>Entrepreneurial intentions</w:t>
      </w:r>
      <w:r w:rsidRPr="009A5935">
        <w:rPr>
          <w:rFonts w:ascii="Times New Roman" w:hAnsi="Times New Roman" w:cs="Times New Roman"/>
          <w:sz w:val="24"/>
          <w:szCs w:val="24"/>
        </w:rPr>
        <w:t>: Choosing an entrepreneurial path rather than working with other people, a career intention as an entrepreneur, planning to start a business (Ramayah Harun, 2005).</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b/>
          <w:sz w:val="24"/>
          <w:szCs w:val="24"/>
        </w:rPr>
        <w:lastRenderedPageBreak/>
        <w:t>Entrepreneurial behavior</w:t>
      </w:r>
      <w:r w:rsidRPr="009A5935">
        <w:rPr>
          <w:rFonts w:ascii="Times New Roman" w:hAnsi="Times New Roman" w:cs="Times New Roman"/>
          <w:sz w:val="24"/>
          <w:szCs w:val="24"/>
        </w:rPr>
        <w:t>: real entrepreneurial activities, decisions to become entrepreneurs, statements of real support for business development (Azjen, 2008).</w:t>
      </w:r>
    </w:p>
    <w:p w:rsidR="009A5935" w:rsidRPr="009A5935" w:rsidRDefault="009A5935" w:rsidP="009A5935">
      <w:pPr>
        <w:spacing w:after="0" w:line="240" w:lineRule="auto"/>
        <w:jc w:val="both"/>
        <w:rPr>
          <w:rFonts w:ascii="Times New Roman" w:hAnsi="Times New Roman" w:cs="Times New Roman"/>
          <w:sz w:val="24"/>
          <w:szCs w:val="24"/>
        </w:rPr>
      </w:pPr>
    </w:p>
    <w:p w:rsidR="009A5935" w:rsidRPr="009A5935" w:rsidRDefault="009A5935" w:rsidP="009A5935">
      <w:pPr>
        <w:spacing w:after="0"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Method of collecting data</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It was done by depth interviews and questionnaires to 165 Moslem micro entrepereneurs managers in several area SoloRaya regency using purposive sampling.</w:t>
      </w:r>
    </w:p>
    <w:p w:rsidR="009A5935" w:rsidRPr="009A5935" w:rsidRDefault="009A5935" w:rsidP="009A5935">
      <w:pPr>
        <w:spacing w:after="0" w:line="240" w:lineRule="auto"/>
        <w:jc w:val="both"/>
        <w:rPr>
          <w:rFonts w:ascii="Times New Roman" w:hAnsi="Times New Roman" w:cs="Times New Roman"/>
          <w:b/>
          <w:sz w:val="24"/>
          <w:szCs w:val="24"/>
        </w:rPr>
      </w:pPr>
    </w:p>
    <w:p w:rsidR="009A5935" w:rsidRPr="009A5935" w:rsidRDefault="009A5935" w:rsidP="009A5935">
      <w:pPr>
        <w:spacing w:after="0"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Model Test</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Model testing was done through a causal test with validity test, linearity test, multivariate regression analysis and correlation. Model programming tools used statistical software SPSS 23. Analysis of the relationship between variables used the SEM Model ( Ferdinand, 2016). In addition, intensive interviews were conducted with micro business actors in Soloraya regency regarding their needs, desires and perceptions to run entrepreneurship according to Islamic laws.</w:t>
      </w:r>
    </w:p>
    <w:p w:rsidR="00F518BF" w:rsidRPr="009A5935" w:rsidRDefault="00F518BF"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Pada bagian ini metodologi riset harus dijelaskan seperti jenis pene</w:t>
      </w:r>
      <w:r w:rsidR="00050D01" w:rsidRPr="009A5935">
        <w:rPr>
          <w:rFonts w:ascii="Times New Roman" w:hAnsi="Times New Roman" w:cs="Times New Roman"/>
          <w:sz w:val="24"/>
          <w:szCs w:val="24"/>
        </w:rPr>
        <w:t>litian dan rencana penelitian</w:t>
      </w:r>
      <w:r w:rsidRPr="009A5935">
        <w:rPr>
          <w:rFonts w:ascii="Times New Roman" w:hAnsi="Times New Roman" w:cs="Times New Roman"/>
          <w:sz w:val="24"/>
          <w:szCs w:val="24"/>
        </w:rPr>
        <w:t>.</w:t>
      </w:r>
    </w:p>
    <w:p w:rsidR="00F518BF" w:rsidRPr="009A5935" w:rsidRDefault="00F518BF" w:rsidP="009A5935">
      <w:pPr>
        <w:spacing w:line="240" w:lineRule="auto"/>
        <w:ind w:firstLine="360"/>
        <w:jc w:val="both"/>
        <w:rPr>
          <w:rFonts w:ascii="Times New Roman" w:hAnsi="Times New Roman" w:cs="Times New Roman"/>
          <w:sz w:val="24"/>
          <w:szCs w:val="24"/>
        </w:rPr>
      </w:pPr>
      <w:r w:rsidRPr="009A5935">
        <w:rPr>
          <w:rFonts w:ascii="Times New Roman" w:hAnsi="Times New Roman" w:cs="Times New Roman"/>
          <w:sz w:val="24"/>
          <w:szCs w:val="24"/>
        </w:rPr>
        <w:t>Jelaskan secara rinci bagai mana permasalahan dikonfirmasi dan bagai mana pengamatan dilakukan. Jelaskan jenis data yang dikumpulkan dan bagaimana data dianalisis.</w:t>
      </w:r>
    </w:p>
    <w:p w:rsidR="009A5935" w:rsidRPr="009A5935" w:rsidRDefault="000E1F8D" w:rsidP="000E1F8D">
      <w:pPr>
        <w:spacing w:after="0" w:line="240" w:lineRule="auto"/>
        <w:rPr>
          <w:rStyle w:val="mceitemhidden"/>
          <w:rFonts w:ascii="Times New Roman" w:hAnsi="Times New Roman" w:cs="Times New Roman"/>
          <w:b/>
          <w:color w:val="000000" w:themeColor="text1"/>
          <w:sz w:val="24"/>
          <w:szCs w:val="24"/>
          <w:shd w:val="clear" w:color="auto" w:fill="FFFFFF"/>
        </w:rPr>
      </w:pPr>
      <w:r>
        <w:rPr>
          <w:rFonts w:ascii="Times New Roman" w:hAnsi="Times New Roman" w:cs="Times New Roman"/>
          <w:b/>
          <w:sz w:val="24"/>
          <w:szCs w:val="24"/>
        </w:rPr>
        <w:t>RESULTS</w:t>
      </w:r>
      <w:r w:rsidR="00136E4C">
        <w:rPr>
          <w:rFonts w:ascii="Times New Roman" w:hAnsi="Times New Roman" w:cs="Times New Roman"/>
          <w:b/>
          <w:sz w:val="24"/>
          <w:szCs w:val="24"/>
        </w:rPr>
        <w:t xml:space="preserve"> AND DISCUSSION</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Quantitative Data Descriptions</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After the data were collected, the initial analysis was carried out in the form of a descriptive quantitative data. In this study, descriptive analysis was carried out </w:t>
      </w:r>
      <w:r w:rsidRPr="009A5935">
        <w:rPr>
          <w:rFonts w:ascii="Times New Roman" w:hAnsi="Times New Roman" w:cs="Times New Roman"/>
          <w:sz w:val="24"/>
          <w:szCs w:val="24"/>
        </w:rPr>
        <w:lastRenderedPageBreak/>
        <w:t>to obtain an overview of gender, age, business sector and business area.</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Respondent Gender</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Based on the data collected, it is concluded that there were 57.58% more female respondents in the study than male respondents. The results of the analysis of the respondent's gender data are presented in Table 1.</w:t>
      </w:r>
    </w:p>
    <w:p w:rsidR="009A5935" w:rsidRPr="000E1F8D" w:rsidRDefault="009A5935" w:rsidP="000E1F8D">
      <w:pPr>
        <w:pBdr>
          <w:bottom w:val="single" w:sz="12" w:space="1" w:color="auto"/>
        </w:pBdr>
        <w:spacing w:line="240" w:lineRule="auto"/>
        <w:jc w:val="center"/>
        <w:rPr>
          <w:rFonts w:ascii="Times New Roman" w:hAnsi="Times New Roman" w:cs="Times New Roman"/>
          <w:sz w:val="20"/>
          <w:szCs w:val="20"/>
        </w:rPr>
      </w:pPr>
      <w:r w:rsidRPr="000E1F8D">
        <w:rPr>
          <w:rFonts w:ascii="Times New Roman" w:hAnsi="Times New Roman" w:cs="Times New Roman"/>
          <w:b/>
          <w:sz w:val="20"/>
          <w:szCs w:val="20"/>
        </w:rPr>
        <w:t>Table 1. Respondent Gender Distribution</w:t>
      </w:r>
    </w:p>
    <w:p w:rsidR="009A5935" w:rsidRPr="000E1F8D" w:rsidRDefault="000E1F8D" w:rsidP="000E1F8D">
      <w:pPr>
        <w:spacing w:line="240" w:lineRule="auto"/>
        <w:rPr>
          <w:rFonts w:ascii="Times New Roman" w:hAnsi="Times New Roman" w:cs="Times New Roman"/>
          <w:sz w:val="20"/>
          <w:szCs w:val="20"/>
        </w:rPr>
      </w:pPr>
      <w:r w:rsidRPr="000E1F8D">
        <w:rPr>
          <w:rFonts w:ascii="Times New Roman" w:hAnsi="Times New Roman" w:cs="Times New Roman"/>
          <w:sz w:val="20"/>
          <w:szCs w:val="20"/>
        </w:rPr>
        <w:t>Gender</w:t>
      </w:r>
      <w:r w:rsidRPr="000E1F8D">
        <w:rPr>
          <w:rFonts w:ascii="Times New Roman" w:hAnsi="Times New Roman" w:cs="Times New Roman"/>
          <w:sz w:val="20"/>
          <w:szCs w:val="20"/>
        </w:rPr>
        <w:tab/>
        <w:t xml:space="preserve"> </w:t>
      </w:r>
      <w:r w:rsidR="009A5935" w:rsidRPr="000E1F8D">
        <w:rPr>
          <w:rFonts w:ascii="Times New Roman" w:hAnsi="Times New Roman" w:cs="Times New Roman"/>
          <w:sz w:val="20"/>
          <w:szCs w:val="20"/>
        </w:rPr>
        <w:t>Absoute Frequency</w:t>
      </w:r>
      <w:r>
        <w:rPr>
          <w:rFonts w:ascii="Times New Roman" w:hAnsi="Times New Roman" w:cs="Times New Roman"/>
          <w:sz w:val="20"/>
          <w:szCs w:val="20"/>
        </w:rPr>
        <w:t xml:space="preserve"> </w:t>
      </w:r>
      <w:r w:rsidRPr="000E1F8D">
        <w:rPr>
          <w:rFonts w:ascii="Times New Roman" w:hAnsi="Times New Roman" w:cs="Times New Roman"/>
          <w:sz w:val="20"/>
          <w:szCs w:val="20"/>
        </w:rPr>
        <w:t>Relative</w:t>
      </w:r>
      <w:r>
        <w:rPr>
          <w:rFonts w:ascii="Times New Roman" w:hAnsi="Times New Roman" w:cs="Times New Roman"/>
          <w:sz w:val="20"/>
          <w:szCs w:val="20"/>
        </w:rPr>
        <w:t xml:space="preserve"> </w:t>
      </w:r>
      <w:r w:rsidRPr="000E1F8D">
        <w:rPr>
          <w:rFonts w:ascii="Times New Roman" w:hAnsi="Times New Roman" w:cs="Times New Roman"/>
          <w:sz w:val="20"/>
          <w:szCs w:val="20"/>
        </w:rPr>
        <w:t xml:space="preserve"> </w:t>
      </w:r>
      <w:r w:rsidRPr="000E1F8D">
        <w:rPr>
          <w:rFonts w:ascii="Times New Roman" w:hAnsi="Times New Roman" w:cs="Times New Roman"/>
          <w:sz w:val="20"/>
          <w:szCs w:val="20"/>
        </w:rPr>
        <w:t>Frequency</w:t>
      </w:r>
      <w:r w:rsidRPr="000E1F8D">
        <w:rPr>
          <w:rFonts w:ascii="Times New Roman" w:hAnsi="Times New Roman" w:cs="Times New Roman"/>
          <w:sz w:val="20"/>
          <w:szCs w:val="20"/>
        </w:rPr>
        <w:t xml:space="preserve"> </w:t>
      </w:r>
      <w:r w:rsidR="009A5935" w:rsidRPr="000E1F8D">
        <w:rPr>
          <w:rFonts w:ascii="Times New Roman" w:hAnsi="Times New Roman" w:cs="Times New Roman"/>
          <w:sz w:val="20"/>
          <w:szCs w:val="20"/>
        </w:rPr>
        <w:t>_________________________________</w:t>
      </w:r>
      <w:r>
        <w:rPr>
          <w:rFonts w:ascii="Times New Roman" w:hAnsi="Times New Roman" w:cs="Times New Roman"/>
          <w:sz w:val="20"/>
          <w:szCs w:val="20"/>
        </w:rPr>
        <w:t>_______</w:t>
      </w:r>
    </w:p>
    <w:p w:rsidR="009A5935" w:rsidRPr="000E1F8D" w:rsidRDefault="000E1F8D" w:rsidP="000E1F8D">
      <w:pPr>
        <w:spacing w:line="240" w:lineRule="auto"/>
        <w:rPr>
          <w:rFonts w:ascii="Times New Roman" w:hAnsi="Times New Roman" w:cs="Times New Roman"/>
          <w:sz w:val="20"/>
          <w:szCs w:val="20"/>
        </w:rPr>
      </w:pPr>
      <w:r w:rsidRPr="000E1F8D">
        <w:rPr>
          <w:rFonts w:ascii="Times New Roman" w:hAnsi="Times New Roman" w:cs="Times New Roman"/>
          <w:sz w:val="20"/>
          <w:szCs w:val="20"/>
        </w:rPr>
        <w:t>Males</w:t>
      </w:r>
      <w:r w:rsidRPr="000E1F8D">
        <w:rPr>
          <w:rFonts w:ascii="Times New Roman" w:hAnsi="Times New Roman" w:cs="Times New Roman"/>
          <w:sz w:val="20"/>
          <w:szCs w:val="20"/>
        </w:rPr>
        <w:tab/>
      </w:r>
      <w:r w:rsidRPr="000E1F8D">
        <w:rPr>
          <w:rFonts w:ascii="Times New Roman" w:hAnsi="Times New Roman" w:cs="Times New Roman"/>
          <w:sz w:val="20"/>
          <w:szCs w:val="20"/>
        </w:rPr>
        <w:tab/>
      </w:r>
      <w:r w:rsidR="009A5935" w:rsidRPr="000E1F8D">
        <w:rPr>
          <w:rFonts w:ascii="Times New Roman" w:hAnsi="Times New Roman" w:cs="Times New Roman"/>
          <w:sz w:val="20"/>
          <w:szCs w:val="20"/>
        </w:rPr>
        <w:t>70</w:t>
      </w:r>
      <w:r w:rsidR="009A5935" w:rsidRPr="000E1F8D">
        <w:rPr>
          <w:rFonts w:ascii="Times New Roman" w:hAnsi="Times New Roman" w:cs="Times New Roman"/>
          <w:sz w:val="20"/>
          <w:szCs w:val="20"/>
        </w:rPr>
        <w:tab/>
      </w:r>
      <w:r w:rsidR="009A5935" w:rsidRPr="000E1F8D">
        <w:rPr>
          <w:rFonts w:ascii="Times New Roman" w:hAnsi="Times New Roman" w:cs="Times New Roman"/>
          <w:sz w:val="20"/>
          <w:szCs w:val="20"/>
        </w:rPr>
        <w:tab/>
        <w:t xml:space="preserve"> 42 %</w:t>
      </w:r>
    </w:p>
    <w:p w:rsidR="009A5935" w:rsidRPr="000E1F8D" w:rsidRDefault="009A5935" w:rsidP="000E1F8D">
      <w:pPr>
        <w:spacing w:line="240" w:lineRule="auto"/>
        <w:rPr>
          <w:rFonts w:ascii="Times New Roman" w:hAnsi="Times New Roman" w:cs="Times New Roman"/>
          <w:sz w:val="20"/>
          <w:szCs w:val="20"/>
        </w:rPr>
      </w:pPr>
      <w:r w:rsidRPr="000E1F8D">
        <w:rPr>
          <w:rFonts w:ascii="Times New Roman" w:hAnsi="Times New Roman" w:cs="Times New Roman"/>
          <w:sz w:val="20"/>
          <w:szCs w:val="20"/>
        </w:rPr>
        <w:t>Females</w:t>
      </w:r>
      <w:r w:rsidR="000E1F8D">
        <w:rPr>
          <w:rFonts w:ascii="Times New Roman" w:hAnsi="Times New Roman" w:cs="Times New Roman"/>
          <w:sz w:val="20"/>
          <w:szCs w:val="20"/>
        </w:rPr>
        <w:tab/>
      </w:r>
      <w:r w:rsidRPr="000E1F8D">
        <w:rPr>
          <w:rFonts w:ascii="Times New Roman" w:hAnsi="Times New Roman" w:cs="Times New Roman"/>
          <w:sz w:val="20"/>
          <w:szCs w:val="20"/>
        </w:rPr>
        <w:tab/>
        <w:t>95</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58%</w:t>
      </w:r>
    </w:p>
    <w:p w:rsidR="009A5935" w:rsidRPr="000E1F8D" w:rsidRDefault="009A5935" w:rsidP="000E1F8D">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Total</w:t>
      </w:r>
      <w:r w:rsidRPr="000E1F8D">
        <w:rPr>
          <w:rFonts w:ascii="Times New Roman" w:hAnsi="Times New Roman" w:cs="Times New Roman"/>
          <w:sz w:val="20"/>
          <w:szCs w:val="20"/>
        </w:rPr>
        <w:tab/>
      </w:r>
      <w:r w:rsidRPr="000E1F8D">
        <w:rPr>
          <w:rFonts w:ascii="Times New Roman" w:hAnsi="Times New Roman" w:cs="Times New Roman"/>
          <w:sz w:val="20"/>
          <w:szCs w:val="20"/>
        </w:rPr>
        <w:tab/>
        <w:t>165</w:t>
      </w:r>
      <w:r w:rsidRPr="000E1F8D">
        <w:rPr>
          <w:rFonts w:ascii="Times New Roman" w:hAnsi="Times New Roman" w:cs="Times New Roman"/>
          <w:sz w:val="20"/>
          <w:szCs w:val="20"/>
        </w:rPr>
        <w:tab/>
      </w:r>
      <w:r w:rsidRPr="000E1F8D">
        <w:rPr>
          <w:rFonts w:ascii="Times New Roman" w:hAnsi="Times New Roman" w:cs="Times New Roman"/>
          <w:sz w:val="20"/>
          <w:szCs w:val="20"/>
        </w:rPr>
        <w:tab/>
        <w:t>100%</w:t>
      </w:r>
    </w:p>
    <w:p w:rsidR="009A5935" w:rsidRPr="000E1F8D" w:rsidRDefault="009A5935" w:rsidP="000E1F8D">
      <w:pPr>
        <w:spacing w:line="240" w:lineRule="auto"/>
        <w:jc w:val="both"/>
        <w:rPr>
          <w:rFonts w:ascii="Times New Roman" w:hAnsi="Times New Roman" w:cs="Times New Roman"/>
          <w:sz w:val="20"/>
          <w:szCs w:val="20"/>
        </w:rPr>
      </w:pPr>
      <w:r w:rsidRPr="000E1F8D">
        <w:rPr>
          <w:rFonts w:ascii="Times New Roman" w:hAnsi="Times New Roman" w:cs="Times New Roman"/>
          <w:sz w:val="20"/>
          <w:szCs w:val="20"/>
        </w:rPr>
        <w:t>Sources: primary data processed, 2020</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Age of Respondents</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Based on the data, it is concluded that most of the respondents were of productive age, between 41-60 years of age, 65 % mature. The results of the data analysis on the age of the respondents are presented completely in Table 2.</w:t>
      </w:r>
    </w:p>
    <w:p w:rsidR="009A5935" w:rsidRPr="000E1F8D" w:rsidRDefault="009A5935" w:rsidP="009A5935">
      <w:pPr>
        <w:pBdr>
          <w:bottom w:val="single" w:sz="12" w:space="1" w:color="auto"/>
        </w:pBdr>
        <w:spacing w:line="240" w:lineRule="auto"/>
        <w:jc w:val="center"/>
        <w:rPr>
          <w:rFonts w:ascii="Times New Roman" w:hAnsi="Times New Roman" w:cs="Times New Roman"/>
          <w:b/>
          <w:sz w:val="20"/>
          <w:szCs w:val="20"/>
        </w:rPr>
      </w:pPr>
      <w:r w:rsidRPr="000E1F8D">
        <w:rPr>
          <w:rFonts w:ascii="Times New Roman" w:hAnsi="Times New Roman" w:cs="Times New Roman"/>
          <w:b/>
          <w:sz w:val="20"/>
          <w:szCs w:val="20"/>
        </w:rPr>
        <w:t>Table 2. Respondent Age Distribution</w:t>
      </w:r>
    </w:p>
    <w:p w:rsidR="009A5935" w:rsidRPr="000E1F8D" w:rsidRDefault="000E1F8D" w:rsidP="009A5935">
      <w:pPr>
        <w:spacing w:line="240" w:lineRule="auto"/>
        <w:rPr>
          <w:rFonts w:ascii="Times New Roman" w:hAnsi="Times New Roman" w:cs="Times New Roman"/>
          <w:sz w:val="20"/>
          <w:szCs w:val="20"/>
        </w:rPr>
      </w:pPr>
      <w:r>
        <w:rPr>
          <w:rFonts w:ascii="Times New Roman" w:hAnsi="Times New Roman" w:cs="Times New Roman"/>
          <w:sz w:val="20"/>
          <w:szCs w:val="20"/>
        </w:rPr>
        <w:t>Age</w:t>
      </w:r>
      <w:r>
        <w:rPr>
          <w:rFonts w:ascii="Times New Roman" w:hAnsi="Times New Roman" w:cs="Times New Roman"/>
          <w:sz w:val="20"/>
          <w:szCs w:val="20"/>
        </w:rPr>
        <w:tab/>
      </w:r>
      <w:r w:rsidR="009A5935" w:rsidRPr="000E1F8D">
        <w:rPr>
          <w:rFonts w:ascii="Times New Roman" w:hAnsi="Times New Roman" w:cs="Times New Roman"/>
          <w:sz w:val="20"/>
          <w:szCs w:val="20"/>
        </w:rPr>
        <w:t>Absoute FrequencyRelative frequency ___________________________</w:t>
      </w:r>
      <w:r>
        <w:rPr>
          <w:rFonts w:ascii="Times New Roman" w:hAnsi="Times New Roman" w:cs="Times New Roman"/>
          <w:sz w:val="20"/>
          <w:szCs w:val="20"/>
        </w:rPr>
        <w:t>_____________</w:t>
      </w:r>
    </w:p>
    <w:p w:rsidR="009A5935" w:rsidRPr="000E1F8D" w:rsidRDefault="000E1F8D" w:rsidP="009A5935">
      <w:pPr>
        <w:spacing w:line="240" w:lineRule="auto"/>
        <w:rPr>
          <w:rFonts w:ascii="Times New Roman" w:hAnsi="Times New Roman" w:cs="Times New Roman"/>
          <w:sz w:val="20"/>
          <w:szCs w:val="20"/>
        </w:rPr>
      </w:pPr>
      <w:r>
        <w:rPr>
          <w:rFonts w:ascii="Times New Roman" w:hAnsi="Times New Roman" w:cs="Times New Roman"/>
          <w:sz w:val="20"/>
          <w:szCs w:val="20"/>
        </w:rPr>
        <w:t>&lt;40</w:t>
      </w:r>
      <w:r>
        <w:rPr>
          <w:rFonts w:ascii="Times New Roman" w:hAnsi="Times New Roman" w:cs="Times New Roman"/>
          <w:sz w:val="20"/>
          <w:szCs w:val="20"/>
        </w:rPr>
        <w:tab/>
      </w:r>
      <w:r>
        <w:rPr>
          <w:rFonts w:ascii="Times New Roman" w:hAnsi="Times New Roman" w:cs="Times New Roman"/>
          <w:sz w:val="20"/>
          <w:szCs w:val="20"/>
        </w:rPr>
        <w:tab/>
      </w:r>
      <w:r w:rsidR="009A5935" w:rsidRPr="000E1F8D">
        <w:rPr>
          <w:rFonts w:ascii="Times New Roman" w:hAnsi="Times New Roman" w:cs="Times New Roman"/>
          <w:sz w:val="20"/>
          <w:szCs w:val="20"/>
        </w:rPr>
        <w:t>43</w:t>
      </w:r>
      <w:r w:rsidR="009A5935" w:rsidRPr="000E1F8D">
        <w:rPr>
          <w:rFonts w:ascii="Times New Roman" w:hAnsi="Times New Roman" w:cs="Times New Roman"/>
          <w:sz w:val="20"/>
          <w:szCs w:val="20"/>
        </w:rPr>
        <w:tab/>
      </w:r>
      <w:r w:rsidR="009A5935" w:rsidRPr="000E1F8D">
        <w:rPr>
          <w:rFonts w:ascii="Times New Roman" w:hAnsi="Times New Roman" w:cs="Times New Roman"/>
          <w:sz w:val="20"/>
          <w:szCs w:val="20"/>
        </w:rPr>
        <w:tab/>
        <w:t xml:space="preserve"> 26 %</w:t>
      </w:r>
    </w:p>
    <w:p w:rsidR="009A5935" w:rsidRPr="000E1F8D" w:rsidRDefault="009A5935" w:rsidP="009A5935">
      <w:pPr>
        <w:spacing w:line="240" w:lineRule="auto"/>
        <w:rPr>
          <w:rFonts w:ascii="Times New Roman" w:hAnsi="Times New Roman" w:cs="Times New Roman"/>
          <w:sz w:val="20"/>
          <w:szCs w:val="20"/>
        </w:rPr>
      </w:pPr>
      <w:r w:rsidRPr="000E1F8D">
        <w:rPr>
          <w:rFonts w:ascii="Times New Roman" w:hAnsi="Times New Roman" w:cs="Times New Roman"/>
          <w:sz w:val="20"/>
          <w:szCs w:val="20"/>
        </w:rPr>
        <w:t>41- 60</w:t>
      </w:r>
      <w:r w:rsidRPr="000E1F8D">
        <w:rPr>
          <w:rFonts w:ascii="Times New Roman" w:hAnsi="Times New Roman" w:cs="Times New Roman"/>
          <w:sz w:val="20"/>
          <w:szCs w:val="20"/>
        </w:rPr>
        <w:tab/>
      </w:r>
      <w:r w:rsidRPr="000E1F8D">
        <w:rPr>
          <w:rFonts w:ascii="Times New Roman" w:hAnsi="Times New Roman" w:cs="Times New Roman"/>
          <w:sz w:val="20"/>
          <w:szCs w:val="20"/>
        </w:rPr>
        <w:tab/>
        <w:t>107</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65 %</w:t>
      </w:r>
    </w:p>
    <w:p w:rsidR="009A5935" w:rsidRPr="000E1F8D" w:rsidRDefault="009A5935" w:rsidP="009A5935">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&gt;60</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15</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9 %</w:t>
      </w:r>
    </w:p>
    <w:p w:rsidR="009A5935" w:rsidRPr="000E1F8D" w:rsidRDefault="009A5935" w:rsidP="009A5935">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Total</w:t>
      </w:r>
      <w:r w:rsidRPr="000E1F8D">
        <w:rPr>
          <w:rFonts w:ascii="Times New Roman" w:hAnsi="Times New Roman" w:cs="Times New Roman"/>
          <w:sz w:val="20"/>
          <w:szCs w:val="20"/>
        </w:rPr>
        <w:tab/>
      </w:r>
      <w:r w:rsidRPr="000E1F8D">
        <w:rPr>
          <w:rFonts w:ascii="Times New Roman" w:hAnsi="Times New Roman" w:cs="Times New Roman"/>
          <w:sz w:val="20"/>
          <w:szCs w:val="20"/>
        </w:rPr>
        <w:tab/>
        <w:t>165</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100%</w:t>
      </w:r>
    </w:p>
    <w:p w:rsidR="009A5935" w:rsidRPr="000E1F8D" w:rsidRDefault="009A5935" w:rsidP="009A5935">
      <w:pPr>
        <w:spacing w:line="240" w:lineRule="auto"/>
        <w:jc w:val="both"/>
        <w:rPr>
          <w:rFonts w:ascii="Times New Roman" w:hAnsi="Times New Roman" w:cs="Times New Roman"/>
          <w:sz w:val="20"/>
          <w:szCs w:val="20"/>
        </w:rPr>
      </w:pPr>
      <w:r w:rsidRPr="000E1F8D">
        <w:rPr>
          <w:rFonts w:ascii="Times New Roman" w:hAnsi="Times New Roman" w:cs="Times New Roman"/>
          <w:b/>
          <w:sz w:val="20"/>
          <w:szCs w:val="20"/>
        </w:rPr>
        <w:t xml:space="preserve"> </w:t>
      </w:r>
      <w:r w:rsidRPr="000E1F8D">
        <w:rPr>
          <w:rFonts w:ascii="Times New Roman" w:hAnsi="Times New Roman" w:cs="Times New Roman"/>
          <w:sz w:val="20"/>
          <w:szCs w:val="20"/>
        </w:rPr>
        <w:t>Sources: primary data processed, 2020</w:t>
      </w:r>
    </w:p>
    <w:p w:rsidR="009A5935" w:rsidRPr="009A5935" w:rsidRDefault="009A5935" w:rsidP="009A5935">
      <w:pPr>
        <w:spacing w:line="240" w:lineRule="auto"/>
        <w:rPr>
          <w:rFonts w:ascii="Times New Roman" w:hAnsi="Times New Roman" w:cs="Times New Roman"/>
          <w:b/>
          <w:sz w:val="24"/>
          <w:szCs w:val="24"/>
        </w:rPr>
      </w:pPr>
      <w:r w:rsidRPr="009A5935">
        <w:rPr>
          <w:rFonts w:ascii="Times New Roman" w:hAnsi="Times New Roman" w:cs="Times New Roman"/>
          <w:b/>
          <w:sz w:val="24"/>
          <w:szCs w:val="24"/>
        </w:rPr>
        <w:t>Respondents' Business Fields</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Based on primary data, it can be concluded that most respondents have a </w:t>
      </w:r>
      <w:r w:rsidRPr="009A5935">
        <w:rPr>
          <w:rFonts w:ascii="Times New Roman" w:hAnsi="Times New Roman" w:cs="Times New Roman"/>
          <w:sz w:val="24"/>
          <w:szCs w:val="24"/>
        </w:rPr>
        <w:lastRenderedPageBreak/>
        <w:t>food / culinary business of 32.72% followed by small industries. The results of the analysis of the respondent's business fields are presented completely in Table 3.</w:t>
      </w:r>
    </w:p>
    <w:p w:rsidR="009A5935" w:rsidRPr="000E1F8D" w:rsidRDefault="009A5935" w:rsidP="009A5935">
      <w:pPr>
        <w:pBdr>
          <w:bottom w:val="single" w:sz="12" w:space="1" w:color="auto"/>
        </w:pBdr>
        <w:spacing w:line="240" w:lineRule="auto"/>
        <w:jc w:val="center"/>
        <w:rPr>
          <w:rFonts w:ascii="Times New Roman" w:hAnsi="Times New Roman" w:cs="Times New Roman"/>
          <w:b/>
          <w:sz w:val="20"/>
          <w:szCs w:val="20"/>
        </w:rPr>
      </w:pPr>
      <w:r w:rsidRPr="000E1F8D">
        <w:rPr>
          <w:rFonts w:ascii="Times New Roman" w:hAnsi="Times New Roman" w:cs="Times New Roman"/>
          <w:b/>
          <w:sz w:val="20"/>
          <w:szCs w:val="20"/>
        </w:rPr>
        <w:t>Table 3. Distribution of Business Fields</w:t>
      </w:r>
    </w:p>
    <w:p w:rsidR="009A5935" w:rsidRPr="000E1F8D" w:rsidRDefault="009A5935" w:rsidP="009A5935">
      <w:pPr>
        <w:spacing w:line="240" w:lineRule="auto"/>
        <w:rPr>
          <w:rFonts w:ascii="Times New Roman" w:hAnsi="Times New Roman" w:cs="Times New Roman"/>
          <w:sz w:val="20"/>
          <w:szCs w:val="20"/>
        </w:rPr>
      </w:pPr>
      <w:r w:rsidRPr="000E1F8D">
        <w:rPr>
          <w:rFonts w:ascii="Times New Roman" w:hAnsi="Times New Roman" w:cs="Times New Roman"/>
          <w:sz w:val="20"/>
          <w:szCs w:val="20"/>
        </w:rPr>
        <w:t>Business Fields  Abso</w:t>
      </w:r>
      <w:r w:rsidR="000E1F8D">
        <w:rPr>
          <w:rFonts w:ascii="Times New Roman" w:hAnsi="Times New Roman" w:cs="Times New Roman"/>
          <w:sz w:val="20"/>
          <w:szCs w:val="20"/>
        </w:rPr>
        <w:t>L</w:t>
      </w:r>
      <w:r w:rsidRPr="000E1F8D">
        <w:rPr>
          <w:rFonts w:ascii="Times New Roman" w:hAnsi="Times New Roman" w:cs="Times New Roman"/>
          <w:sz w:val="20"/>
          <w:szCs w:val="20"/>
        </w:rPr>
        <w:t>ute Freq</w:t>
      </w:r>
      <w:r w:rsidR="000E1F8D">
        <w:rPr>
          <w:rFonts w:ascii="Times New Roman" w:hAnsi="Times New Roman" w:cs="Times New Roman"/>
          <w:sz w:val="20"/>
          <w:szCs w:val="20"/>
        </w:rPr>
        <w:t xml:space="preserve"> </w:t>
      </w:r>
      <w:r w:rsidRPr="000E1F8D">
        <w:rPr>
          <w:rFonts w:ascii="Times New Roman" w:hAnsi="Times New Roman" w:cs="Times New Roman"/>
          <w:sz w:val="20"/>
          <w:szCs w:val="20"/>
        </w:rPr>
        <w:t>Relative</w:t>
      </w:r>
      <w:r w:rsidR="000E1F8D">
        <w:rPr>
          <w:rFonts w:ascii="Times New Roman" w:hAnsi="Times New Roman" w:cs="Times New Roman"/>
          <w:sz w:val="20"/>
          <w:szCs w:val="20"/>
        </w:rPr>
        <w:t xml:space="preserve"> f</w:t>
      </w:r>
      <w:r w:rsidRPr="000E1F8D">
        <w:rPr>
          <w:rFonts w:ascii="Times New Roman" w:hAnsi="Times New Roman" w:cs="Times New Roman"/>
          <w:sz w:val="20"/>
          <w:szCs w:val="20"/>
        </w:rPr>
        <w:t>req ________________________________________</w:t>
      </w:r>
    </w:p>
    <w:p w:rsidR="009A5935" w:rsidRPr="000E1F8D" w:rsidRDefault="009A5935" w:rsidP="009A5935">
      <w:pPr>
        <w:spacing w:line="240" w:lineRule="auto"/>
        <w:rPr>
          <w:rFonts w:ascii="Times New Roman" w:hAnsi="Times New Roman" w:cs="Times New Roman"/>
          <w:sz w:val="20"/>
          <w:szCs w:val="20"/>
        </w:rPr>
      </w:pPr>
      <w:r w:rsidRPr="000E1F8D">
        <w:rPr>
          <w:rFonts w:ascii="Times New Roman" w:hAnsi="Times New Roman" w:cs="Times New Roman"/>
          <w:sz w:val="20"/>
          <w:szCs w:val="20"/>
        </w:rPr>
        <w:t>Trading</w:t>
      </w:r>
      <w:r w:rsidRPr="000E1F8D">
        <w:rPr>
          <w:rFonts w:ascii="Times New Roman" w:hAnsi="Times New Roman" w:cs="Times New Roman"/>
          <w:sz w:val="20"/>
          <w:szCs w:val="20"/>
        </w:rPr>
        <w:tab/>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33</w:t>
      </w:r>
      <w:r w:rsidRPr="000E1F8D">
        <w:rPr>
          <w:rFonts w:ascii="Times New Roman" w:hAnsi="Times New Roman" w:cs="Times New Roman"/>
          <w:sz w:val="20"/>
          <w:szCs w:val="20"/>
        </w:rPr>
        <w:tab/>
        <w:t xml:space="preserve"> 20 %</w:t>
      </w:r>
    </w:p>
    <w:p w:rsidR="009A5935" w:rsidRPr="000E1F8D" w:rsidRDefault="000E1F8D" w:rsidP="009A5935">
      <w:pPr>
        <w:spacing w:line="240" w:lineRule="auto"/>
        <w:rPr>
          <w:rFonts w:ascii="Times New Roman" w:hAnsi="Times New Roman" w:cs="Times New Roman"/>
          <w:sz w:val="20"/>
          <w:szCs w:val="20"/>
        </w:rPr>
      </w:pPr>
      <w:r>
        <w:rPr>
          <w:rFonts w:ascii="Times New Roman" w:hAnsi="Times New Roman" w:cs="Times New Roman"/>
          <w:sz w:val="20"/>
          <w:szCs w:val="20"/>
        </w:rPr>
        <w:t>Food/culinary</w:t>
      </w:r>
      <w:r>
        <w:rPr>
          <w:rFonts w:ascii="Times New Roman" w:hAnsi="Times New Roman" w:cs="Times New Roman"/>
          <w:sz w:val="20"/>
          <w:szCs w:val="20"/>
        </w:rPr>
        <w:tab/>
      </w:r>
      <w:r>
        <w:rPr>
          <w:rFonts w:ascii="Times New Roman" w:hAnsi="Times New Roman" w:cs="Times New Roman"/>
          <w:sz w:val="20"/>
          <w:szCs w:val="20"/>
        </w:rPr>
        <w:tab/>
      </w:r>
      <w:r w:rsidR="009A5935" w:rsidRPr="000E1F8D">
        <w:rPr>
          <w:rFonts w:ascii="Times New Roman" w:hAnsi="Times New Roman" w:cs="Times New Roman"/>
          <w:sz w:val="20"/>
          <w:szCs w:val="20"/>
        </w:rPr>
        <w:t xml:space="preserve"> 54</w:t>
      </w:r>
      <w:r w:rsidR="009A5935" w:rsidRPr="000E1F8D">
        <w:rPr>
          <w:rFonts w:ascii="Times New Roman" w:hAnsi="Times New Roman" w:cs="Times New Roman"/>
          <w:sz w:val="20"/>
          <w:szCs w:val="20"/>
        </w:rPr>
        <w:tab/>
        <w:t xml:space="preserve"> 33 %</w:t>
      </w:r>
    </w:p>
    <w:p w:rsidR="009A5935" w:rsidRPr="000E1F8D" w:rsidRDefault="009A5935" w:rsidP="009A5935">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Agriculture</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25</w:t>
      </w:r>
      <w:r w:rsidRPr="000E1F8D">
        <w:rPr>
          <w:rFonts w:ascii="Times New Roman" w:hAnsi="Times New Roman" w:cs="Times New Roman"/>
          <w:sz w:val="20"/>
          <w:szCs w:val="20"/>
        </w:rPr>
        <w:tab/>
        <w:t xml:space="preserve"> 15 %</w:t>
      </w:r>
    </w:p>
    <w:p w:rsidR="009A5935" w:rsidRPr="000E1F8D" w:rsidRDefault="009A5935" w:rsidP="009A5935">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Processing</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8</w:t>
      </w:r>
      <w:r w:rsidRPr="000E1F8D">
        <w:rPr>
          <w:rFonts w:ascii="Times New Roman" w:hAnsi="Times New Roman" w:cs="Times New Roman"/>
          <w:sz w:val="20"/>
          <w:szCs w:val="20"/>
        </w:rPr>
        <w:tab/>
        <w:t xml:space="preserve">   5 %</w:t>
      </w:r>
    </w:p>
    <w:p w:rsidR="009A5935" w:rsidRPr="000E1F8D" w:rsidRDefault="009A5935" w:rsidP="009A5935">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Small Industry</w:t>
      </w:r>
      <w:r w:rsidRPr="000E1F8D">
        <w:rPr>
          <w:rFonts w:ascii="Times New Roman" w:hAnsi="Times New Roman" w:cs="Times New Roman"/>
          <w:sz w:val="20"/>
          <w:szCs w:val="20"/>
        </w:rPr>
        <w:tab/>
      </w:r>
      <w:r w:rsidRPr="000E1F8D">
        <w:rPr>
          <w:rFonts w:ascii="Times New Roman" w:hAnsi="Times New Roman" w:cs="Times New Roman"/>
          <w:sz w:val="20"/>
          <w:szCs w:val="20"/>
        </w:rPr>
        <w:tab/>
        <w:t xml:space="preserve"> 45</w:t>
      </w:r>
      <w:r w:rsidRPr="000E1F8D">
        <w:rPr>
          <w:rFonts w:ascii="Times New Roman" w:hAnsi="Times New Roman" w:cs="Times New Roman"/>
          <w:sz w:val="20"/>
          <w:szCs w:val="20"/>
        </w:rPr>
        <w:tab/>
        <w:t xml:space="preserve">  27%</w:t>
      </w:r>
    </w:p>
    <w:p w:rsidR="009A5935" w:rsidRPr="000E1F8D" w:rsidRDefault="009A5935" w:rsidP="009A5935">
      <w:pPr>
        <w:pBdr>
          <w:bottom w:val="single" w:sz="12" w:space="1" w:color="auto"/>
        </w:pBdr>
        <w:spacing w:line="240" w:lineRule="auto"/>
        <w:rPr>
          <w:rFonts w:ascii="Times New Roman" w:hAnsi="Times New Roman" w:cs="Times New Roman"/>
          <w:sz w:val="20"/>
          <w:szCs w:val="20"/>
        </w:rPr>
      </w:pPr>
      <w:r w:rsidRPr="000E1F8D">
        <w:rPr>
          <w:rFonts w:ascii="Times New Roman" w:hAnsi="Times New Roman" w:cs="Times New Roman"/>
          <w:sz w:val="20"/>
          <w:szCs w:val="20"/>
        </w:rPr>
        <w:t>Total</w:t>
      </w:r>
      <w:r w:rsidRPr="000E1F8D">
        <w:rPr>
          <w:rFonts w:ascii="Times New Roman" w:hAnsi="Times New Roman" w:cs="Times New Roman"/>
          <w:sz w:val="20"/>
          <w:szCs w:val="20"/>
        </w:rPr>
        <w:tab/>
      </w:r>
      <w:r w:rsidRPr="000E1F8D">
        <w:rPr>
          <w:rFonts w:ascii="Times New Roman" w:hAnsi="Times New Roman" w:cs="Times New Roman"/>
          <w:sz w:val="20"/>
          <w:szCs w:val="20"/>
        </w:rPr>
        <w:tab/>
      </w:r>
      <w:r w:rsidRPr="000E1F8D">
        <w:rPr>
          <w:rFonts w:ascii="Times New Roman" w:hAnsi="Times New Roman" w:cs="Times New Roman"/>
          <w:sz w:val="20"/>
          <w:szCs w:val="20"/>
        </w:rPr>
        <w:tab/>
        <w:t>165</w:t>
      </w:r>
      <w:r w:rsidRPr="000E1F8D">
        <w:rPr>
          <w:rFonts w:ascii="Times New Roman" w:hAnsi="Times New Roman" w:cs="Times New Roman"/>
          <w:sz w:val="20"/>
          <w:szCs w:val="20"/>
        </w:rPr>
        <w:tab/>
        <w:t xml:space="preserve"> 100%</w:t>
      </w:r>
    </w:p>
    <w:p w:rsidR="009A5935" w:rsidRPr="000E1F8D" w:rsidRDefault="009A5935" w:rsidP="009A5935">
      <w:pPr>
        <w:spacing w:line="240" w:lineRule="auto"/>
        <w:jc w:val="both"/>
        <w:rPr>
          <w:rFonts w:ascii="Times New Roman" w:hAnsi="Times New Roman" w:cs="Times New Roman"/>
          <w:sz w:val="20"/>
          <w:szCs w:val="20"/>
        </w:rPr>
      </w:pPr>
      <w:r w:rsidRPr="000E1F8D">
        <w:rPr>
          <w:rFonts w:ascii="Times New Roman" w:hAnsi="Times New Roman" w:cs="Times New Roman"/>
          <w:sz w:val="20"/>
          <w:szCs w:val="20"/>
        </w:rPr>
        <w:t>Sources: primary data processed, 2020</w:t>
      </w:r>
    </w:p>
    <w:p w:rsidR="009A5935" w:rsidRPr="009A5935" w:rsidRDefault="009A5935" w:rsidP="009A5935">
      <w:pPr>
        <w:spacing w:line="240" w:lineRule="auto"/>
        <w:rPr>
          <w:rFonts w:ascii="Times New Roman" w:hAnsi="Times New Roman" w:cs="Times New Roman"/>
          <w:b/>
          <w:sz w:val="24"/>
          <w:szCs w:val="24"/>
        </w:rPr>
      </w:pPr>
      <w:r w:rsidRPr="009A5935">
        <w:rPr>
          <w:rFonts w:ascii="Times New Roman" w:hAnsi="Times New Roman" w:cs="Times New Roman"/>
          <w:b/>
          <w:sz w:val="24"/>
          <w:szCs w:val="24"/>
        </w:rPr>
        <w:t>Questionnaire distribution based on region</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largest distribution of questionnaires is in Solo Raya Regency the districts of South Central Java: Klaten Boyolali Sukoharjo Karanganyar and Sragen. The results of the distribution are presented completely in Table 4.</w:t>
      </w:r>
    </w:p>
    <w:p w:rsidR="009A5935" w:rsidRPr="000D14D3" w:rsidRDefault="009A5935" w:rsidP="009A5935">
      <w:pPr>
        <w:pBdr>
          <w:bottom w:val="single" w:sz="12" w:space="1" w:color="auto"/>
        </w:pBdr>
        <w:spacing w:line="240" w:lineRule="auto"/>
        <w:jc w:val="center"/>
        <w:rPr>
          <w:rFonts w:ascii="Times New Roman" w:hAnsi="Times New Roman" w:cs="Times New Roman"/>
          <w:sz w:val="20"/>
          <w:szCs w:val="20"/>
        </w:rPr>
      </w:pPr>
      <w:r w:rsidRPr="000D14D3">
        <w:rPr>
          <w:rFonts w:ascii="Times New Roman" w:hAnsi="Times New Roman" w:cs="Times New Roman"/>
          <w:b/>
          <w:sz w:val="20"/>
          <w:szCs w:val="20"/>
        </w:rPr>
        <w:t>Table 4</w:t>
      </w:r>
      <w:r w:rsidRPr="000D14D3">
        <w:rPr>
          <w:rFonts w:ascii="Times New Roman" w:hAnsi="Times New Roman" w:cs="Times New Roman"/>
          <w:sz w:val="20"/>
          <w:szCs w:val="20"/>
        </w:rPr>
        <w:t>. Respondent based on region</w:t>
      </w:r>
    </w:p>
    <w:p w:rsidR="009A5935" w:rsidRPr="000D14D3" w:rsidRDefault="000D14D3" w:rsidP="009A5935">
      <w:pPr>
        <w:spacing w:line="240" w:lineRule="auto"/>
        <w:rPr>
          <w:rFonts w:ascii="Times New Roman" w:hAnsi="Times New Roman" w:cs="Times New Roman"/>
          <w:sz w:val="20"/>
          <w:szCs w:val="20"/>
        </w:rPr>
      </w:pPr>
      <w:r>
        <w:rPr>
          <w:rFonts w:ascii="Times New Roman" w:hAnsi="Times New Roman" w:cs="Times New Roman"/>
          <w:sz w:val="20"/>
          <w:szCs w:val="20"/>
        </w:rPr>
        <w:t>Region</w:t>
      </w:r>
      <w:r>
        <w:rPr>
          <w:rFonts w:ascii="Times New Roman" w:hAnsi="Times New Roman" w:cs="Times New Roman"/>
          <w:sz w:val="20"/>
          <w:szCs w:val="20"/>
        </w:rPr>
        <w:tab/>
        <w:t>Absoute Frequency  R</w:t>
      </w:r>
      <w:r w:rsidR="009A5935" w:rsidRPr="000D14D3">
        <w:rPr>
          <w:rFonts w:ascii="Times New Roman" w:hAnsi="Times New Roman" w:cs="Times New Roman"/>
          <w:sz w:val="20"/>
          <w:szCs w:val="20"/>
        </w:rPr>
        <w:t>elative frequency __________________________</w:t>
      </w:r>
      <w:r>
        <w:rPr>
          <w:rFonts w:ascii="Times New Roman" w:hAnsi="Times New Roman" w:cs="Times New Roman"/>
          <w:sz w:val="20"/>
          <w:szCs w:val="20"/>
        </w:rPr>
        <w:t>______________</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Klaten</w:t>
      </w:r>
      <w:r w:rsidRPr="000D14D3">
        <w:rPr>
          <w:rFonts w:ascii="Times New Roman" w:hAnsi="Times New Roman" w:cs="Times New Roman"/>
          <w:sz w:val="20"/>
          <w:szCs w:val="20"/>
        </w:rPr>
        <w:tab/>
      </w:r>
      <w:r w:rsidRPr="000D14D3">
        <w:rPr>
          <w:rFonts w:ascii="Times New Roman" w:hAnsi="Times New Roman" w:cs="Times New Roman"/>
          <w:sz w:val="20"/>
          <w:szCs w:val="20"/>
        </w:rPr>
        <w:tab/>
        <w:t>95</w:t>
      </w:r>
      <w:r w:rsidRPr="000D14D3">
        <w:rPr>
          <w:rFonts w:ascii="Times New Roman" w:hAnsi="Times New Roman" w:cs="Times New Roman"/>
          <w:sz w:val="20"/>
          <w:szCs w:val="20"/>
        </w:rPr>
        <w:tab/>
      </w:r>
      <w:r w:rsidRPr="000D14D3">
        <w:rPr>
          <w:rFonts w:ascii="Times New Roman" w:hAnsi="Times New Roman" w:cs="Times New Roman"/>
          <w:sz w:val="20"/>
          <w:szCs w:val="20"/>
        </w:rPr>
        <w:tab/>
        <w:t>56 %</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Boyolali</w:t>
      </w:r>
      <w:r w:rsidRPr="000D14D3">
        <w:rPr>
          <w:rFonts w:ascii="Times New Roman" w:hAnsi="Times New Roman" w:cs="Times New Roman"/>
          <w:sz w:val="20"/>
          <w:szCs w:val="20"/>
        </w:rPr>
        <w:tab/>
      </w:r>
      <w:r w:rsidRPr="000D14D3">
        <w:rPr>
          <w:rFonts w:ascii="Times New Roman" w:hAnsi="Times New Roman" w:cs="Times New Roman"/>
          <w:sz w:val="20"/>
          <w:szCs w:val="20"/>
        </w:rPr>
        <w:tab/>
        <w:t>26</w:t>
      </w:r>
      <w:r w:rsidRPr="000D14D3">
        <w:rPr>
          <w:rFonts w:ascii="Times New Roman" w:hAnsi="Times New Roman" w:cs="Times New Roman"/>
          <w:sz w:val="20"/>
          <w:szCs w:val="20"/>
        </w:rPr>
        <w:tab/>
      </w:r>
      <w:r w:rsidRPr="000D14D3">
        <w:rPr>
          <w:rFonts w:ascii="Times New Roman" w:hAnsi="Times New Roman" w:cs="Times New Roman"/>
          <w:sz w:val="20"/>
          <w:szCs w:val="20"/>
        </w:rPr>
        <w:tab/>
        <w:t>16 %</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Sukoharjo</w:t>
      </w:r>
      <w:r w:rsidRPr="000D14D3">
        <w:rPr>
          <w:rFonts w:ascii="Times New Roman" w:hAnsi="Times New Roman" w:cs="Times New Roman"/>
          <w:sz w:val="20"/>
          <w:szCs w:val="20"/>
        </w:rPr>
        <w:tab/>
        <w:t>19</w:t>
      </w:r>
      <w:r w:rsidRPr="000D14D3">
        <w:rPr>
          <w:rFonts w:ascii="Times New Roman" w:hAnsi="Times New Roman" w:cs="Times New Roman"/>
          <w:sz w:val="20"/>
          <w:szCs w:val="20"/>
        </w:rPr>
        <w:tab/>
      </w:r>
      <w:r w:rsidRPr="000D14D3">
        <w:rPr>
          <w:rFonts w:ascii="Times New Roman" w:hAnsi="Times New Roman" w:cs="Times New Roman"/>
          <w:sz w:val="20"/>
          <w:szCs w:val="20"/>
        </w:rPr>
        <w:tab/>
        <w:t>12 %</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Karanganyar</w:t>
      </w:r>
      <w:r w:rsidRPr="000D14D3">
        <w:rPr>
          <w:rFonts w:ascii="Times New Roman" w:hAnsi="Times New Roman" w:cs="Times New Roman"/>
          <w:sz w:val="20"/>
          <w:szCs w:val="20"/>
        </w:rPr>
        <w:tab/>
        <w:t>16</w:t>
      </w:r>
      <w:r w:rsidRPr="000D14D3">
        <w:rPr>
          <w:rFonts w:ascii="Times New Roman" w:hAnsi="Times New Roman" w:cs="Times New Roman"/>
          <w:sz w:val="20"/>
          <w:szCs w:val="20"/>
        </w:rPr>
        <w:tab/>
      </w:r>
      <w:r w:rsidRPr="000D14D3">
        <w:rPr>
          <w:rFonts w:ascii="Times New Roman" w:hAnsi="Times New Roman" w:cs="Times New Roman"/>
          <w:sz w:val="20"/>
          <w:szCs w:val="20"/>
        </w:rPr>
        <w:tab/>
        <w:t xml:space="preserve">  9 %</w:t>
      </w:r>
    </w:p>
    <w:p w:rsidR="009A5935" w:rsidRPr="000D14D3" w:rsidRDefault="009A5935" w:rsidP="009A5935">
      <w:pPr>
        <w:spacing w:line="240" w:lineRule="auto"/>
        <w:rPr>
          <w:rFonts w:ascii="Times New Roman" w:hAnsi="Times New Roman" w:cs="Times New Roman"/>
          <w:sz w:val="20"/>
          <w:szCs w:val="20"/>
        </w:rPr>
      </w:pPr>
      <w:r w:rsidRPr="000D14D3">
        <w:rPr>
          <w:rFonts w:ascii="Times New Roman" w:hAnsi="Times New Roman" w:cs="Times New Roman"/>
          <w:sz w:val="20"/>
          <w:szCs w:val="20"/>
        </w:rPr>
        <w:t xml:space="preserve">Sragen </w:t>
      </w:r>
      <w:r w:rsidRPr="000D14D3">
        <w:rPr>
          <w:rFonts w:ascii="Times New Roman" w:hAnsi="Times New Roman" w:cs="Times New Roman"/>
          <w:sz w:val="20"/>
          <w:szCs w:val="20"/>
        </w:rPr>
        <w:tab/>
      </w:r>
      <w:r w:rsidRPr="000D14D3">
        <w:rPr>
          <w:rFonts w:ascii="Times New Roman" w:hAnsi="Times New Roman" w:cs="Times New Roman"/>
          <w:sz w:val="20"/>
          <w:szCs w:val="20"/>
        </w:rPr>
        <w:tab/>
        <w:t xml:space="preserve"> </w:t>
      </w:r>
      <w:r w:rsidR="000D14D3">
        <w:rPr>
          <w:rFonts w:ascii="Times New Roman" w:hAnsi="Times New Roman" w:cs="Times New Roman"/>
          <w:sz w:val="20"/>
          <w:szCs w:val="20"/>
        </w:rPr>
        <w:t xml:space="preserve"> </w:t>
      </w:r>
      <w:r w:rsidRPr="000D14D3">
        <w:rPr>
          <w:rFonts w:ascii="Times New Roman" w:hAnsi="Times New Roman" w:cs="Times New Roman"/>
          <w:sz w:val="20"/>
          <w:szCs w:val="20"/>
        </w:rPr>
        <w:t>9</w:t>
      </w:r>
      <w:r w:rsidRPr="000D14D3">
        <w:rPr>
          <w:rFonts w:ascii="Times New Roman" w:hAnsi="Times New Roman" w:cs="Times New Roman"/>
          <w:sz w:val="20"/>
          <w:szCs w:val="20"/>
        </w:rPr>
        <w:tab/>
      </w:r>
      <w:r w:rsidRPr="000D14D3">
        <w:rPr>
          <w:rFonts w:ascii="Times New Roman" w:hAnsi="Times New Roman" w:cs="Times New Roman"/>
          <w:sz w:val="20"/>
          <w:szCs w:val="20"/>
        </w:rPr>
        <w:tab/>
        <w:t xml:space="preserve">  6 %</w:t>
      </w:r>
    </w:p>
    <w:p w:rsidR="009A5935" w:rsidRPr="000D14D3" w:rsidRDefault="009A5935" w:rsidP="009A5935">
      <w:pPr>
        <w:spacing w:line="240" w:lineRule="auto"/>
        <w:jc w:val="both"/>
        <w:rPr>
          <w:rFonts w:ascii="Times New Roman" w:hAnsi="Times New Roman" w:cs="Times New Roman"/>
          <w:sz w:val="20"/>
          <w:szCs w:val="20"/>
        </w:rPr>
      </w:pPr>
      <w:r w:rsidRPr="000D14D3">
        <w:rPr>
          <w:rFonts w:ascii="Times New Roman" w:hAnsi="Times New Roman" w:cs="Times New Roman"/>
          <w:sz w:val="20"/>
          <w:szCs w:val="20"/>
        </w:rPr>
        <w:t>Total</w:t>
      </w:r>
      <w:r w:rsidRPr="000D14D3">
        <w:rPr>
          <w:rFonts w:ascii="Times New Roman" w:hAnsi="Times New Roman" w:cs="Times New Roman"/>
          <w:sz w:val="20"/>
          <w:szCs w:val="20"/>
        </w:rPr>
        <w:tab/>
      </w:r>
      <w:r w:rsidRPr="000D14D3">
        <w:rPr>
          <w:rFonts w:ascii="Times New Roman" w:hAnsi="Times New Roman" w:cs="Times New Roman"/>
          <w:sz w:val="20"/>
          <w:szCs w:val="20"/>
        </w:rPr>
        <w:tab/>
        <w:t>165</w:t>
      </w:r>
      <w:r w:rsidRPr="000D14D3">
        <w:rPr>
          <w:rFonts w:ascii="Times New Roman" w:hAnsi="Times New Roman" w:cs="Times New Roman"/>
          <w:sz w:val="20"/>
          <w:szCs w:val="20"/>
        </w:rPr>
        <w:tab/>
      </w:r>
      <w:r w:rsidRPr="000D14D3">
        <w:rPr>
          <w:rFonts w:ascii="Times New Roman" w:hAnsi="Times New Roman" w:cs="Times New Roman"/>
          <w:sz w:val="20"/>
          <w:szCs w:val="20"/>
        </w:rPr>
        <w:tab/>
        <w:t>100%</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 xml:space="preserve"> ___________________________</w:t>
      </w:r>
      <w:r w:rsidR="000D14D3">
        <w:rPr>
          <w:rFonts w:ascii="Times New Roman" w:hAnsi="Times New Roman" w:cs="Times New Roman"/>
          <w:sz w:val="20"/>
          <w:szCs w:val="20"/>
        </w:rPr>
        <w:t>_____________</w:t>
      </w:r>
    </w:p>
    <w:p w:rsidR="009A5935" w:rsidRPr="000D14D3" w:rsidRDefault="009A5935" w:rsidP="009A5935">
      <w:pPr>
        <w:spacing w:line="240" w:lineRule="auto"/>
        <w:jc w:val="both"/>
        <w:rPr>
          <w:rFonts w:ascii="Times New Roman" w:hAnsi="Times New Roman" w:cs="Times New Roman"/>
          <w:sz w:val="20"/>
          <w:szCs w:val="20"/>
        </w:rPr>
      </w:pPr>
      <w:r w:rsidRPr="000D14D3">
        <w:rPr>
          <w:rFonts w:ascii="Times New Roman" w:hAnsi="Times New Roman" w:cs="Times New Roman"/>
          <w:sz w:val="20"/>
          <w:szCs w:val="20"/>
        </w:rPr>
        <w:t>Sources: primary data processed, 2020</w:t>
      </w:r>
    </w:p>
    <w:p w:rsidR="000D14D3" w:rsidRDefault="000D14D3" w:rsidP="000D14D3">
      <w:pPr>
        <w:pStyle w:val="Heading1"/>
        <w:ind w:left="0"/>
        <w:rPr>
          <w:rFonts w:ascii="Times New Roman" w:hAnsi="Times New Roman" w:cs="Times New Roman"/>
          <w:color w:val="000000" w:themeColor="text1"/>
          <w:sz w:val="24"/>
          <w:szCs w:val="24"/>
        </w:rPr>
      </w:pPr>
    </w:p>
    <w:p w:rsidR="009A5935" w:rsidRPr="009A5935" w:rsidRDefault="009A5935" w:rsidP="000D14D3">
      <w:pPr>
        <w:pStyle w:val="Heading1"/>
        <w:ind w:left="0"/>
        <w:rPr>
          <w:rFonts w:ascii="Times New Roman" w:hAnsi="Times New Roman" w:cs="Times New Roman"/>
          <w:color w:val="000000" w:themeColor="text1"/>
          <w:sz w:val="24"/>
          <w:szCs w:val="24"/>
        </w:rPr>
      </w:pPr>
      <w:r w:rsidRPr="009A5935">
        <w:rPr>
          <w:rFonts w:ascii="Times New Roman" w:hAnsi="Times New Roman" w:cs="Times New Roman"/>
          <w:color w:val="000000" w:themeColor="text1"/>
          <w:sz w:val="24"/>
          <w:szCs w:val="24"/>
        </w:rPr>
        <w:lastRenderedPageBreak/>
        <w:t>Research Instrument Test</w:t>
      </w:r>
    </w:p>
    <w:p w:rsidR="009A5935" w:rsidRPr="009A5935" w:rsidRDefault="009A5935" w:rsidP="000D14D3">
      <w:pPr>
        <w:pStyle w:val="Heading1"/>
        <w:ind w:left="0"/>
        <w:rPr>
          <w:rFonts w:ascii="Times New Roman" w:hAnsi="Times New Roman" w:cs="Times New Roman"/>
          <w:color w:val="000000" w:themeColor="text1"/>
          <w:sz w:val="24"/>
          <w:szCs w:val="24"/>
        </w:rPr>
      </w:pPr>
      <w:r w:rsidRPr="009A5935">
        <w:rPr>
          <w:rFonts w:ascii="Times New Roman" w:hAnsi="Times New Roman" w:cs="Times New Roman"/>
          <w:color w:val="000000" w:themeColor="text1"/>
          <w:sz w:val="24"/>
          <w:szCs w:val="24"/>
        </w:rPr>
        <w:t>Validity Test</w:t>
      </w:r>
    </w:p>
    <w:p w:rsidR="009A5935" w:rsidRPr="009A5935" w:rsidRDefault="009A5935" w:rsidP="000D14D3">
      <w:pPr>
        <w:pStyle w:val="Heading1"/>
        <w:ind w:left="0"/>
        <w:jc w:val="both"/>
        <w:rPr>
          <w:rFonts w:ascii="Times New Roman" w:hAnsi="Times New Roman" w:cs="Times New Roman"/>
          <w:b w:val="0"/>
          <w:color w:val="000000" w:themeColor="text1"/>
          <w:sz w:val="24"/>
          <w:szCs w:val="24"/>
        </w:rPr>
      </w:pPr>
      <w:r w:rsidRPr="009A5935">
        <w:rPr>
          <w:rFonts w:ascii="Times New Roman" w:hAnsi="Times New Roman" w:cs="Times New Roman"/>
          <w:b w:val="0"/>
          <w:color w:val="000000" w:themeColor="text1"/>
          <w:sz w:val="24"/>
          <w:szCs w:val="24"/>
        </w:rPr>
        <w:tab/>
        <w:t>The validity test was conducted to determine the reliability of the questionnaire in measuring what it should be measured. The validity measurement in this study shows the amount of variance of the indicators extracted by the latent variables / constructs developed. The acceptable value for the variance extract is 0.50. The complete validity test results are presented in Table 5.</w:t>
      </w:r>
    </w:p>
    <w:p w:rsidR="009A5935" w:rsidRPr="000D14D3" w:rsidRDefault="009A5935" w:rsidP="009A5935">
      <w:pPr>
        <w:pBdr>
          <w:bottom w:val="single" w:sz="12" w:space="1" w:color="auto"/>
        </w:pBdr>
        <w:spacing w:line="240" w:lineRule="auto"/>
        <w:jc w:val="center"/>
        <w:rPr>
          <w:rFonts w:ascii="Times New Roman" w:hAnsi="Times New Roman" w:cs="Times New Roman"/>
          <w:sz w:val="20"/>
          <w:szCs w:val="20"/>
        </w:rPr>
      </w:pPr>
      <w:r w:rsidRPr="000D14D3">
        <w:rPr>
          <w:rFonts w:ascii="Times New Roman" w:hAnsi="Times New Roman" w:cs="Times New Roman"/>
          <w:b/>
          <w:sz w:val="20"/>
          <w:szCs w:val="20"/>
        </w:rPr>
        <w:t>Table 5</w:t>
      </w:r>
      <w:r w:rsidRPr="000D14D3">
        <w:rPr>
          <w:rFonts w:ascii="Times New Roman" w:hAnsi="Times New Roman" w:cs="Times New Roman"/>
          <w:sz w:val="20"/>
          <w:szCs w:val="20"/>
        </w:rPr>
        <w:t xml:space="preserve">. </w:t>
      </w:r>
      <w:r w:rsidRPr="000D14D3">
        <w:rPr>
          <w:rFonts w:ascii="Times New Roman" w:hAnsi="Times New Roman" w:cs="Times New Roman"/>
          <w:color w:val="000000" w:themeColor="text1"/>
          <w:sz w:val="20"/>
          <w:szCs w:val="20"/>
        </w:rPr>
        <w:t>Validity Test Results</w:t>
      </w:r>
      <w:r w:rsidRPr="000D14D3">
        <w:rPr>
          <w:rFonts w:ascii="Times New Roman" w:hAnsi="Times New Roman" w:cs="Times New Roman"/>
          <w:b/>
          <w:color w:val="000000" w:themeColor="text1"/>
          <w:sz w:val="20"/>
          <w:szCs w:val="20"/>
        </w:rPr>
        <w:t xml:space="preserve"> </w:t>
      </w:r>
    </w:p>
    <w:p w:rsidR="009A5935" w:rsidRPr="000D14D3" w:rsidRDefault="009A5935" w:rsidP="009A5935">
      <w:pPr>
        <w:spacing w:line="240" w:lineRule="auto"/>
        <w:rPr>
          <w:rFonts w:ascii="Times New Roman" w:hAnsi="Times New Roman" w:cs="Times New Roman"/>
          <w:sz w:val="20"/>
          <w:szCs w:val="20"/>
        </w:rPr>
      </w:pPr>
      <w:r w:rsidRPr="000D14D3">
        <w:rPr>
          <w:rFonts w:ascii="Times New Roman" w:hAnsi="Times New Roman" w:cs="Times New Roman"/>
          <w:sz w:val="20"/>
          <w:szCs w:val="20"/>
        </w:rPr>
        <w:t>Variable</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r>
      <w:r w:rsidR="000D14D3">
        <w:rPr>
          <w:rFonts w:ascii="Times New Roman" w:hAnsi="Times New Roman" w:cs="Times New Roman"/>
          <w:sz w:val="20"/>
          <w:szCs w:val="20"/>
        </w:rPr>
        <w:t xml:space="preserve">       V</w:t>
      </w:r>
      <w:r w:rsidRPr="000D14D3">
        <w:rPr>
          <w:rFonts w:ascii="Times New Roman" w:hAnsi="Times New Roman" w:cs="Times New Roman"/>
          <w:sz w:val="20"/>
          <w:szCs w:val="20"/>
        </w:rPr>
        <w:t>ariance Extract _______________________</w:t>
      </w:r>
      <w:r w:rsidR="000D14D3">
        <w:rPr>
          <w:rFonts w:ascii="Times New Roman" w:hAnsi="Times New Roman" w:cs="Times New Roman"/>
          <w:sz w:val="20"/>
          <w:szCs w:val="20"/>
        </w:rPr>
        <w:t>_______</w:t>
      </w:r>
      <w:r w:rsidRPr="000D14D3">
        <w:rPr>
          <w:rFonts w:ascii="Times New Roman" w:hAnsi="Times New Roman" w:cs="Times New Roman"/>
          <w:sz w:val="20"/>
          <w:szCs w:val="20"/>
        </w:rPr>
        <w:t>____</w:t>
      </w:r>
      <w:r w:rsidR="000D14D3" w:rsidRPr="000D14D3">
        <w:rPr>
          <w:rFonts w:ascii="Times New Roman" w:hAnsi="Times New Roman" w:cs="Times New Roman"/>
          <w:sz w:val="20"/>
          <w:szCs w:val="20"/>
        </w:rPr>
        <w:t>______</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Islamic Entrepeneurs values</w:t>
      </w:r>
      <w:r w:rsidRPr="000D14D3">
        <w:rPr>
          <w:rFonts w:ascii="Times New Roman" w:hAnsi="Times New Roman" w:cs="Times New Roman"/>
          <w:sz w:val="20"/>
          <w:szCs w:val="20"/>
        </w:rPr>
        <w:tab/>
      </w:r>
      <w:r w:rsidRPr="000D14D3">
        <w:rPr>
          <w:rFonts w:ascii="Times New Roman" w:hAnsi="Times New Roman" w:cs="Times New Roman"/>
          <w:sz w:val="20"/>
          <w:szCs w:val="20"/>
        </w:rPr>
        <w:tab/>
        <w:t>0,53</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Islamic Socl Respons Entrepreneurship</w:t>
      </w:r>
      <w:r w:rsidRPr="000D14D3">
        <w:rPr>
          <w:rFonts w:ascii="Times New Roman" w:hAnsi="Times New Roman" w:cs="Times New Roman"/>
          <w:sz w:val="20"/>
          <w:szCs w:val="20"/>
        </w:rPr>
        <w:tab/>
        <w:t>0,56</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Local Cultural wisdom</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0,57</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Entrepreneurial Intention</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0,59</w:t>
      </w:r>
    </w:p>
    <w:p w:rsidR="009A5935" w:rsidRPr="000D14D3" w:rsidRDefault="009A5935" w:rsidP="009A5935">
      <w:pPr>
        <w:spacing w:line="240" w:lineRule="auto"/>
        <w:contextualSpacing/>
        <w:rPr>
          <w:rFonts w:ascii="Times New Roman" w:hAnsi="Times New Roman" w:cs="Times New Roman"/>
          <w:b/>
          <w:color w:val="000000" w:themeColor="text1"/>
          <w:sz w:val="20"/>
          <w:szCs w:val="20"/>
        </w:rPr>
      </w:pPr>
      <w:r w:rsidRPr="000D14D3">
        <w:rPr>
          <w:rFonts w:ascii="Times New Roman" w:hAnsi="Times New Roman" w:cs="Times New Roman"/>
          <w:sz w:val="20"/>
          <w:szCs w:val="20"/>
        </w:rPr>
        <w:t>Entrepreneurial Behavior</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0,58</w:t>
      </w:r>
      <w:r w:rsidRPr="000D14D3">
        <w:rPr>
          <w:rFonts w:ascii="Times New Roman" w:hAnsi="Times New Roman" w:cs="Times New Roman"/>
          <w:sz w:val="20"/>
          <w:szCs w:val="20"/>
        </w:rPr>
        <w:tab/>
        <w:t xml:space="preserve"> ________________________________________</w:t>
      </w:r>
    </w:p>
    <w:p w:rsidR="009A5935" w:rsidRPr="000D14D3" w:rsidRDefault="009A5935" w:rsidP="009A5935">
      <w:pPr>
        <w:spacing w:line="240" w:lineRule="auto"/>
        <w:jc w:val="both"/>
        <w:rPr>
          <w:rFonts w:ascii="Times New Roman" w:hAnsi="Times New Roman" w:cs="Times New Roman"/>
          <w:sz w:val="20"/>
          <w:szCs w:val="20"/>
        </w:rPr>
      </w:pPr>
      <w:r w:rsidRPr="000D14D3">
        <w:rPr>
          <w:rFonts w:ascii="Times New Roman" w:hAnsi="Times New Roman" w:cs="Times New Roman"/>
          <w:sz w:val="20"/>
          <w:szCs w:val="20"/>
        </w:rPr>
        <w:t>Sources: primary data processed, 2020</w:t>
      </w:r>
    </w:p>
    <w:p w:rsidR="009A5935" w:rsidRPr="009A5935" w:rsidRDefault="009A5935" w:rsidP="009A5935">
      <w:pPr>
        <w:spacing w:line="240" w:lineRule="auto"/>
        <w:ind w:firstLine="540"/>
        <w:contextualSpacing/>
        <w:jc w:val="both"/>
        <w:rPr>
          <w:rFonts w:ascii="Times New Roman" w:hAnsi="Times New Roman" w:cs="Times New Roman"/>
          <w:sz w:val="24"/>
          <w:szCs w:val="24"/>
        </w:rPr>
      </w:pPr>
      <w:r w:rsidRPr="009A5935">
        <w:rPr>
          <w:rFonts w:ascii="Times New Roman" w:hAnsi="Times New Roman" w:cs="Times New Roman"/>
          <w:sz w:val="24"/>
          <w:szCs w:val="24"/>
        </w:rPr>
        <w:t>The results of the validity test in the table above indicate that the value of the variance extract for all research variables has met the required criteria. This shows that the amount of variance of the indicators extracted by the latent construct / variable has been able to measure what should be measured.</w:t>
      </w:r>
    </w:p>
    <w:p w:rsidR="009A5935" w:rsidRPr="009A5935" w:rsidRDefault="009A5935" w:rsidP="009A5935">
      <w:pPr>
        <w:spacing w:line="240" w:lineRule="auto"/>
        <w:contextualSpacing/>
        <w:rPr>
          <w:rFonts w:ascii="Times New Roman" w:hAnsi="Times New Roman" w:cs="Times New Roman"/>
          <w:b/>
          <w:sz w:val="24"/>
          <w:szCs w:val="24"/>
        </w:rPr>
      </w:pPr>
    </w:p>
    <w:p w:rsidR="009A5935" w:rsidRPr="009A5935" w:rsidRDefault="009A5935" w:rsidP="009A5935">
      <w:pPr>
        <w:spacing w:line="240" w:lineRule="auto"/>
        <w:contextualSpacing/>
        <w:rPr>
          <w:rFonts w:ascii="Times New Roman" w:hAnsi="Times New Roman" w:cs="Times New Roman"/>
          <w:b/>
          <w:sz w:val="24"/>
          <w:szCs w:val="24"/>
        </w:rPr>
      </w:pPr>
      <w:r w:rsidRPr="009A5935">
        <w:rPr>
          <w:rFonts w:ascii="Times New Roman" w:hAnsi="Times New Roman" w:cs="Times New Roman"/>
          <w:b/>
          <w:sz w:val="24"/>
          <w:szCs w:val="24"/>
        </w:rPr>
        <w:t>Reliability Test</w:t>
      </w:r>
    </w:p>
    <w:p w:rsidR="009A5935" w:rsidRPr="009A5935" w:rsidRDefault="009A5935" w:rsidP="009A5935">
      <w:pPr>
        <w:spacing w:line="240" w:lineRule="auto"/>
        <w:ind w:firstLine="540"/>
        <w:contextualSpacing/>
        <w:jc w:val="both"/>
        <w:rPr>
          <w:rFonts w:ascii="Times New Roman" w:hAnsi="Times New Roman" w:cs="Times New Roman"/>
          <w:sz w:val="24"/>
          <w:szCs w:val="24"/>
        </w:rPr>
      </w:pPr>
      <w:r w:rsidRPr="009A5935">
        <w:rPr>
          <w:rFonts w:ascii="Times New Roman" w:hAnsi="Times New Roman" w:cs="Times New Roman"/>
          <w:sz w:val="24"/>
          <w:szCs w:val="24"/>
        </w:rPr>
        <w:t xml:space="preserve">  Reliability test aims to determine how reliable or trustworthy the measuring instrument is. It can also be said that this test shows the extent to which a measuring instrument can provide relatively the same results when re-measured on the same object. In this study, the reliability test used the reliability construct value. The minimum reliability value of the dimensions / </w:t>
      </w:r>
      <w:r w:rsidRPr="009A5935">
        <w:rPr>
          <w:rFonts w:ascii="Times New Roman" w:hAnsi="Times New Roman" w:cs="Times New Roman"/>
          <w:sz w:val="24"/>
          <w:szCs w:val="24"/>
        </w:rPr>
        <w:lastRenderedPageBreak/>
        <w:t>indicators that form an acceptable latent variable is 0.70. Complete reliability test results are presented in Table 6.</w:t>
      </w:r>
    </w:p>
    <w:p w:rsidR="009A5935" w:rsidRDefault="009A5935" w:rsidP="009A5935">
      <w:pPr>
        <w:pBdr>
          <w:bottom w:val="single" w:sz="12" w:space="1" w:color="auto"/>
        </w:pBdr>
        <w:spacing w:line="240" w:lineRule="auto"/>
        <w:jc w:val="center"/>
        <w:rPr>
          <w:rFonts w:ascii="Times New Roman" w:hAnsi="Times New Roman" w:cs="Times New Roman"/>
          <w:b/>
          <w:color w:val="000000" w:themeColor="text1"/>
          <w:sz w:val="20"/>
          <w:szCs w:val="20"/>
        </w:rPr>
      </w:pPr>
      <w:r w:rsidRPr="000D14D3">
        <w:rPr>
          <w:rFonts w:ascii="Times New Roman" w:hAnsi="Times New Roman" w:cs="Times New Roman"/>
          <w:b/>
          <w:sz w:val="20"/>
          <w:szCs w:val="20"/>
        </w:rPr>
        <w:t xml:space="preserve">Table 6. Reliability </w:t>
      </w:r>
      <w:r w:rsidRPr="000D14D3">
        <w:rPr>
          <w:rFonts w:ascii="Times New Roman" w:hAnsi="Times New Roman" w:cs="Times New Roman"/>
          <w:b/>
          <w:color w:val="000000" w:themeColor="text1"/>
          <w:sz w:val="20"/>
          <w:szCs w:val="20"/>
        </w:rPr>
        <w:t xml:space="preserve">Test Results </w:t>
      </w:r>
    </w:p>
    <w:p w:rsidR="009A5935" w:rsidRPr="000D14D3" w:rsidRDefault="009A5935" w:rsidP="009A5935">
      <w:pPr>
        <w:spacing w:line="240" w:lineRule="auto"/>
        <w:rPr>
          <w:rFonts w:ascii="Times New Roman" w:hAnsi="Times New Roman" w:cs="Times New Roman"/>
          <w:sz w:val="20"/>
          <w:szCs w:val="20"/>
        </w:rPr>
      </w:pPr>
      <w:r w:rsidRPr="000D14D3">
        <w:rPr>
          <w:rFonts w:ascii="Times New Roman" w:hAnsi="Times New Roman" w:cs="Times New Roman"/>
          <w:sz w:val="20"/>
          <w:szCs w:val="20"/>
        </w:rPr>
        <w:t>Variable</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r>
      <w:r w:rsidR="000D14D3">
        <w:rPr>
          <w:rFonts w:ascii="Times New Roman" w:hAnsi="Times New Roman" w:cs="Times New Roman"/>
          <w:sz w:val="20"/>
          <w:szCs w:val="20"/>
        </w:rPr>
        <w:t xml:space="preserve">    </w:t>
      </w:r>
      <w:r w:rsidRPr="000D14D3">
        <w:rPr>
          <w:rFonts w:ascii="Times New Roman" w:hAnsi="Times New Roman" w:cs="Times New Roman"/>
          <w:sz w:val="20"/>
          <w:szCs w:val="20"/>
        </w:rPr>
        <w:t>Reliability ___________________________</w:t>
      </w:r>
      <w:r w:rsidR="000D14D3">
        <w:rPr>
          <w:rFonts w:ascii="Times New Roman" w:hAnsi="Times New Roman" w:cs="Times New Roman"/>
          <w:sz w:val="20"/>
          <w:szCs w:val="20"/>
        </w:rPr>
        <w:t>_____________</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Islamic Ent</w:t>
      </w:r>
      <w:r w:rsidR="000D14D3">
        <w:rPr>
          <w:rFonts w:ascii="Times New Roman" w:hAnsi="Times New Roman" w:cs="Times New Roman"/>
          <w:sz w:val="20"/>
          <w:szCs w:val="20"/>
        </w:rPr>
        <w:t xml:space="preserve">repeneurs values </w:t>
      </w:r>
      <w:r w:rsidRPr="000D14D3">
        <w:rPr>
          <w:rFonts w:ascii="Times New Roman" w:hAnsi="Times New Roman" w:cs="Times New Roman"/>
          <w:sz w:val="20"/>
          <w:szCs w:val="20"/>
        </w:rPr>
        <w:tab/>
      </w:r>
      <w:r w:rsidRPr="000D14D3">
        <w:rPr>
          <w:rFonts w:ascii="Times New Roman" w:hAnsi="Times New Roman" w:cs="Times New Roman"/>
          <w:sz w:val="20"/>
          <w:szCs w:val="20"/>
        </w:rPr>
        <w:tab/>
        <w:t>0,91</w:t>
      </w:r>
    </w:p>
    <w:p w:rsid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Islamic Soc</w:t>
      </w:r>
      <w:r w:rsidR="000D14D3">
        <w:rPr>
          <w:rFonts w:ascii="Times New Roman" w:hAnsi="Times New Roman" w:cs="Times New Roman"/>
          <w:sz w:val="20"/>
          <w:szCs w:val="20"/>
        </w:rPr>
        <w:t xml:space="preserve"> </w:t>
      </w:r>
      <w:r w:rsidRPr="000D14D3">
        <w:rPr>
          <w:rFonts w:ascii="Times New Roman" w:hAnsi="Times New Roman" w:cs="Times New Roman"/>
          <w:sz w:val="20"/>
          <w:szCs w:val="20"/>
        </w:rPr>
        <w:t xml:space="preserve"> Responsibility Entrep</w:t>
      </w:r>
      <w:r w:rsidR="000D14D3">
        <w:rPr>
          <w:rFonts w:ascii="Times New Roman" w:hAnsi="Times New Roman" w:cs="Times New Roman"/>
          <w:sz w:val="20"/>
          <w:szCs w:val="20"/>
        </w:rPr>
        <w:tab/>
      </w:r>
      <w:r w:rsidR="000D14D3">
        <w:rPr>
          <w:rFonts w:ascii="Times New Roman" w:hAnsi="Times New Roman" w:cs="Times New Roman"/>
          <w:sz w:val="20"/>
          <w:szCs w:val="20"/>
        </w:rPr>
        <w:tab/>
        <w:t>0,89</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Local Cultural wisdom</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0,9</w:t>
      </w:r>
      <w:r w:rsidR="000D14D3">
        <w:rPr>
          <w:rFonts w:ascii="Times New Roman" w:hAnsi="Times New Roman" w:cs="Times New Roman"/>
          <w:sz w:val="20"/>
          <w:szCs w:val="20"/>
        </w:rPr>
        <w:t>3</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Entrepreneurial Intention</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0,8</w:t>
      </w:r>
      <w:r w:rsidR="000D14D3">
        <w:rPr>
          <w:rFonts w:ascii="Times New Roman" w:hAnsi="Times New Roman" w:cs="Times New Roman"/>
          <w:sz w:val="20"/>
          <w:szCs w:val="20"/>
        </w:rPr>
        <w:t>5</w:t>
      </w:r>
    </w:p>
    <w:p w:rsidR="009A5935" w:rsidRPr="000D14D3" w:rsidRDefault="009A5935" w:rsidP="009A5935">
      <w:pPr>
        <w:spacing w:line="240" w:lineRule="auto"/>
        <w:contextualSpacing/>
        <w:jc w:val="both"/>
        <w:rPr>
          <w:rFonts w:ascii="Times New Roman" w:hAnsi="Times New Roman" w:cs="Times New Roman"/>
          <w:sz w:val="20"/>
          <w:szCs w:val="20"/>
        </w:rPr>
      </w:pPr>
      <w:r w:rsidRPr="000D14D3">
        <w:rPr>
          <w:rFonts w:ascii="Times New Roman" w:hAnsi="Times New Roman" w:cs="Times New Roman"/>
          <w:sz w:val="20"/>
          <w:szCs w:val="20"/>
        </w:rPr>
        <w:t>Entrepreneurial Behavior</w:t>
      </w:r>
      <w:r w:rsidRPr="000D14D3">
        <w:rPr>
          <w:rFonts w:ascii="Times New Roman" w:hAnsi="Times New Roman" w:cs="Times New Roman"/>
          <w:sz w:val="20"/>
          <w:szCs w:val="20"/>
        </w:rPr>
        <w:tab/>
      </w:r>
      <w:r w:rsidRPr="000D14D3">
        <w:rPr>
          <w:rFonts w:ascii="Times New Roman" w:hAnsi="Times New Roman" w:cs="Times New Roman"/>
          <w:sz w:val="20"/>
          <w:szCs w:val="20"/>
        </w:rPr>
        <w:tab/>
      </w:r>
      <w:r w:rsidRPr="000D14D3">
        <w:rPr>
          <w:rFonts w:ascii="Times New Roman" w:hAnsi="Times New Roman" w:cs="Times New Roman"/>
          <w:sz w:val="20"/>
          <w:szCs w:val="20"/>
        </w:rPr>
        <w:tab/>
        <w:t>0,87 ________________________________________</w:t>
      </w:r>
    </w:p>
    <w:p w:rsidR="009A5935" w:rsidRPr="000D14D3" w:rsidRDefault="009A5935" w:rsidP="009A5935">
      <w:pPr>
        <w:spacing w:line="240" w:lineRule="auto"/>
        <w:jc w:val="both"/>
        <w:rPr>
          <w:rFonts w:ascii="Times New Roman" w:hAnsi="Times New Roman" w:cs="Times New Roman"/>
          <w:sz w:val="20"/>
          <w:szCs w:val="20"/>
        </w:rPr>
      </w:pPr>
      <w:r w:rsidRPr="000D14D3">
        <w:rPr>
          <w:rFonts w:ascii="Times New Roman" w:hAnsi="Times New Roman" w:cs="Times New Roman"/>
          <w:sz w:val="20"/>
          <w:szCs w:val="20"/>
        </w:rPr>
        <w:t>Sources: primary data processed, 2020</w:t>
      </w:r>
    </w:p>
    <w:p w:rsidR="009A5935" w:rsidRPr="009A5935" w:rsidRDefault="009A5935" w:rsidP="009A5935">
      <w:pPr>
        <w:spacing w:line="240" w:lineRule="auto"/>
        <w:rPr>
          <w:rFonts w:ascii="Times New Roman" w:hAnsi="Times New Roman" w:cs="Times New Roman"/>
          <w:sz w:val="24"/>
          <w:szCs w:val="24"/>
        </w:rPr>
      </w:pPr>
      <w:r w:rsidRPr="009A5935">
        <w:rPr>
          <w:rFonts w:ascii="Times New Roman" w:hAnsi="Times New Roman" w:cs="Times New Roman"/>
          <w:sz w:val="24"/>
          <w:szCs w:val="24"/>
        </w:rPr>
        <w:t>Reliability test results show that the value of the reliability construct for each latent variable is above 0.7. Therefore, it can be concluded that the measuring tool for each latent variable is reliable.</w:t>
      </w:r>
    </w:p>
    <w:p w:rsidR="009A5935" w:rsidRPr="009A5935" w:rsidRDefault="009A5935" w:rsidP="009A5935">
      <w:pPr>
        <w:spacing w:line="240" w:lineRule="auto"/>
        <w:rPr>
          <w:rFonts w:ascii="Times New Roman" w:hAnsi="Times New Roman" w:cs="Times New Roman"/>
          <w:b/>
          <w:sz w:val="24"/>
          <w:szCs w:val="24"/>
        </w:rPr>
      </w:pPr>
      <w:r w:rsidRPr="009A5935">
        <w:rPr>
          <w:rFonts w:ascii="Times New Roman" w:hAnsi="Times New Roman" w:cs="Times New Roman"/>
          <w:b/>
          <w:sz w:val="24"/>
          <w:szCs w:val="24"/>
        </w:rPr>
        <w:t>Data Analysis</w:t>
      </w:r>
    </w:p>
    <w:p w:rsidR="009A5935" w:rsidRPr="009A5935" w:rsidRDefault="009A5935" w:rsidP="009A5935">
      <w:pPr>
        <w:spacing w:line="240" w:lineRule="auto"/>
        <w:rPr>
          <w:rFonts w:ascii="Times New Roman" w:hAnsi="Times New Roman" w:cs="Times New Roman"/>
          <w:sz w:val="24"/>
          <w:szCs w:val="24"/>
        </w:rPr>
      </w:pPr>
      <w:r w:rsidRPr="009A5935">
        <w:rPr>
          <w:rFonts w:ascii="Times New Roman" w:hAnsi="Times New Roman" w:cs="Times New Roman"/>
          <w:sz w:val="24"/>
          <w:szCs w:val="24"/>
        </w:rPr>
        <w:t>While the test on the feasibility of the SEM model is presented completely in Table 7</w:t>
      </w:r>
    </w:p>
    <w:p w:rsidR="009A5935" w:rsidRPr="000D14D3" w:rsidRDefault="009A5935" w:rsidP="009A5935">
      <w:pPr>
        <w:pBdr>
          <w:bottom w:val="single" w:sz="12" w:space="1" w:color="auto"/>
        </w:pBdr>
        <w:spacing w:line="240" w:lineRule="auto"/>
        <w:jc w:val="center"/>
        <w:rPr>
          <w:rFonts w:ascii="Times New Roman" w:hAnsi="Times New Roman" w:cs="Times New Roman"/>
          <w:sz w:val="20"/>
          <w:szCs w:val="20"/>
        </w:rPr>
      </w:pPr>
      <w:r w:rsidRPr="000D14D3">
        <w:rPr>
          <w:rFonts w:ascii="Times New Roman" w:hAnsi="Times New Roman" w:cs="Times New Roman"/>
          <w:b/>
          <w:sz w:val="20"/>
          <w:szCs w:val="20"/>
        </w:rPr>
        <w:t>Table 7</w:t>
      </w:r>
      <w:r w:rsidRPr="000D14D3">
        <w:rPr>
          <w:rFonts w:ascii="Times New Roman" w:hAnsi="Times New Roman" w:cs="Times New Roman"/>
          <w:sz w:val="20"/>
          <w:szCs w:val="20"/>
        </w:rPr>
        <w:t>. Full Model Feasibility Test Result</w:t>
      </w:r>
      <w:r w:rsidRPr="000D14D3">
        <w:rPr>
          <w:rFonts w:ascii="Times New Roman" w:hAnsi="Times New Roman" w:cs="Times New Roman"/>
          <w:color w:val="000000" w:themeColor="text1"/>
          <w:sz w:val="20"/>
          <w:szCs w:val="20"/>
        </w:rPr>
        <w:t>s</w:t>
      </w:r>
      <w:r w:rsidRPr="000D14D3">
        <w:rPr>
          <w:rFonts w:ascii="Times New Roman" w:hAnsi="Times New Roman" w:cs="Times New Roman"/>
          <w:b/>
          <w:color w:val="000000" w:themeColor="text1"/>
          <w:sz w:val="20"/>
          <w:szCs w:val="20"/>
        </w:rPr>
        <w:t xml:space="preserve"> </w:t>
      </w:r>
    </w:p>
    <w:p w:rsidR="009A5935" w:rsidRPr="000D14D3" w:rsidRDefault="009A5935" w:rsidP="009A5935">
      <w:pPr>
        <w:spacing w:line="240" w:lineRule="auto"/>
        <w:rPr>
          <w:rFonts w:ascii="Times New Roman" w:hAnsi="Times New Roman" w:cs="Times New Roman"/>
          <w:sz w:val="20"/>
          <w:szCs w:val="20"/>
        </w:rPr>
      </w:pPr>
      <w:r w:rsidRPr="000D14D3">
        <w:rPr>
          <w:rFonts w:ascii="Times New Roman" w:hAnsi="Times New Roman" w:cs="Times New Roman"/>
          <w:sz w:val="20"/>
          <w:szCs w:val="20"/>
        </w:rPr>
        <w:t>G</w:t>
      </w:r>
      <w:r w:rsidR="000D14D3">
        <w:rPr>
          <w:rFonts w:ascii="Times New Roman" w:hAnsi="Times New Roman" w:cs="Times New Roman"/>
          <w:sz w:val="20"/>
          <w:szCs w:val="20"/>
        </w:rPr>
        <w:t>FI</w:t>
      </w:r>
      <w:r w:rsidR="00D112D9">
        <w:rPr>
          <w:rFonts w:ascii="Times New Roman" w:hAnsi="Times New Roman" w:cs="Times New Roman"/>
          <w:sz w:val="20"/>
          <w:szCs w:val="20"/>
        </w:rPr>
        <w:t xml:space="preserve">     </w:t>
      </w:r>
      <w:r w:rsidRPr="000D14D3">
        <w:rPr>
          <w:rFonts w:ascii="Times New Roman" w:hAnsi="Times New Roman" w:cs="Times New Roman"/>
          <w:sz w:val="20"/>
          <w:szCs w:val="20"/>
        </w:rPr>
        <w:t>Cutt of Value</w:t>
      </w:r>
      <w:r w:rsidR="00D112D9">
        <w:rPr>
          <w:rFonts w:ascii="Times New Roman" w:hAnsi="Times New Roman" w:cs="Times New Roman"/>
          <w:sz w:val="20"/>
          <w:szCs w:val="20"/>
        </w:rPr>
        <w:t xml:space="preserve">  </w:t>
      </w:r>
      <w:r w:rsidR="00D112D9">
        <w:rPr>
          <w:rFonts w:ascii="Times New Roman" w:hAnsi="Times New Roman" w:cs="Times New Roman"/>
          <w:sz w:val="20"/>
          <w:szCs w:val="20"/>
        </w:rPr>
        <w:tab/>
        <w:t xml:space="preserve">  </w:t>
      </w:r>
      <w:r w:rsidRPr="000D14D3">
        <w:rPr>
          <w:rFonts w:ascii="Times New Roman" w:hAnsi="Times New Roman" w:cs="Times New Roman"/>
          <w:sz w:val="20"/>
          <w:szCs w:val="20"/>
        </w:rPr>
        <w:t>Result</w:t>
      </w:r>
      <w:r w:rsidR="00D112D9">
        <w:rPr>
          <w:rFonts w:ascii="Times New Roman" w:hAnsi="Times New Roman" w:cs="Times New Roman"/>
          <w:sz w:val="20"/>
          <w:szCs w:val="20"/>
        </w:rPr>
        <w:tab/>
      </w:r>
      <w:r w:rsidRPr="000D14D3">
        <w:rPr>
          <w:rFonts w:ascii="Times New Roman" w:hAnsi="Times New Roman" w:cs="Times New Roman"/>
          <w:sz w:val="20"/>
          <w:szCs w:val="20"/>
        </w:rPr>
        <w:t xml:space="preserve"> Evaluation ________________________________________</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Chi Square</w:t>
      </w:r>
      <w:r w:rsidR="00D112D9">
        <w:rPr>
          <w:rFonts w:ascii="Times New Roman" w:hAnsi="Times New Roman" w:cs="Times New Roman"/>
          <w:sz w:val="20"/>
          <w:szCs w:val="20"/>
        </w:rPr>
        <w:t xml:space="preserve"> </w:t>
      </w:r>
      <w:r w:rsidRPr="000D14D3">
        <w:rPr>
          <w:rFonts w:ascii="Times New Roman" w:hAnsi="Times New Roman" w:cs="Times New Roman"/>
          <w:sz w:val="20"/>
          <w:szCs w:val="20"/>
        </w:rPr>
        <w:t>little (&lt;3 85.058)</w:t>
      </w:r>
      <w:r w:rsidR="00D112D9">
        <w:rPr>
          <w:rFonts w:ascii="Times New Roman" w:hAnsi="Times New Roman" w:cs="Times New Roman"/>
          <w:sz w:val="20"/>
          <w:szCs w:val="20"/>
        </w:rPr>
        <w:t xml:space="preserve"> </w:t>
      </w:r>
      <w:r w:rsidRPr="000D14D3">
        <w:rPr>
          <w:rFonts w:ascii="Times New Roman" w:hAnsi="Times New Roman" w:cs="Times New Roman"/>
          <w:sz w:val="20"/>
          <w:szCs w:val="20"/>
        </w:rPr>
        <w:t>357.971</w:t>
      </w:r>
      <w:r w:rsidRPr="000D14D3">
        <w:rPr>
          <w:rFonts w:ascii="Times New Roman" w:hAnsi="Times New Roman" w:cs="Times New Roman"/>
          <w:sz w:val="20"/>
          <w:szCs w:val="20"/>
        </w:rPr>
        <w:tab/>
        <w:t>Good</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Probability</w:t>
      </w:r>
      <w:r w:rsidRPr="000D14D3">
        <w:rPr>
          <w:rFonts w:ascii="Times New Roman" w:hAnsi="Times New Roman" w:cs="Times New Roman"/>
          <w:sz w:val="20"/>
          <w:szCs w:val="20"/>
        </w:rPr>
        <w:tab/>
        <w:t>&gt; 0.05</w:t>
      </w:r>
      <w:r w:rsidR="00D112D9">
        <w:rPr>
          <w:rFonts w:ascii="Times New Roman" w:hAnsi="Times New Roman" w:cs="Times New Roman"/>
          <w:sz w:val="20"/>
          <w:szCs w:val="20"/>
        </w:rPr>
        <w:t xml:space="preserve">   </w:t>
      </w:r>
      <w:r w:rsidRPr="000D14D3">
        <w:rPr>
          <w:rFonts w:ascii="Times New Roman" w:hAnsi="Times New Roman" w:cs="Times New Roman"/>
          <w:sz w:val="20"/>
          <w:szCs w:val="20"/>
        </w:rPr>
        <w:tab/>
        <w:t xml:space="preserve">   0.085</w:t>
      </w:r>
      <w:r w:rsidRPr="000D14D3">
        <w:rPr>
          <w:rFonts w:ascii="Times New Roman" w:hAnsi="Times New Roman" w:cs="Times New Roman"/>
          <w:sz w:val="20"/>
          <w:szCs w:val="20"/>
        </w:rPr>
        <w:tab/>
      </w:r>
      <w:r w:rsidR="00D112D9">
        <w:rPr>
          <w:rFonts w:ascii="Times New Roman" w:hAnsi="Times New Roman" w:cs="Times New Roman"/>
          <w:sz w:val="20"/>
          <w:szCs w:val="20"/>
        </w:rPr>
        <w:tab/>
      </w:r>
      <w:r w:rsidRPr="000D14D3">
        <w:rPr>
          <w:rFonts w:ascii="Times New Roman" w:hAnsi="Times New Roman" w:cs="Times New Roman"/>
          <w:sz w:val="20"/>
          <w:szCs w:val="20"/>
        </w:rPr>
        <w:t>Good</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RMSEA</w:t>
      </w:r>
      <w:r w:rsidRPr="000D14D3">
        <w:rPr>
          <w:rFonts w:ascii="Times New Roman" w:hAnsi="Times New Roman" w:cs="Times New Roman"/>
          <w:sz w:val="20"/>
          <w:szCs w:val="20"/>
        </w:rPr>
        <w:tab/>
      </w:r>
      <w:r w:rsidRPr="000D14D3">
        <w:rPr>
          <w:rFonts w:ascii="Times New Roman" w:hAnsi="Times New Roman" w:cs="Times New Roman"/>
          <w:sz w:val="20"/>
          <w:szCs w:val="20"/>
        </w:rPr>
        <w:tab/>
        <w:t>&lt; 0.08</w:t>
      </w:r>
      <w:r w:rsidRPr="000D14D3">
        <w:rPr>
          <w:rFonts w:ascii="Times New Roman" w:hAnsi="Times New Roman" w:cs="Times New Roman"/>
          <w:sz w:val="20"/>
          <w:szCs w:val="20"/>
        </w:rPr>
        <w:tab/>
        <w:t xml:space="preserve">   0.025</w:t>
      </w:r>
      <w:r w:rsidR="00D112D9">
        <w:rPr>
          <w:rFonts w:ascii="Times New Roman" w:hAnsi="Times New Roman" w:cs="Times New Roman"/>
          <w:sz w:val="20"/>
          <w:szCs w:val="20"/>
        </w:rPr>
        <w:tab/>
      </w:r>
      <w:r w:rsidRPr="000D14D3">
        <w:rPr>
          <w:rFonts w:ascii="Times New Roman" w:hAnsi="Times New Roman" w:cs="Times New Roman"/>
          <w:sz w:val="20"/>
          <w:szCs w:val="20"/>
        </w:rPr>
        <w:tab/>
        <w:t>Good</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GFI</w:t>
      </w:r>
      <w:r w:rsidRPr="000D14D3">
        <w:rPr>
          <w:rFonts w:ascii="Times New Roman" w:hAnsi="Times New Roman" w:cs="Times New Roman"/>
          <w:sz w:val="20"/>
          <w:szCs w:val="20"/>
        </w:rPr>
        <w:tab/>
      </w:r>
      <w:r w:rsidRPr="000D14D3">
        <w:rPr>
          <w:rFonts w:ascii="Times New Roman" w:hAnsi="Times New Roman" w:cs="Times New Roman"/>
          <w:sz w:val="20"/>
          <w:szCs w:val="20"/>
        </w:rPr>
        <w:tab/>
        <w:t>&gt; 0.90</w:t>
      </w:r>
      <w:r w:rsidRPr="000D14D3">
        <w:rPr>
          <w:rFonts w:ascii="Times New Roman" w:hAnsi="Times New Roman" w:cs="Times New Roman"/>
          <w:sz w:val="20"/>
          <w:szCs w:val="20"/>
        </w:rPr>
        <w:tab/>
        <w:t xml:space="preserve">   0.824</w:t>
      </w:r>
      <w:r w:rsidR="00D112D9">
        <w:rPr>
          <w:rFonts w:ascii="Times New Roman" w:hAnsi="Times New Roman" w:cs="Times New Roman"/>
          <w:sz w:val="20"/>
          <w:szCs w:val="20"/>
        </w:rPr>
        <w:tab/>
      </w:r>
      <w:r w:rsidRPr="000D14D3">
        <w:rPr>
          <w:rFonts w:ascii="Times New Roman" w:hAnsi="Times New Roman" w:cs="Times New Roman"/>
          <w:sz w:val="20"/>
          <w:szCs w:val="20"/>
        </w:rPr>
        <w:tab/>
        <w:t>Good</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AGFI</w:t>
      </w:r>
      <w:r w:rsidRPr="000D14D3">
        <w:rPr>
          <w:rFonts w:ascii="Times New Roman" w:hAnsi="Times New Roman" w:cs="Times New Roman"/>
          <w:sz w:val="20"/>
          <w:szCs w:val="20"/>
        </w:rPr>
        <w:tab/>
      </w:r>
      <w:r w:rsidRPr="000D14D3">
        <w:rPr>
          <w:rFonts w:ascii="Times New Roman" w:hAnsi="Times New Roman" w:cs="Times New Roman"/>
          <w:sz w:val="20"/>
          <w:szCs w:val="20"/>
        </w:rPr>
        <w:tab/>
        <w:t>&gt; 0.90</w:t>
      </w:r>
      <w:r w:rsidRPr="000D14D3">
        <w:rPr>
          <w:rFonts w:ascii="Times New Roman" w:hAnsi="Times New Roman" w:cs="Times New Roman"/>
          <w:sz w:val="20"/>
          <w:szCs w:val="20"/>
        </w:rPr>
        <w:tab/>
        <w:t xml:space="preserve">   0.927</w:t>
      </w:r>
      <w:r w:rsidR="00D112D9">
        <w:rPr>
          <w:rFonts w:ascii="Times New Roman" w:hAnsi="Times New Roman" w:cs="Times New Roman"/>
          <w:sz w:val="20"/>
          <w:szCs w:val="20"/>
        </w:rPr>
        <w:tab/>
      </w:r>
      <w:r w:rsidRPr="000D14D3">
        <w:rPr>
          <w:rFonts w:ascii="Times New Roman" w:hAnsi="Times New Roman" w:cs="Times New Roman"/>
          <w:sz w:val="20"/>
          <w:szCs w:val="20"/>
        </w:rPr>
        <w:tab/>
        <w:t>Good</w:t>
      </w:r>
    </w:p>
    <w:p w:rsidR="009A5935" w:rsidRPr="000D14D3" w:rsidRDefault="009A5935" w:rsidP="009A5935">
      <w:pPr>
        <w:spacing w:line="240" w:lineRule="auto"/>
        <w:contextualSpacing/>
        <w:rPr>
          <w:rFonts w:ascii="Times New Roman" w:hAnsi="Times New Roman" w:cs="Times New Roman"/>
          <w:sz w:val="20"/>
          <w:szCs w:val="20"/>
        </w:rPr>
      </w:pPr>
      <w:r w:rsidRPr="000D14D3">
        <w:rPr>
          <w:rFonts w:ascii="Times New Roman" w:hAnsi="Times New Roman" w:cs="Times New Roman"/>
          <w:sz w:val="20"/>
          <w:szCs w:val="20"/>
        </w:rPr>
        <w:t>CMIN/DF</w:t>
      </w:r>
      <w:r w:rsidRPr="000D14D3">
        <w:rPr>
          <w:rFonts w:ascii="Times New Roman" w:hAnsi="Times New Roman" w:cs="Times New Roman"/>
          <w:sz w:val="20"/>
          <w:szCs w:val="20"/>
        </w:rPr>
        <w:tab/>
        <w:t>&lt; 2.00</w:t>
      </w:r>
      <w:r w:rsidRPr="000D14D3">
        <w:rPr>
          <w:rFonts w:ascii="Times New Roman" w:hAnsi="Times New Roman" w:cs="Times New Roman"/>
          <w:sz w:val="20"/>
          <w:szCs w:val="20"/>
        </w:rPr>
        <w:tab/>
        <w:t xml:space="preserve">   1.073</w:t>
      </w:r>
      <w:r w:rsidR="00D112D9">
        <w:rPr>
          <w:rFonts w:ascii="Times New Roman" w:hAnsi="Times New Roman" w:cs="Times New Roman"/>
          <w:sz w:val="20"/>
          <w:szCs w:val="20"/>
        </w:rPr>
        <w:tab/>
      </w:r>
      <w:r w:rsidRPr="000D14D3">
        <w:rPr>
          <w:rFonts w:ascii="Times New Roman" w:hAnsi="Times New Roman" w:cs="Times New Roman"/>
          <w:sz w:val="20"/>
          <w:szCs w:val="20"/>
        </w:rPr>
        <w:tab/>
        <w:t>Good</w:t>
      </w:r>
    </w:p>
    <w:p w:rsidR="009A5935" w:rsidRPr="000D14D3" w:rsidRDefault="009A5935" w:rsidP="009A5935">
      <w:pPr>
        <w:spacing w:line="240" w:lineRule="auto"/>
        <w:contextualSpacing/>
        <w:jc w:val="both"/>
        <w:rPr>
          <w:rFonts w:ascii="Times New Roman" w:hAnsi="Times New Roman" w:cs="Times New Roman"/>
          <w:sz w:val="20"/>
          <w:szCs w:val="20"/>
        </w:rPr>
      </w:pPr>
      <w:r w:rsidRPr="000D14D3">
        <w:rPr>
          <w:rFonts w:ascii="Times New Roman" w:hAnsi="Times New Roman" w:cs="Times New Roman"/>
          <w:sz w:val="20"/>
          <w:szCs w:val="20"/>
        </w:rPr>
        <w:t>TLI</w:t>
      </w:r>
      <w:r w:rsidRPr="000D14D3">
        <w:rPr>
          <w:rFonts w:ascii="Times New Roman" w:hAnsi="Times New Roman" w:cs="Times New Roman"/>
          <w:sz w:val="20"/>
          <w:szCs w:val="20"/>
        </w:rPr>
        <w:tab/>
      </w:r>
      <w:r w:rsidRPr="000D14D3">
        <w:rPr>
          <w:rFonts w:ascii="Times New Roman" w:hAnsi="Times New Roman" w:cs="Times New Roman"/>
          <w:sz w:val="20"/>
          <w:szCs w:val="20"/>
        </w:rPr>
        <w:tab/>
        <w:t>&gt; 0.95</w:t>
      </w:r>
      <w:r w:rsidRPr="000D14D3">
        <w:rPr>
          <w:rFonts w:ascii="Times New Roman" w:hAnsi="Times New Roman" w:cs="Times New Roman"/>
          <w:sz w:val="20"/>
          <w:szCs w:val="20"/>
        </w:rPr>
        <w:tab/>
        <w:t xml:space="preserve">   0.982</w:t>
      </w:r>
      <w:r w:rsidR="00D112D9">
        <w:rPr>
          <w:rFonts w:ascii="Times New Roman" w:hAnsi="Times New Roman" w:cs="Times New Roman"/>
          <w:sz w:val="20"/>
          <w:szCs w:val="20"/>
        </w:rPr>
        <w:tab/>
      </w:r>
      <w:r w:rsidRPr="000D14D3">
        <w:rPr>
          <w:rFonts w:ascii="Times New Roman" w:hAnsi="Times New Roman" w:cs="Times New Roman"/>
          <w:sz w:val="20"/>
          <w:szCs w:val="20"/>
        </w:rPr>
        <w:tab/>
        <w:t>Good</w:t>
      </w:r>
    </w:p>
    <w:p w:rsidR="009A5935" w:rsidRPr="000D14D3" w:rsidRDefault="009A5935" w:rsidP="009A5935">
      <w:pPr>
        <w:spacing w:line="240" w:lineRule="auto"/>
        <w:contextualSpacing/>
        <w:jc w:val="both"/>
        <w:rPr>
          <w:rFonts w:ascii="Times New Roman" w:hAnsi="Times New Roman" w:cs="Times New Roman"/>
          <w:sz w:val="20"/>
          <w:szCs w:val="20"/>
        </w:rPr>
      </w:pPr>
      <w:r w:rsidRPr="000D14D3">
        <w:rPr>
          <w:rFonts w:ascii="Times New Roman" w:hAnsi="Times New Roman" w:cs="Times New Roman"/>
          <w:sz w:val="20"/>
          <w:szCs w:val="20"/>
        </w:rPr>
        <w:t>CFI</w:t>
      </w:r>
      <w:r w:rsidRPr="000D14D3">
        <w:rPr>
          <w:rFonts w:ascii="Times New Roman" w:hAnsi="Times New Roman" w:cs="Times New Roman"/>
          <w:sz w:val="20"/>
          <w:szCs w:val="20"/>
        </w:rPr>
        <w:tab/>
      </w:r>
      <w:r w:rsidRPr="000D14D3">
        <w:rPr>
          <w:rFonts w:ascii="Times New Roman" w:hAnsi="Times New Roman" w:cs="Times New Roman"/>
          <w:sz w:val="20"/>
          <w:szCs w:val="20"/>
        </w:rPr>
        <w:tab/>
        <w:t xml:space="preserve">&gt; 0.95    </w:t>
      </w:r>
      <w:r w:rsidRPr="000D14D3">
        <w:rPr>
          <w:rFonts w:ascii="Times New Roman" w:hAnsi="Times New Roman" w:cs="Times New Roman"/>
          <w:sz w:val="20"/>
          <w:szCs w:val="20"/>
        </w:rPr>
        <w:tab/>
        <w:t xml:space="preserve">   0.974</w:t>
      </w:r>
      <w:r w:rsidR="00D112D9">
        <w:rPr>
          <w:rFonts w:ascii="Times New Roman" w:hAnsi="Times New Roman" w:cs="Times New Roman"/>
          <w:sz w:val="20"/>
          <w:szCs w:val="20"/>
        </w:rPr>
        <w:tab/>
      </w:r>
      <w:r w:rsidRPr="000D14D3">
        <w:rPr>
          <w:rFonts w:ascii="Times New Roman" w:hAnsi="Times New Roman" w:cs="Times New Roman"/>
          <w:sz w:val="20"/>
          <w:szCs w:val="20"/>
        </w:rPr>
        <w:tab/>
        <w:t>Good ___________________________</w:t>
      </w:r>
      <w:r w:rsidR="00D112D9">
        <w:rPr>
          <w:rFonts w:ascii="Times New Roman" w:hAnsi="Times New Roman" w:cs="Times New Roman"/>
          <w:sz w:val="20"/>
          <w:szCs w:val="20"/>
        </w:rPr>
        <w:t>_____________</w:t>
      </w:r>
    </w:p>
    <w:p w:rsidR="009A5935" w:rsidRPr="000D14D3" w:rsidRDefault="009A5935" w:rsidP="009A5935">
      <w:pPr>
        <w:spacing w:line="240" w:lineRule="auto"/>
        <w:jc w:val="both"/>
        <w:rPr>
          <w:rFonts w:ascii="Times New Roman" w:hAnsi="Times New Roman" w:cs="Times New Roman"/>
          <w:sz w:val="20"/>
          <w:szCs w:val="20"/>
        </w:rPr>
      </w:pPr>
      <w:r w:rsidRPr="000D14D3">
        <w:rPr>
          <w:rFonts w:ascii="Times New Roman" w:hAnsi="Times New Roman" w:cs="Times New Roman"/>
          <w:sz w:val="20"/>
          <w:szCs w:val="20"/>
        </w:rPr>
        <w:t>Sources: primary data processed, 2020</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Based on the analysis, it is concluded that this model is suitable or fit with existing data as seen from the significance level of the chi-square value.</w:t>
      </w:r>
    </w:p>
    <w:p w:rsidR="00136E4C" w:rsidRDefault="00136E4C" w:rsidP="009A5935">
      <w:pPr>
        <w:spacing w:line="240" w:lineRule="auto"/>
        <w:jc w:val="both"/>
        <w:rPr>
          <w:rFonts w:ascii="Times New Roman" w:hAnsi="Times New Roman" w:cs="Times New Roman"/>
          <w:b/>
          <w:sz w:val="24"/>
          <w:szCs w:val="24"/>
        </w:rPr>
      </w:pP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lastRenderedPageBreak/>
        <w:t>Hypothesis Testing</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Hypothesis testing in this study was carried out based on the Critical Ratio (CR) value of a causal relationship. The results of the research hypothesis test are presented completely in table 8</w:t>
      </w:r>
    </w:p>
    <w:p w:rsidR="009A5935" w:rsidRPr="00D112D9" w:rsidRDefault="009A5935" w:rsidP="009A5935">
      <w:pPr>
        <w:pBdr>
          <w:bottom w:val="single" w:sz="12" w:space="1" w:color="auto"/>
        </w:pBdr>
        <w:spacing w:line="240" w:lineRule="auto"/>
        <w:jc w:val="center"/>
        <w:rPr>
          <w:rFonts w:ascii="Times New Roman" w:hAnsi="Times New Roman" w:cs="Times New Roman"/>
          <w:sz w:val="20"/>
          <w:szCs w:val="20"/>
        </w:rPr>
      </w:pPr>
      <w:r w:rsidRPr="00D112D9">
        <w:rPr>
          <w:rFonts w:ascii="Times New Roman" w:hAnsi="Times New Roman" w:cs="Times New Roman"/>
          <w:b/>
          <w:sz w:val="20"/>
          <w:szCs w:val="20"/>
        </w:rPr>
        <w:t>Table 8</w:t>
      </w:r>
      <w:r w:rsidRPr="00D112D9">
        <w:rPr>
          <w:rFonts w:ascii="Times New Roman" w:hAnsi="Times New Roman" w:cs="Times New Roman"/>
          <w:sz w:val="20"/>
          <w:szCs w:val="20"/>
        </w:rPr>
        <w:t>. Hypothesis Testing</w:t>
      </w:r>
      <w:r w:rsidRPr="00D112D9">
        <w:rPr>
          <w:rFonts w:ascii="Times New Roman" w:hAnsi="Times New Roman" w:cs="Times New Roman"/>
          <w:b/>
          <w:color w:val="000000" w:themeColor="text1"/>
          <w:sz w:val="20"/>
          <w:szCs w:val="20"/>
        </w:rPr>
        <w:t xml:space="preserve"> </w:t>
      </w:r>
    </w:p>
    <w:p w:rsidR="009A5935" w:rsidRPr="00D112D9" w:rsidRDefault="009A5935" w:rsidP="009A5935">
      <w:pPr>
        <w:spacing w:line="240" w:lineRule="auto"/>
        <w:rPr>
          <w:rFonts w:ascii="Times New Roman" w:hAnsi="Times New Roman" w:cs="Times New Roman"/>
          <w:sz w:val="20"/>
          <w:szCs w:val="20"/>
        </w:rPr>
      </w:pPr>
      <w:r w:rsidRPr="00D112D9">
        <w:rPr>
          <w:rFonts w:ascii="Times New Roman" w:hAnsi="Times New Roman" w:cs="Times New Roman"/>
          <w:sz w:val="20"/>
          <w:szCs w:val="20"/>
        </w:rPr>
        <w:t>Influence</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Std.Est</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 xml:space="preserve"> </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Est</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SE</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CR</w:t>
      </w:r>
      <w:r w:rsidRPr="00D112D9">
        <w:rPr>
          <w:rFonts w:ascii="Times New Roman" w:hAnsi="Times New Roman" w:cs="Times New Roman"/>
          <w:sz w:val="20"/>
          <w:szCs w:val="20"/>
        </w:rPr>
        <w:tab/>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P</w:t>
      </w:r>
      <w:r w:rsidRPr="00D112D9">
        <w:rPr>
          <w:rFonts w:ascii="Times New Roman" w:hAnsi="Times New Roman" w:cs="Times New Roman"/>
          <w:sz w:val="20"/>
          <w:szCs w:val="20"/>
        </w:rPr>
        <w:tab/>
        <w:t xml:space="preserve"> </w:t>
      </w:r>
      <w:r w:rsidR="00D112D9">
        <w:rPr>
          <w:rFonts w:ascii="Times New Roman" w:hAnsi="Times New Roman" w:cs="Times New Roman"/>
          <w:sz w:val="20"/>
          <w:szCs w:val="20"/>
        </w:rPr>
        <w:t>___</w:t>
      </w:r>
      <w:r w:rsidRPr="00D112D9">
        <w:rPr>
          <w:rFonts w:ascii="Times New Roman" w:hAnsi="Times New Roman" w:cs="Times New Roman"/>
          <w:sz w:val="20"/>
          <w:szCs w:val="20"/>
        </w:rPr>
        <w:t>_____________________________________</w:t>
      </w:r>
    </w:p>
    <w:p w:rsidR="009A5935" w:rsidRPr="00D112D9" w:rsidRDefault="009A5935" w:rsidP="009A5935">
      <w:pPr>
        <w:spacing w:line="240" w:lineRule="auto"/>
        <w:contextualSpacing/>
        <w:rPr>
          <w:rFonts w:ascii="Times New Roman" w:hAnsi="Times New Roman" w:cs="Times New Roman"/>
          <w:sz w:val="20"/>
          <w:szCs w:val="20"/>
        </w:rPr>
      </w:pPr>
      <w:r w:rsidRPr="00D112D9">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4DE7E172" wp14:editId="53C0AAD4">
                <wp:simplePos x="0" y="0"/>
                <wp:positionH relativeFrom="column">
                  <wp:posOffset>231422</wp:posOffset>
                </wp:positionH>
                <wp:positionV relativeFrom="paragraph">
                  <wp:posOffset>87630</wp:posOffset>
                </wp:positionV>
                <wp:extent cx="123684" cy="0"/>
                <wp:effectExtent l="0" t="76200" r="10160" b="114300"/>
                <wp:wrapNone/>
                <wp:docPr id="15" name="Straight Arrow Connector 15"/>
                <wp:cNvGraphicFramePr/>
                <a:graphic xmlns:a="http://schemas.openxmlformats.org/drawingml/2006/main">
                  <a:graphicData uri="http://schemas.microsoft.com/office/word/2010/wordprocessingShape">
                    <wps:wsp>
                      <wps:cNvCnPr/>
                      <wps:spPr>
                        <a:xfrm>
                          <a:off x="0" y="0"/>
                          <a:ext cx="12368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5" o:spid="_x0000_s1026" type="#_x0000_t32" style="position:absolute;margin-left:18.2pt;margin-top:6.9pt;width:9.7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" strokecolor="black [3200]" strokeweight=".5pt">
                <v:stroke endarrow="open" joinstyle="miter"/>
              </v:shape>
            </w:pict>
          </mc:Fallback>
        </mc:AlternateContent>
      </w:r>
      <w:r w:rsidR="00D112D9">
        <w:rPr>
          <w:rFonts w:ascii="Times New Roman" w:hAnsi="Times New Roman" w:cs="Times New Roman"/>
          <w:sz w:val="20"/>
          <w:szCs w:val="20"/>
        </w:rPr>
        <w:t>IEV</w:t>
      </w:r>
      <w:r w:rsidRPr="00D112D9">
        <w:rPr>
          <w:rFonts w:ascii="Times New Roman" w:hAnsi="Times New Roman" w:cs="Times New Roman"/>
          <w:sz w:val="20"/>
          <w:szCs w:val="20"/>
        </w:rPr>
        <w:t xml:space="preserve">      E I </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0.543  0.772</w:t>
      </w:r>
      <w:r w:rsidR="00D112D9">
        <w:rPr>
          <w:rFonts w:ascii="Times New Roman" w:hAnsi="Times New Roman" w:cs="Times New Roman"/>
          <w:sz w:val="20"/>
          <w:szCs w:val="20"/>
        </w:rPr>
        <w:t xml:space="preserve">  </w:t>
      </w:r>
      <w:r w:rsidR="00136E4C">
        <w:rPr>
          <w:rFonts w:ascii="Times New Roman" w:hAnsi="Times New Roman" w:cs="Times New Roman"/>
          <w:sz w:val="20"/>
          <w:szCs w:val="20"/>
        </w:rPr>
        <w:t xml:space="preserve"> </w:t>
      </w:r>
      <w:r w:rsidR="00D112D9">
        <w:rPr>
          <w:rFonts w:ascii="Times New Roman" w:hAnsi="Times New Roman" w:cs="Times New Roman"/>
          <w:sz w:val="20"/>
          <w:szCs w:val="20"/>
        </w:rPr>
        <w:t>0</w:t>
      </w:r>
      <w:r w:rsidRPr="00D112D9">
        <w:rPr>
          <w:rFonts w:ascii="Times New Roman" w:hAnsi="Times New Roman" w:cs="Times New Roman"/>
          <w:sz w:val="20"/>
          <w:szCs w:val="20"/>
        </w:rPr>
        <w:t xml:space="preserve"> .209</w:t>
      </w:r>
      <w:r w:rsidR="00D112D9">
        <w:rPr>
          <w:rFonts w:ascii="Times New Roman" w:hAnsi="Times New Roman" w:cs="Times New Roman"/>
          <w:sz w:val="20"/>
          <w:szCs w:val="20"/>
        </w:rPr>
        <w:t xml:space="preserve">  </w:t>
      </w:r>
      <w:r w:rsidRPr="00D112D9">
        <w:rPr>
          <w:rFonts w:ascii="Times New Roman" w:hAnsi="Times New Roman" w:cs="Times New Roman"/>
          <w:sz w:val="20"/>
          <w:szCs w:val="20"/>
        </w:rPr>
        <w:t>4.338</w:t>
      </w:r>
      <w:r w:rsidRPr="00D112D9">
        <w:rPr>
          <w:rFonts w:ascii="Times New Roman" w:hAnsi="Times New Roman" w:cs="Times New Roman"/>
          <w:sz w:val="20"/>
          <w:szCs w:val="20"/>
        </w:rPr>
        <w:tab/>
        <w:t>0.005</w:t>
      </w:r>
      <w:r w:rsidRPr="00D112D9">
        <w:rPr>
          <w:rFonts w:ascii="Times New Roman" w:hAnsi="Times New Roman" w:cs="Times New Roman"/>
          <w:sz w:val="20"/>
          <w:szCs w:val="20"/>
        </w:rPr>
        <w:tab/>
      </w:r>
    </w:p>
    <w:p w:rsidR="009A5935" w:rsidRPr="00D112D9" w:rsidRDefault="009A5935" w:rsidP="009A5935">
      <w:pPr>
        <w:spacing w:line="240" w:lineRule="auto"/>
        <w:contextualSpacing/>
        <w:rPr>
          <w:rFonts w:ascii="Times New Roman" w:hAnsi="Times New Roman" w:cs="Times New Roman"/>
          <w:sz w:val="20"/>
          <w:szCs w:val="20"/>
        </w:rPr>
      </w:pPr>
      <w:r w:rsidRPr="00D112D9">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21666DBF" wp14:editId="718CECFC">
                <wp:simplePos x="0" y="0"/>
                <wp:positionH relativeFrom="column">
                  <wp:posOffset>300355</wp:posOffset>
                </wp:positionH>
                <wp:positionV relativeFrom="paragraph">
                  <wp:posOffset>56515</wp:posOffset>
                </wp:positionV>
                <wp:extent cx="169545" cy="0"/>
                <wp:effectExtent l="0" t="76200" r="20955" b="114300"/>
                <wp:wrapNone/>
                <wp:docPr id="12" name="Straight Arrow Connector 12"/>
                <wp:cNvGraphicFramePr/>
                <a:graphic xmlns:a="http://schemas.openxmlformats.org/drawingml/2006/main">
                  <a:graphicData uri="http://schemas.microsoft.com/office/word/2010/wordprocessingShape">
                    <wps:wsp>
                      <wps:cNvCnPr/>
                      <wps:spPr>
                        <a:xfrm>
                          <a:off x="0" y="0"/>
                          <a:ext cx="1695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2" o:spid="_x0000_s1026" type="#_x0000_t32" style="position:absolute;margin-left:23.65pt;margin-top:4.45pt;width:13.35pt;height: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" strokecolor="black [3200]" strokeweight=".5pt">
                <v:stroke endarrow="open" joinstyle="miter"/>
              </v:shape>
            </w:pict>
          </mc:Fallback>
        </mc:AlternateContent>
      </w:r>
      <w:r w:rsidRPr="00D112D9">
        <w:rPr>
          <w:rFonts w:ascii="Times New Roman" w:hAnsi="Times New Roman" w:cs="Times New Roman"/>
          <w:sz w:val="20"/>
          <w:szCs w:val="20"/>
        </w:rPr>
        <w:t>I</w:t>
      </w:r>
      <w:r w:rsidR="00D112D9">
        <w:rPr>
          <w:rFonts w:ascii="Times New Roman" w:hAnsi="Times New Roman" w:cs="Times New Roman"/>
          <w:sz w:val="20"/>
          <w:szCs w:val="20"/>
        </w:rPr>
        <w:t>SRE</w:t>
      </w:r>
      <w:r w:rsidRPr="00D112D9">
        <w:rPr>
          <w:rFonts w:ascii="Times New Roman" w:hAnsi="Times New Roman" w:cs="Times New Roman"/>
          <w:sz w:val="20"/>
          <w:szCs w:val="20"/>
        </w:rPr>
        <w:t xml:space="preserve">  </w:t>
      </w:r>
      <w:r w:rsidR="00D112D9">
        <w:rPr>
          <w:rFonts w:ascii="Times New Roman" w:hAnsi="Times New Roman" w:cs="Times New Roman"/>
          <w:sz w:val="20"/>
          <w:szCs w:val="20"/>
        </w:rPr>
        <w:t xml:space="preserve">  </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E I</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     0.317  0.382   0.288 </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 2.720</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ab/>
        <w:t>0.002</w:t>
      </w:r>
    </w:p>
    <w:p w:rsidR="009A5935" w:rsidRPr="00D112D9" w:rsidRDefault="009A5935" w:rsidP="009A5935">
      <w:pPr>
        <w:spacing w:line="240" w:lineRule="auto"/>
        <w:contextualSpacing/>
        <w:rPr>
          <w:rFonts w:ascii="Times New Roman" w:hAnsi="Times New Roman" w:cs="Times New Roman"/>
          <w:sz w:val="20"/>
          <w:szCs w:val="20"/>
        </w:rPr>
      </w:pPr>
      <w:r w:rsidRPr="00D112D9">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466C6D04" wp14:editId="489F1AD4">
                <wp:simplePos x="0" y="0"/>
                <wp:positionH relativeFrom="column">
                  <wp:posOffset>355600</wp:posOffset>
                </wp:positionH>
                <wp:positionV relativeFrom="paragraph">
                  <wp:posOffset>66604</wp:posOffset>
                </wp:positionV>
                <wp:extent cx="113101" cy="0"/>
                <wp:effectExtent l="0" t="76200" r="20320" b="114300"/>
                <wp:wrapNone/>
                <wp:docPr id="17" name="Straight Arrow Connector 17"/>
                <wp:cNvGraphicFramePr/>
                <a:graphic xmlns:a="http://schemas.openxmlformats.org/drawingml/2006/main">
                  <a:graphicData uri="http://schemas.microsoft.com/office/word/2010/wordprocessingShape">
                    <wps:wsp>
                      <wps:cNvCnPr/>
                      <wps:spPr>
                        <a:xfrm>
                          <a:off x="0" y="0"/>
                          <a:ext cx="11310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7" o:spid="_x0000_s1026" type="#_x0000_t32" style="position:absolute;margin-left:28pt;margin-top:5.25pt;width:8.9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" strokecolor="black [3200]" strokeweight=".5pt">
                <v:stroke endarrow="open" joinstyle="miter"/>
              </v:shape>
            </w:pict>
          </mc:Fallback>
        </mc:AlternateContent>
      </w:r>
      <w:r w:rsidRPr="00D112D9">
        <w:rPr>
          <w:rFonts w:ascii="Times New Roman" w:hAnsi="Times New Roman" w:cs="Times New Roman"/>
          <w:sz w:val="20"/>
          <w:szCs w:val="20"/>
        </w:rPr>
        <w:t xml:space="preserve">LC W  </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 </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E I</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    0.186</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0.236 </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0.114</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2.070</w:t>
      </w:r>
      <w:r w:rsidRPr="00D112D9">
        <w:rPr>
          <w:rFonts w:ascii="Times New Roman" w:hAnsi="Times New Roman" w:cs="Times New Roman"/>
          <w:sz w:val="20"/>
          <w:szCs w:val="20"/>
        </w:rPr>
        <w:tab/>
        <w:t>0.034</w:t>
      </w:r>
    </w:p>
    <w:p w:rsidR="009A5935" w:rsidRPr="00D112D9" w:rsidRDefault="009A5935" w:rsidP="009A5935">
      <w:pPr>
        <w:spacing w:line="240" w:lineRule="auto"/>
        <w:contextualSpacing/>
        <w:rPr>
          <w:rFonts w:ascii="Times New Roman" w:hAnsi="Times New Roman" w:cs="Times New Roman"/>
          <w:sz w:val="20"/>
          <w:szCs w:val="20"/>
        </w:rPr>
      </w:pPr>
      <w:r w:rsidRPr="00D112D9">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1AD511D5" wp14:editId="7B19D18C">
                <wp:simplePos x="0" y="0"/>
                <wp:positionH relativeFrom="column">
                  <wp:posOffset>208280</wp:posOffset>
                </wp:positionH>
                <wp:positionV relativeFrom="paragraph">
                  <wp:posOffset>76976</wp:posOffset>
                </wp:positionV>
                <wp:extent cx="169545" cy="0"/>
                <wp:effectExtent l="0" t="76200" r="20955" b="114300"/>
                <wp:wrapNone/>
                <wp:docPr id="19" name="Straight Arrow Connector 19"/>
                <wp:cNvGraphicFramePr/>
                <a:graphic xmlns:a="http://schemas.openxmlformats.org/drawingml/2006/main">
                  <a:graphicData uri="http://schemas.microsoft.com/office/word/2010/wordprocessingShape">
                    <wps:wsp>
                      <wps:cNvCnPr/>
                      <wps:spPr>
                        <a:xfrm>
                          <a:off x="0" y="0"/>
                          <a:ext cx="1695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19" o:spid="_x0000_s1026" type="#_x0000_t32" style="position:absolute;margin-left:16.4pt;margin-top:6.05pt;width:13.35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" strokecolor="black [3200]" strokeweight=".5pt">
                <v:stroke endarrow="open" joinstyle="miter"/>
              </v:shape>
            </w:pict>
          </mc:Fallback>
        </mc:AlternateContent>
      </w:r>
      <w:r w:rsidRPr="00D112D9">
        <w:rPr>
          <w:rFonts w:ascii="Times New Roman" w:hAnsi="Times New Roman" w:cs="Times New Roman"/>
          <w:sz w:val="20"/>
          <w:szCs w:val="20"/>
        </w:rPr>
        <w:t>E</w:t>
      </w:r>
      <w:r w:rsidR="00136E4C">
        <w:rPr>
          <w:rFonts w:ascii="Times New Roman" w:hAnsi="Times New Roman" w:cs="Times New Roman"/>
          <w:sz w:val="20"/>
          <w:szCs w:val="20"/>
        </w:rPr>
        <w:t>I</w:t>
      </w:r>
      <w:r w:rsidRPr="00D112D9">
        <w:rPr>
          <w:rFonts w:ascii="Times New Roman" w:hAnsi="Times New Roman" w:cs="Times New Roman"/>
          <w:sz w:val="20"/>
          <w:szCs w:val="20"/>
        </w:rPr>
        <w:t xml:space="preserve">      </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 E</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B</w:t>
      </w:r>
      <w:r w:rsidR="00136E4C">
        <w:rPr>
          <w:rFonts w:ascii="Times New Roman" w:hAnsi="Times New Roman" w:cs="Times New Roman"/>
          <w:sz w:val="20"/>
          <w:szCs w:val="20"/>
        </w:rPr>
        <w:t xml:space="preserve">        </w:t>
      </w:r>
      <w:r w:rsidRPr="00D112D9">
        <w:rPr>
          <w:rFonts w:ascii="Times New Roman" w:hAnsi="Times New Roman" w:cs="Times New Roman"/>
          <w:sz w:val="20"/>
          <w:szCs w:val="20"/>
        </w:rPr>
        <w:t xml:space="preserve"> 0.3020.2250.095</w:t>
      </w:r>
      <w:r w:rsidRPr="00D112D9">
        <w:rPr>
          <w:rFonts w:ascii="Times New Roman" w:hAnsi="Times New Roman" w:cs="Times New Roman"/>
          <w:sz w:val="20"/>
          <w:szCs w:val="20"/>
        </w:rPr>
        <w:tab/>
        <w:t>2.448</w:t>
      </w:r>
      <w:r w:rsidRPr="00D112D9">
        <w:rPr>
          <w:rFonts w:ascii="Times New Roman" w:hAnsi="Times New Roman" w:cs="Times New Roman"/>
          <w:sz w:val="20"/>
          <w:szCs w:val="20"/>
        </w:rPr>
        <w:tab/>
        <w:t>0.021</w:t>
      </w:r>
    </w:p>
    <w:p w:rsidR="009A5935" w:rsidRPr="009A5935" w:rsidRDefault="009A5935" w:rsidP="009A5935">
      <w:pPr>
        <w:spacing w:line="240" w:lineRule="auto"/>
        <w:contextualSpacing/>
        <w:jc w:val="both"/>
        <w:rPr>
          <w:rFonts w:ascii="Times New Roman" w:hAnsi="Times New Roman" w:cs="Times New Roman"/>
          <w:sz w:val="24"/>
          <w:szCs w:val="24"/>
        </w:rPr>
      </w:pPr>
      <w:r w:rsidRPr="00D112D9">
        <w:rPr>
          <w:rFonts w:ascii="Times New Roman" w:hAnsi="Times New Roman" w:cs="Times New Roman"/>
          <w:sz w:val="20"/>
          <w:szCs w:val="20"/>
        </w:rPr>
        <w:t>________________________________________</w:t>
      </w:r>
    </w:p>
    <w:p w:rsidR="009A5935" w:rsidRPr="00136E4C" w:rsidRDefault="009A5935" w:rsidP="009A5935">
      <w:pPr>
        <w:spacing w:line="240" w:lineRule="auto"/>
        <w:jc w:val="both"/>
        <w:rPr>
          <w:rFonts w:ascii="Times New Roman" w:hAnsi="Times New Roman" w:cs="Times New Roman"/>
          <w:sz w:val="20"/>
          <w:szCs w:val="20"/>
        </w:rPr>
      </w:pPr>
      <w:r w:rsidRPr="00136E4C">
        <w:rPr>
          <w:rFonts w:ascii="Times New Roman" w:hAnsi="Times New Roman" w:cs="Times New Roman"/>
          <w:sz w:val="20"/>
          <w:szCs w:val="20"/>
        </w:rPr>
        <w:t>Sources: primary data processed, 2020</w:t>
      </w:r>
    </w:p>
    <w:p w:rsidR="009A5935" w:rsidRPr="009A5935" w:rsidRDefault="009A5935" w:rsidP="009A5935">
      <w:pPr>
        <w:spacing w:line="240" w:lineRule="auto"/>
        <w:rPr>
          <w:rFonts w:ascii="Times New Roman" w:hAnsi="Times New Roman" w:cs="Times New Roman"/>
          <w:b/>
          <w:sz w:val="24"/>
          <w:szCs w:val="24"/>
        </w:rPr>
      </w:pPr>
      <w:r w:rsidRPr="009A5935">
        <w:rPr>
          <w:rFonts w:ascii="Times New Roman" w:hAnsi="Times New Roman" w:cs="Times New Roman"/>
          <w:b/>
          <w:sz w:val="24"/>
          <w:szCs w:val="24"/>
        </w:rPr>
        <w:t>Hypothesis Testing 1</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estimation parameter for testing the effect of the value of the Magnet Rezeki concept on entrepreneurial intentions shows a CR value of 4.338 with a probability of 0.005. Because the probability value is &lt;0.05, it can be concluded that the spirit of the concept of a Magnet Rezeki has a positive and significant effect on entrepreneurial intentions.</w:t>
      </w:r>
    </w:p>
    <w:p w:rsidR="009A5935" w:rsidRPr="009A5935" w:rsidRDefault="009A5935" w:rsidP="009A5935">
      <w:pPr>
        <w:spacing w:line="240" w:lineRule="auto"/>
        <w:rPr>
          <w:rFonts w:ascii="Times New Roman" w:hAnsi="Times New Roman" w:cs="Times New Roman"/>
          <w:b/>
          <w:sz w:val="24"/>
          <w:szCs w:val="24"/>
        </w:rPr>
      </w:pPr>
      <w:r w:rsidRPr="009A5935">
        <w:rPr>
          <w:rFonts w:ascii="Times New Roman" w:hAnsi="Times New Roman" w:cs="Times New Roman"/>
          <w:b/>
          <w:sz w:val="24"/>
          <w:szCs w:val="24"/>
        </w:rPr>
        <w:t>Hypothesis Testing 2</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estimation parameter for testing the social responsibility influence of Moslem entrepreneurship on entrepreneurial intentions shows a CR value of 2,720 with a probability of 0.002. Because the probability value is &lt;0.05, it can be concluded that Islamic social responsibility entrepreneurship has a positive and significant effect on entrepreneurial intentions.</w:t>
      </w:r>
    </w:p>
    <w:p w:rsidR="00136E4C" w:rsidRDefault="00136E4C" w:rsidP="009A5935">
      <w:pPr>
        <w:spacing w:line="240" w:lineRule="auto"/>
        <w:jc w:val="both"/>
        <w:rPr>
          <w:rFonts w:ascii="Times New Roman" w:hAnsi="Times New Roman" w:cs="Times New Roman"/>
          <w:b/>
          <w:sz w:val="24"/>
          <w:szCs w:val="24"/>
        </w:rPr>
      </w:pP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lastRenderedPageBreak/>
        <w:t>Hypothesis Testing 3</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estimation parameter for testing the influence of local cultural wisdom on entrepreneurial intentions shows a CR value of 2.070 with a probability of 0.034. Because the probability value is &lt;0.05, it can be concluded that local cultural wisdom has a positive and significant effect on entrepreneurial intentions</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Hypothesis Testing 4</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estimation parameter for testing the effect of entrepreneurial intentions on business behavior shows a CR value of 2.448 with a probability of 0.021. Because the probability value is &lt;0.05, it can be concluded that entrepreneurial intentions have a positive and significant effect on entrepreneurial behavior.</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In-depth interview and participant observation</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t>In the study, in-depth interviews were also conducted with informants as a sample, including:</w:t>
      </w:r>
    </w:p>
    <w:p w:rsidR="009A5935" w:rsidRPr="009A5935" w:rsidRDefault="009A5935" w:rsidP="009A5935">
      <w:pPr>
        <w:spacing w:after="0"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The purpose of seeking profit</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As informants, the Moslem entrepreneurial respondents of </w:t>
      </w:r>
      <w:r w:rsidRPr="009A5935">
        <w:rPr>
          <w:rFonts w:ascii="Times New Roman" w:hAnsi="Times New Roman" w:cs="Times New Roman"/>
          <w:i/>
          <w:sz w:val="24"/>
          <w:szCs w:val="24"/>
        </w:rPr>
        <w:t>Soto Seger Boyolali</w:t>
      </w:r>
      <w:r w:rsidRPr="009A5935">
        <w:rPr>
          <w:rFonts w:ascii="Times New Roman" w:hAnsi="Times New Roman" w:cs="Times New Roman"/>
          <w:sz w:val="24"/>
          <w:szCs w:val="24"/>
        </w:rPr>
        <w:t xml:space="preserve"> in Boyolali  believe that work success is measured materially, namely having a nice house, a private car, and being able to send their children to school as a provision for the future. In addition, indicators of work success are measured by the ability to perform the Hajj. Entrepreneurs who have adjusted the pilgrimage are successful entrepreneurs in the eyes of the community.</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 xml:space="preserve">In their work they try to make a profit, but because the respondent's </w:t>
      </w:r>
      <w:r w:rsidRPr="009A5935">
        <w:rPr>
          <w:rFonts w:ascii="Times New Roman" w:hAnsi="Times New Roman" w:cs="Times New Roman"/>
          <w:sz w:val="24"/>
          <w:szCs w:val="24"/>
        </w:rPr>
        <w:lastRenderedPageBreak/>
        <w:t xml:space="preserve">domicile is in rural areas, they highly uphold the values ​​of local wisdom. These values are such as the concept of accepting all gifts as they are, not working too hard, a grateful heart or feeling, surrender and willingly and sincerely are always prioritized. So the belief in living in harmony with others and society is more emphasized than the values ​​of individualism alone. The result of this study support Razak (2017) that research the Malaysian Islamic Entrepreneurs Model, they undertake such that their efforts are to be rewarded not only in the form of economic gains but also </w:t>
      </w:r>
      <w:r w:rsidRPr="009A5935">
        <w:rPr>
          <w:rFonts w:ascii="Times New Roman" w:hAnsi="Times New Roman" w:cs="Times New Roman"/>
          <w:i/>
          <w:sz w:val="24"/>
          <w:szCs w:val="24"/>
        </w:rPr>
        <w:t>barokah</w:t>
      </w:r>
      <w:r w:rsidRPr="009A5935">
        <w:rPr>
          <w:rFonts w:ascii="Times New Roman" w:hAnsi="Times New Roman" w:cs="Times New Roman"/>
          <w:sz w:val="24"/>
          <w:szCs w:val="24"/>
        </w:rPr>
        <w:t xml:space="preserve">, tranquility as well the well-being of their </w:t>
      </w:r>
      <w:r w:rsidRPr="009A5935">
        <w:rPr>
          <w:rFonts w:ascii="Times New Roman" w:hAnsi="Times New Roman" w:cs="Times New Roman"/>
          <w:i/>
          <w:sz w:val="24"/>
          <w:szCs w:val="24"/>
        </w:rPr>
        <w:t>ummah</w:t>
      </w:r>
      <w:r w:rsidRPr="009A5935">
        <w:rPr>
          <w:rFonts w:ascii="Times New Roman" w:hAnsi="Times New Roman" w:cs="Times New Roman"/>
          <w:sz w:val="24"/>
          <w:szCs w:val="24"/>
        </w:rPr>
        <w:t xml:space="preserve"> and continous help from the God they worship that is Allah SWT. </w:t>
      </w:r>
    </w:p>
    <w:p w:rsidR="009A5935" w:rsidRPr="009A5935" w:rsidRDefault="009A5935" w:rsidP="009A5935">
      <w:pPr>
        <w:spacing w:after="0" w:line="240" w:lineRule="auto"/>
        <w:jc w:val="both"/>
        <w:rPr>
          <w:rFonts w:ascii="Times New Roman" w:hAnsi="Times New Roman" w:cs="Times New Roman"/>
          <w:b/>
          <w:sz w:val="24"/>
          <w:szCs w:val="24"/>
        </w:rPr>
      </w:pPr>
    </w:p>
    <w:p w:rsidR="009A5935" w:rsidRPr="009A5935" w:rsidRDefault="009A5935" w:rsidP="009A5935">
      <w:pPr>
        <w:spacing w:after="0" w:line="240" w:lineRule="auto"/>
        <w:jc w:val="both"/>
        <w:rPr>
          <w:rFonts w:ascii="Times New Roman" w:hAnsi="Times New Roman" w:cs="Times New Roman"/>
          <w:b/>
          <w:sz w:val="24"/>
          <w:szCs w:val="24"/>
        </w:rPr>
      </w:pPr>
      <w:r w:rsidRPr="009A5935">
        <w:rPr>
          <w:rFonts w:ascii="Times New Roman" w:hAnsi="Times New Roman" w:cs="Times New Roman"/>
          <w:b/>
          <w:sz w:val="24"/>
          <w:szCs w:val="24"/>
        </w:rPr>
        <w:t>Rituals that are believed to give business luck</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results of interviews with furniture entrepreneur respondents in North Klaten sub-district explained that fortune is something that comes from Allah SWT. Fortune is not only in the form of material, but can also be in the form of health, kept away from disease and having extensive time. A fortune that is blessed is a fortune that is obtained in a lawful way and is based on honesty. The sustenance blessings can be useful or have certain values, for example bringing peace to individuals and families.</w:t>
      </w:r>
    </w:p>
    <w:p w:rsidR="00616811" w:rsidRPr="005168E1"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ab/>
      </w:r>
      <w:r w:rsidR="005168E1" w:rsidRPr="005168E1">
        <w:rPr>
          <w:rFonts w:ascii="Times New Roman" w:hAnsi="Times New Roman" w:cs="Times New Roman"/>
          <w:sz w:val="24"/>
          <w:szCs w:val="24"/>
        </w:rPr>
        <w:t xml:space="preserve">To get a blessed sustenance, one performs ritual activities on certain days such as thanksgiving, </w:t>
      </w:r>
      <w:r w:rsidR="005168E1" w:rsidRPr="005168E1">
        <w:rPr>
          <w:rFonts w:ascii="Times New Roman" w:hAnsi="Times New Roman" w:cs="Times New Roman"/>
          <w:i/>
          <w:sz w:val="24"/>
          <w:szCs w:val="24"/>
        </w:rPr>
        <w:t xml:space="preserve">selametan, </w:t>
      </w:r>
      <w:r w:rsidR="005168E1" w:rsidRPr="005168E1">
        <w:rPr>
          <w:rFonts w:ascii="Times New Roman" w:hAnsi="Times New Roman" w:cs="Times New Roman"/>
          <w:sz w:val="24"/>
          <w:szCs w:val="24"/>
        </w:rPr>
        <w:t xml:space="preserve">a form of thanksgiving event by inviting some relatives or neighbors, when one wants to plant rice, he does the ritual called </w:t>
      </w:r>
      <w:r w:rsidR="005168E1" w:rsidRPr="005168E1">
        <w:rPr>
          <w:rFonts w:ascii="Times New Roman" w:hAnsi="Times New Roman" w:cs="Times New Roman"/>
          <w:i/>
          <w:sz w:val="24"/>
          <w:szCs w:val="24"/>
        </w:rPr>
        <w:t xml:space="preserve">wiwit, </w:t>
      </w:r>
      <w:r w:rsidR="005168E1" w:rsidRPr="005168E1">
        <w:rPr>
          <w:rFonts w:ascii="Times New Roman" w:hAnsi="Times New Roman" w:cs="Times New Roman"/>
          <w:sz w:val="24"/>
          <w:szCs w:val="24"/>
        </w:rPr>
        <w:t xml:space="preserve">a traditional Javanese ritual offering before the rice harvest is carried out, </w:t>
      </w:r>
      <w:r w:rsidR="005168E1" w:rsidRPr="005168E1">
        <w:rPr>
          <w:rFonts w:ascii="Times New Roman" w:hAnsi="Times New Roman" w:cs="Times New Roman"/>
          <w:i/>
          <w:sz w:val="24"/>
          <w:szCs w:val="24"/>
        </w:rPr>
        <w:lastRenderedPageBreak/>
        <w:t xml:space="preserve">tahlilan, </w:t>
      </w:r>
      <w:r w:rsidR="005168E1" w:rsidRPr="005168E1">
        <w:rPr>
          <w:rFonts w:ascii="Times New Roman" w:hAnsi="Times New Roman" w:cs="Times New Roman"/>
          <w:sz w:val="24"/>
          <w:szCs w:val="24"/>
        </w:rPr>
        <w:t xml:space="preserve">a ritual performed by some Moslems to commemorate and pray for people who have died, </w:t>
      </w:r>
      <w:r w:rsidR="005168E1" w:rsidRPr="005168E1">
        <w:rPr>
          <w:rFonts w:ascii="Times New Roman" w:hAnsi="Times New Roman" w:cs="Times New Roman"/>
          <w:i/>
          <w:sz w:val="24"/>
          <w:szCs w:val="24"/>
        </w:rPr>
        <w:t xml:space="preserve">manakiban, </w:t>
      </w:r>
      <w:r w:rsidR="005168E1" w:rsidRPr="005168E1">
        <w:rPr>
          <w:rFonts w:ascii="Times New Roman" w:hAnsi="Times New Roman" w:cs="Times New Roman"/>
          <w:sz w:val="24"/>
          <w:szCs w:val="24"/>
        </w:rPr>
        <w:t xml:space="preserve">reading stories about pious people and pilgrimage. They acknowledge these activities as inner balance with the aim of </w:t>
      </w:r>
      <w:r w:rsidR="005168E1" w:rsidRPr="005168E1">
        <w:rPr>
          <w:rFonts w:ascii="Times New Roman" w:hAnsi="Times New Roman" w:cs="Times New Roman"/>
          <w:sz w:val="24"/>
          <w:szCs w:val="24"/>
        </w:rPr>
        <w:lastRenderedPageBreak/>
        <w:t>expressing gratitude to Allah SWT, an event to give it to other parties, neighbors and the community</w:t>
      </w:r>
      <w:r w:rsidRPr="005168E1">
        <w:rPr>
          <w:rFonts w:ascii="Times New Roman" w:hAnsi="Times New Roman" w:cs="Times New Roman"/>
          <w:sz w:val="24"/>
          <w:szCs w:val="24"/>
        </w:rPr>
        <w:t xml:space="preserve"> </w:t>
      </w:r>
    </w:p>
    <w:p w:rsidR="00616811" w:rsidRDefault="00616811" w:rsidP="009A5935">
      <w:pPr>
        <w:spacing w:after="0" w:line="240" w:lineRule="auto"/>
        <w:ind w:firstLine="360"/>
        <w:jc w:val="both"/>
        <w:rPr>
          <w:rFonts w:ascii="Times New Roman" w:hAnsi="Times New Roman" w:cs="Times New Roman"/>
          <w:sz w:val="24"/>
          <w:szCs w:val="24"/>
        </w:rPr>
      </w:pPr>
    </w:p>
    <w:p w:rsidR="00A37CFE" w:rsidRPr="009A5935" w:rsidRDefault="00A37CFE" w:rsidP="009A5935">
      <w:pPr>
        <w:spacing w:after="0" w:line="240" w:lineRule="auto"/>
        <w:ind w:firstLine="360"/>
        <w:jc w:val="both"/>
        <w:rPr>
          <w:rFonts w:ascii="Times New Roman" w:hAnsi="Times New Roman" w:cs="Times New Roman"/>
          <w:sz w:val="24"/>
          <w:szCs w:val="24"/>
        </w:rPr>
        <w:sectPr w:rsidR="00A37CFE" w:rsidRPr="009A5935" w:rsidSect="0048208F">
          <w:type w:val="continuous"/>
          <w:pgSz w:w="12240" w:h="15840"/>
          <w:pgMar w:top="1699" w:right="1699" w:bottom="1699" w:left="1699" w:header="720" w:footer="720" w:gutter="0"/>
          <w:cols w:num="2" w:space="720"/>
          <w:docGrid w:linePitch="360"/>
        </w:sectPr>
      </w:pPr>
    </w:p>
    <w:p w:rsidR="00616811" w:rsidRPr="009A5935" w:rsidRDefault="00616811" w:rsidP="009A5935">
      <w:pPr>
        <w:spacing w:after="0" w:line="240" w:lineRule="auto"/>
        <w:ind w:firstLine="360"/>
        <w:jc w:val="both"/>
        <w:rPr>
          <w:rFonts w:ascii="Times New Roman" w:hAnsi="Times New Roman" w:cs="Times New Roman"/>
          <w:sz w:val="24"/>
          <w:szCs w:val="24"/>
        </w:rPr>
        <w:sectPr w:rsidR="00616811" w:rsidRPr="009A5935" w:rsidSect="00616811">
          <w:type w:val="continuous"/>
          <w:pgSz w:w="12240" w:h="15840"/>
          <w:pgMar w:top="1699" w:right="1699" w:bottom="1699" w:left="1699" w:header="720" w:footer="720" w:gutter="0"/>
          <w:cols w:space="720"/>
          <w:docGrid w:linePitch="360"/>
        </w:sectPr>
      </w:pPr>
    </w:p>
    <w:p w:rsidR="009A5935" w:rsidRPr="009A5935" w:rsidRDefault="009A5935" w:rsidP="009A5935">
      <w:pPr>
        <w:spacing w:after="0" w:line="240" w:lineRule="auto"/>
        <w:rPr>
          <w:rFonts w:ascii="Times New Roman" w:hAnsi="Times New Roman" w:cs="Times New Roman"/>
          <w:b/>
          <w:sz w:val="24"/>
          <w:szCs w:val="24"/>
        </w:rPr>
      </w:pPr>
    </w:p>
    <w:p w:rsidR="00F16BA7" w:rsidRPr="009A5935" w:rsidRDefault="005168E1" w:rsidP="009A5935">
      <w:pPr>
        <w:spacing w:line="240" w:lineRule="auto"/>
        <w:rPr>
          <w:rFonts w:ascii="Times New Roman" w:hAnsi="Times New Roman" w:cs="Times New Roman"/>
          <w:b/>
          <w:sz w:val="24"/>
          <w:szCs w:val="24"/>
        </w:rPr>
      </w:pPr>
      <w:r>
        <w:rPr>
          <w:rFonts w:ascii="Times New Roman" w:hAnsi="Times New Roman" w:cs="Times New Roman"/>
          <w:b/>
          <w:sz w:val="24"/>
          <w:szCs w:val="24"/>
        </w:rPr>
        <w:t>CONCLUSION</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This study aims to develop a model of entrepreneurial intention based on micro-entrepreneurs in the rural areas of Solo Raya Regency. For this purpose, an analysis of the factors that are the independent variables and the consequences of entrepreneurial intentions is carried out. The use of the perspective of Moslem micro-entrepreneurs in Solo Raya Regency village is important because the specific culture of Solo Raya Regency regency is dominated by an agricultural society.</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From the results of the research analysis, it can be seen that the three independent variables of entrepreneurial intentions, namely the values ​​of Moslem entrepreneurship based on Magnet Rezeki, Moslem social responsibility and local cultural wisdom have a positive and significant effect on business intentions. Meanwhile, the consequences also show the same thing, namely the intentions influence entrepreneurial behavior.</w:t>
      </w:r>
    </w:p>
    <w:p w:rsidR="009A5935" w:rsidRPr="009A5935" w:rsidRDefault="009A5935" w:rsidP="009A5935">
      <w:pPr>
        <w:spacing w:after="0" w:line="240" w:lineRule="auto"/>
        <w:jc w:val="both"/>
        <w:rPr>
          <w:rFonts w:ascii="Times New Roman" w:hAnsi="Times New Roman" w:cs="Times New Roman"/>
          <w:sz w:val="24"/>
          <w:szCs w:val="24"/>
        </w:rPr>
      </w:pPr>
      <w:r w:rsidRPr="009A5935">
        <w:rPr>
          <w:rFonts w:ascii="Times New Roman" w:hAnsi="Times New Roman" w:cs="Times New Roman"/>
          <w:sz w:val="24"/>
          <w:szCs w:val="24"/>
        </w:rPr>
        <w:tab/>
        <w:t>The results of in-depth interviews with respondents obtained several beliefs, their ritual behavior in running a business that is based on Islamic religious values ​​combined with local cultural wisdom values ​​can push ahead them to be even more enthusiastic in carrying out their entrepreneurial intentions and behavior.</w:t>
      </w:r>
    </w:p>
    <w:p w:rsidR="005168E1" w:rsidRDefault="005168E1" w:rsidP="009A5935">
      <w:pPr>
        <w:spacing w:line="240" w:lineRule="auto"/>
        <w:jc w:val="both"/>
        <w:rPr>
          <w:rFonts w:ascii="Times New Roman" w:hAnsi="Times New Roman" w:cs="Times New Roman"/>
          <w:b/>
          <w:sz w:val="24"/>
          <w:szCs w:val="24"/>
        </w:rPr>
      </w:pPr>
    </w:p>
    <w:p w:rsidR="005168E1" w:rsidRDefault="005168E1" w:rsidP="009A5935">
      <w:pPr>
        <w:spacing w:line="240" w:lineRule="auto"/>
        <w:jc w:val="both"/>
        <w:rPr>
          <w:rFonts w:ascii="Times New Roman" w:hAnsi="Times New Roman" w:cs="Times New Roman"/>
          <w:b/>
          <w:sz w:val="24"/>
          <w:szCs w:val="24"/>
        </w:rPr>
      </w:pP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b/>
          <w:sz w:val="24"/>
          <w:szCs w:val="24"/>
        </w:rPr>
        <w:t>Suggestion.</w:t>
      </w:r>
      <w:r w:rsidRPr="009A5935">
        <w:rPr>
          <w:rFonts w:ascii="Times New Roman" w:hAnsi="Times New Roman" w:cs="Times New Roman"/>
          <w:sz w:val="24"/>
          <w:szCs w:val="24"/>
        </w:rPr>
        <w:t>The formulation of the recommendations proposed is as follows:</w:t>
      </w:r>
    </w:p>
    <w:p w:rsidR="009A5935" w:rsidRPr="009A5935" w:rsidRDefault="009A5935" w:rsidP="009A5935">
      <w:pPr>
        <w:spacing w:line="240" w:lineRule="auto"/>
        <w:ind w:firstLine="720"/>
        <w:jc w:val="both"/>
        <w:rPr>
          <w:rFonts w:ascii="Times New Roman" w:hAnsi="Times New Roman" w:cs="Times New Roman"/>
          <w:sz w:val="24"/>
          <w:szCs w:val="24"/>
        </w:rPr>
      </w:pPr>
      <w:r w:rsidRPr="009A5935">
        <w:rPr>
          <w:rFonts w:ascii="Times New Roman" w:hAnsi="Times New Roman" w:cs="Times New Roman"/>
          <w:sz w:val="24"/>
          <w:szCs w:val="24"/>
        </w:rPr>
        <w:t>It is hoped that local governments will give more in-depth attention to training in entrepreneurial intentions. This is important because the intentions that are based on the spirit of Moslem entrepreneurship in the concept of Magnet Rezeki, Islamic social entrepreneurship and local cultural wisdom can play an important role in entrepreneurial behavior.</w:t>
      </w:r>
    </w:p>
    <w:p w:rsidR="009A5935" w:rsidRPr="009A5935" w:rsidRDefault="009A5935" w:rsidP="009A5935">
      <w:pPr>
        <w:spacing w:line="240" w:lineRule="auto"/>
        <w:ind w:firstLine="720"/>
        <w:jc w:val="both"/>
        <w:rPr>
          <w:rFonts w:ascii="Times New Roman" w:hAnsi="Times New Roman" w:cs="Times New Roman"/>
          <w:sz w:val="24"/>
          <w:szCs w:val="24"/>
        </w:rPr>
      </w:pPr>
      <w:r w:rsidRPr="009A5935">
        <w:rPr>
          <w:rFonts w:ascii="Times New Roman" w:hAnsi="Times New Roman" w:cs="Times New Roman"/>
          <w:sz w:val="24"/>
          <w:szCs w:val="24"/>
        </w:rPr>
        <w:t>The values ​​of Moslem entrepreneurship based on Magnet Rezeki which is the strong foundation of the intention of Moslem entrepreneurs should be continuously improved. The Moslem consumer market in the last decade has been very promising for national economic growth. The Covid-19 pandemic is not used as a trigger for a decline in entrepreneurial spirit, instead it must make Moslem entrepreneurs more independent and modern in business model innovation.</w:t>
      </w:r>
    </w:p>
    <w:p w:rsidR="009A5935" w:rsidRPr="009A5935" w:rsidRDefault="009A5935" w:rsidP="009A5935">
      <w:pPr>
        <w:widowControl w:val="0"/>
        <w:tabs>
          <w:tab w:val="left" w:pos="3060"/>
          <w:tab w:val="left" w:pos="7908"/>
        </w:tabs>
        <w:autoSpaceDE w:val="0"/>
        <w:autoSpaceDN w:val="0"/>
        <w:adjustRightInd w:val="0"/>
        <w:spacing w:line="240" w:lineRule="auto"/>
        <w:ind w:firstLine="567"/>
        <w:jc w:val="both"/>
        <w:rPr>
          <w:rFonts w:ascii="Times New Roman" w:eastAsia="Times New Roman" w:hAnsi="Times New Roman" w:cs="Times New Roman"/>
          <w:b/>
          <w:color w:val="000000" w:themeColor="text1"/>
          <w:sz w:val="24"/>
          <w:szCs w:val="24"/>
        </w:rPr>
      </w:pPr>
      <w:r w:rsidRPr="009A5935">
        <w:rPr>
          <w:rFonts w:ascii="Times New Roman" w:hAnsi="Times New Roman" w:cs="Times New Roman"/>
          <w:sz w:val="24"/>
          <w:szCs w:val="24"/>
        </w:rPr>
        <w:t>Higher education institutions are challenged to develop an innovation business incubator based on the spirit of Moslem entrepreneurship based on Magnet Rezeki, Moslem social responsibility and local wisdom as a manifestation of the emergence of competitive young</w:t>
      </w:r>
      <w:r w:rsidRPr="009A5935">
        <w:rPr>
          <w:rFonts w:ascii="Times New Roman" w:hAnsi="Times New Roman" w:cs="Times New Roman"/>
          <w:sz w:val="24"/>
          <w:szCs w:val="24"/>
          <w:lang w:eastAsia="id-ID"/>
        </w:rPr>
        <w:t>.</w:t>
      </w:r>
    </w:p>
    <w:p w:rsidR="009A5935" w:rsidRPr="009A5935" w:rsidRDefault="009A5935" w:rsidP="009A5935">
      <w:pPr>
        <w:spacing w:line="240" w:lineRule="auto"/>
        <w:jc w:val="both"/>
        <w:rPr>
          <w:rFonts w:ascii="Times New Roman" w:hAnsi="Times New Roman" w:cs="Times New Roman"/>
          <w:b/>
          <w:sz w:val="24"/>
          <w:szCs w:val="24"/>
        </w:rPr>
      </w:pPr>
      <w:r w:rsidRPr="009A5935">
        <w:rPr>
          <w:rFonts w:ascii="Times New Roman" w:hAnsi="Times New Roman" w:cs="Times New Roman"/>
          <w:b/>
          <w:sz w:val="24"/>
          <w:szCs w:val="24"/>
        </w:rPr>
        <w:lastRenderedPageBreak/>
        <w:t>ACKNOWLEDGEMENT</w:t>
      </w:r>
    </w:p>
    <w:p w:rsidR="009A5935" w:rsidRPr="009A5935" w:rsidRDefault="009A5935" w:rsidP="009A5935">
      <w:pPr>
        <w:spacing w:line="240" w:lineRule="auto"/>
        <w:jc w:val="both"/>
        <w:rPr>
          <w:rFonts w:ascii="Times New Roman" w:hAnsi="Times New Roman" w:cs="Times New Roman"/>
          <w:sz w:val="24"/>
          <w:szCs w:val="24"/>
        </w:rPr>
      </w:pPr>
      <w:r w:rsidRPr="009A5935">
        <w:rPr>
          <w:rFonts w:ascii="Times New Roman" w:hAnsi="Times New Roman" w:cs="Times New Roman"/>
          <w:sz w:val="24"/>
          <w:szCs w:val="24"/>
        </w:rPr>
        <w:t>Universitas Widya Dharma Research Center for the 2020 Excellence Scheme</w:t>
      </w:r>
    </w:p>
    <w:p w:rsidR="00A37CFE" w:rsidRDefault="00A37CFE" w:rsidP="009A5935">
      <w:pPr>
        <w:spacing w:line="240" w:lineRule="auto"/>
        <w:rPr>
          <w:rFonts w:ascii="Times New Roman" w:hAnsi="Times New Roman" w:cs="Times New Roman"/>
          <w:b/>
          <w:sz w:val="24"/>
          <w:szCs w:val="24"/>
        </w:rPr>
      </w:pPr>
    </w:p>
    <w:p w:rsidR="008A220A" w:rsidRPr="009A5935" w:rsidRDefault="00A37CFE" w:rsidP="009A5935">
      <w:pPr>
        <w:spacing w:line="240" w:lineRule="auto"/>
        <w:rPr>
          <w:rFonts w:ascii="Times New Roman" w:hAnsi="Times New Roman" w:cs="Times New Roman"/>
          <w:b/>
          <w:sz w:val="24"/>
          <w:szCs w:val="24"/>
        </w:rPr>
      </w:pPr>
      <w:r>
        <w:rPr>
          <w:rFonts w:ascii="Times New Roman" w:hAnsi="Times New Roman" w:cs="Times New Roman"/>
          <w:b/>
          <w:sz w:val="24"/>
          <w:szCs w:val="24"/>
        </w:rPr>
        <w:t>REFERENCES</w:t>
      </w:r>
      <w:r w:rsidR="008A220A" w:rsidRPr="009A5935">
        <w:rPr>
          <w:rFonts w:ascii="Times New Roman" w:hAnsi="Times New Roman" w:cs="Times New Roman"/>
          <w:b/>
          <w:sz w:val="24"/>
          <w:szCs w:val="24"/>
        </w:rPr>
        <w:t xml:space="preserve"> </w:t>
      </w:r>
    </w:p>
    <w:p w:rsidR="009A5935" w:rsidRPr="009A5935" w:rsidRDefault="009A5935" w:rsidP="009A5935">
      <w:pPr>
        <w:spacing w:after="0" w:line="240" w:lineRule="auto"/>
        <w:jc w:val="both"/>
        <w:rPr>
          <w:rFonts w:ascii="Times New Roman" w:eastAsia="Calibri" w:hAnsi="Times New Roman" w:cs="Times New Roman"/>
          <w:b/>
          <w:sz w:val="24"/>
          <w:szCs w:val="24"/>
          <w:lang w:val="id-ID" w:eastAsia="id-ID"/>
        </w:rPr>
      </w:pPr>
    </w:p>
    <w:p w:rsidR="009A5935" w:rsidRPr="009A5935" w:rsidRDefault="009A5935" w:rsidP="009A5935">
      <w:pPr>
        <w:spacing w:line="240" w:lineRule="auto"/>
        <w:ind w:left="993" w:hanging="993"/>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Ajzen</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I</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sz w:val="24"/>
          <w:szCs w:val="24"/>
        </w:rPr>
        <w:t xml:space="preserve">1991. The Theory of Planned Behavior. </w:t>
      </w:r>
      <w:r w:rsidRPr="009A5935">
        <w:rPr>
          <w:rFonts w:ascii="Times New Roman" w:hAnsi="Times New Roman" w:cs="Times New Roman"/>
          <w:i/>
          <w:sz w:val="24"/>
          <w:szCs w:val="24"/>
        </w:rPr>
        <w:t>Organizational Behavior and Human Decision Processes,</w:t>
      </w:r>
      <w:r w:rsidRPr="009A5935">
        <w:rPr>
          <w:rFonts w:ascii="Times New Roman" w:hAnsi="Times New Roman" w:cs="Times New Roman"/>
          <w:sz w:val="24"/>
          <w:szCs w:val="24"/>
        </w:rPr>
        <w:t>50, 179-211</w:t>
      </w:r>
    </w:p>
    <w:p w:rsidR="009A5935" w:rsidRPr="009A5935" w:rsidRDefault="009A5935" w:rsidP="009A5935">
      <w:pPr>
        <w:spacing w:line="240" w:lineRule="auto"/>
        <w:ind w:left="851" w:hanging="851"/>
        <w:jc w:val="both"/>
        <w:rPr>
          <w:rFonts w:ascii="Times New Roman" w:hAnsi="Times New Roman" w:cs="Times New Roman"/>
          <w:sz w:val="24"/>
          <w:szCs w:val="24"/>
        </w:rPr>
      </w:pPr>
      <w:r w:rsidRPr="009A5935">
        <w:rPr>
          <w:rFonts w:ascii="Times New Roman" w:hAnsi="Times New Roman" w:cs="Times New Roman"/>
          <w:sz w:val="24"/>
          <w:szCs w:val="24"/>
        </w:rPr>
        <w:t xml:space="preserve">Anggadwita, G., Ramadani, V., Ratten, V., Hashani, M. 2017. Entrepreneurial Intention From an Islamic Perspective: a Study of Muslim Entrepreneurs in Indonesia. </w:t>
      </w:r>
      <w:r w:rsidRPr="009A5935">
        <w:rPr>
          <w:rFonts w:ascii="Times New Roman" w:hAnsi="Times New Roman" w:cs="Times New Roman"/>
          <w:i/>
          <w:sz w:val="24"/>
          <w:szCs w:val="24"/>
        </w:rPr>
        <w:t>International Journal Entrepreneurship and Small Business</w:t>
      </w:r>
      <w:r w:rsidRPr="009A5935">
        <w:rPr>
          <w:rFonts w:ascii="Times New Roman" w:hAnsi="Times New Roman" w:cs="Times New Roman"/>
          <w:sz w:val="24"/>
          <w:szCs w:val="24"/>
        </w:rPr>
        <w:t xml:space="preserve">, 31(2), 165-179 </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Anisah,</w:t>
      </w:r>
      <w:r w:rsidRPr="009A5935">
        <w:rPr>
          <w:rFonts w:ascii="Times New Roman" w:hAnsi="Times New Roman" w:cs="Times New Roman"/>
          <w:sz w:val="24"/>
          <w:szCs w:val="24"/>
        </w:rPr>
        <w:t xml:space="preserve"> H.U.</w:t>
      </w:r>
      <w:r w:rsidRPr="009A5935">
        <w:rPr>
          <w:rFonts w:ascii="Times New Roman" w:hAnsi="Times New Roman" w:cs="Times New Roman"/>
          <w:sz w:val="24"/>
          <w:szCs w:val="24"/>
          <w:lang w:val="id-ID"/>
        </w:rPr>
        <w:t xml:space="preserve"> 201</w:t>
      </w:r>
      <w:r w:rsidRPr="009A5935">
        <w:rPr>
          <w:rFonts w:ascii="Times New Roman" w:hAnsi="Times New Roman" w:cs="Times New Roman"/>
          <w:sz w:val="24"/>
          <w:szCs w:val="24"/>
        </w:rPr>
        <w:t xml:space="preserve">2. </w:t>
      </w:r>
      <w:r w:rsidRPr="009A5935">
        <w:rPr>
          <w:rFonts w:ascii="Times New Roman" w:hAnsi="Times New Roman" w:cs="Times New Roman"/>
          <w:sz w:val="24"/>
          <w:szCs w:val="24"/>
          <w:lang w:val="id-ID"/>
        </w:rPr>
        <w:t>Penerapan Nilai-nilai kewirausahaan Islami dalam Meningkatkan Keunggulan Bersaing UMKM</w:t>
      </w:r>
      <w:r w:rsidRPr="009A5935">
        <w:rPr>
          <w:rFonts w:ascii="Times New Roman" w:hAnsi="Times New Roman" w:cs="Times New Roman"/>
          <w:sz w:val="24"/>
          <w:szCs w:val="24"/>
        </w:rPr>
        <w:t>. E</w:t>
      </w:r>
      <w:r w:rsidRPr="009A5935">
        <w:rPr>
          <w:rFonts w:ascii="Times New Roman" w:hAnsi="Times New Roman" w:cs="Times New Roman"/>
          <w:i/>
          <w:sz w:val="24"/>
          <w:szCs w:val="24"/>
          <w:lang w:val="id-ID"/>
        </w:rPr>
        <w:t>co-enterepreneurship seminar &amp;Call for paper,</w:t>
      </w:r>
      <w:r w:rsidRPr="009A5935">
        <w:rPr>
          <w:rFonts w:ascii="Times New Roman" w:hAnsi="Times New Roman" w:cs="Times New Roman"/>
          <w:sz w:val="24"/>
          <w:szCs w:val="24"/>
          <w:lang w:val="id-ID"/>
        </w:rPr>
        <w:t xml:space="preserve"> FE Universitas Negeri Semarang</w:t>
      </w:r>
    </w:p>
    <w:p w:rsidR="00A37CFE" w:rsidRPr="009A5935" w:rsidRDefault="00A37CFE" w:rsidP="00A37CFE">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Anisah,</w:t>
      </w:r>
      <w:r w:rsidRPr="009A5935">
        <w:rPr>
          <w:rFonts w:ascii="Times New Roman" w:hAnsi="Times New Roman" w:cs="Times New Roman"/>
          <w:sz w:val="24"/>
          <w:szCs w:val="24"/>
        </w:rPr>
        <w:t xml:space="preserve">H.U.,and </w:t>
      </w:r>
      <w:r w:rsidRPr="009A5935">
        <w:rPr>
          <w:rFonts w:ascii="Times New Roman" w:hAnsi="Times New Roman" w:cs="Times New Roman"/>
          <w:sz w:val="24"/>
          <w:szCs w:val="24"/>
          <w:lang w:val="id-ID"/>
        </w:rPr>
        <w:t>Djumahir, 2008</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Peran Budaya Banjar dalam Meningkatkan Kinerja dan Keunggulan Bersaing Melalui Kewirausahaan Islami dan Strategi :Studi pada Industri Kecil Menengah Batu Mulia di Martapura Kalimantan Selatan</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Jurnal AplikasiManajemen</w:t>
      </w:r>
    </w:p>
    <w:p w:rsidR="009A5935" w:rsidRPr="009A5935" w:rsidRDefault="009A5935" w:rsidP="009A5935">
      <w:pPr>
        <w:spacing w:line="240" w:lineRule="auto"/>
        <w:ind w:left="993" w:hanging="993"/>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Aslan, M</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2000</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a Cross Cultural </w:t>
      </w:r>
      <w:r w:rsidRPr="009A5935">
        <w:rPr>
          <w:rFonts w:ascii="Times New Roman" w:hAnsi="Times New Roman" w:cs="Times New Roman"/>
          <w:sz w:val="24"/>
          <w:szCs w:val="24"/>
        </w:rPr>
        <w:t>C</w:t>
      </w:r>
      <w:r w:rsidRPr="009A5935">
        <w:rPr>
          <w:rFonts w:ascii="Times New Roman" w:hAnsi="Times New Roman" w:cs="Times New Roman"/>
          <w:sz w:val="24"/>
          <w:szCs w:val="24"/>
          <w:lang w:val="id-ID"/>
        </w:rPr>
        <w:t xml:space="preserve">omparison of British and Turkish Managers in </w:t>
      </w:r>
      <w:r w:rsidRPr="009A5935">
        <w:rPr>
          <w:rFonts w:ascii="Times New Roman" w:hAnsi="Times New Roman" w:cs="Times New Roman"/>
          <w:sz w:val="24"/>
          <w:szCs w:val="24"/>
        </w:rPr>
        <w:t>T</w:t>
      </w:r>
      <w:r w:rsidRPr="009A5935">
        <w:rPr>
          <w:rFonts w:ascii="Times New Roman" w:hAnsi="Times New Roman" w:cs="Times New Roman"/>
          <w:sz w:val="24"/>
          <w:szCs w:val="24"/>
          <w:lang w:val="id-ID"/>
        </w:rPr>
        <w:t xml:space="preserve">erms of Protestant Work Ethic  </w:t>
      </w:r>
      <w:r w:rsidRPr="009A5935">
        <w:rPr>
          <w:rFonts w:ascii="Times New Roman" w:hAnsi="Times New Roman" w:cs="Times New Roman"/>
          <w:sz w:val="24"/>
          <w:szCs w:val="24"/>
          <w:lang w:val="id-ID"/>
        </w:rPr>
        <w:lastRenderedPageBreak/>
        <w:t>Characteristi</w:t>
      </w:r>
      <w:r w:rsidRPr="009A5935">
        <w:rPr>
          <w:rFonts w:ascii="Times New Roman" w:hAnsi="Times New Roman" w:cs="Times New Roman"/>
          <w:sz w:val="24"/>
          <w:szCs w:val="24"/>
        </w:rPr>
        <w:t>c.</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Business Ethics: A European Review,</w:t>
      </w:r>
      <w:r w:rsidRPr="009A5935">
        <w:rPr>
          <w:rFonts w:ascii="Times New Roman" w:hAnsi="Times New Roman" w:cs="Times New Roman"/>
          <w:sz w:val="24"/>
          <w:szCs w:val="24"/>
          <w:lang w:val="id-ID"/>
        </w:rPr>
        <w:t xml:space="preserve"> 9</w:t>
      </w:r>
      <w:r w:rsidRPr="009A5935">
        <w:rPr>
          <w:rFonts w:ascii="Times New Roman" w:hAnsi="Times New Roman" w:cs="Times New Roman"/>
          <w:sz w:val="24"/>
          <w:szCs w:val="24"/>
        </w:rPr>
        <w:t xml:space="preserve"> (1)</w:t>
      </w:r>
      <w:r w:rsidRPr="009A5935">
        <w:rPr>
          <w:rFonts w:ascii="Times New Roman" w:hAnsi="Times New Roman" w:cs="Times New Roman"/>
          <w:sz w:val="24"/>
          <w:szCs w:val="24"/>
          <w:lang w:val="id-ID"/>
        </w:rPr>
        <w:t>, UK: Balckwell Publishers Ltd</w:t>
      </w:r>
    </w:p>
    <w:p w:rsidR="009A5935" w:rsidRPr="009A5935" w:rsidRDefault="009A5935" w:rsidP="009A5935">
      <w:pPr>
        <w:spacing w:line="240" w:lineRule="auto"/>
        <w:ind w:left="993" w:hanging="993"/>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Asifudin, A</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J</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2004</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Etos Kerja Islami</w:t>
      </w:r>
      <w:r w:rsidRPr="009A5935">
        <w:rPr>
          <w:rFonts w:ascii="Times New Roman" w:hAnsi="Times New Roman" w:cs="Times New Roman"/>
          <w:sz w:val="24"/>
          <w:szCs w:val="24"/>
          <w:lang w:val="id-ID"/>
        </w:rPr>
        <w:t>, Surakarta: Universitas Muhammadiyah</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Bellah, R</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N</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1992</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Religi Tokugawa Akar-akar Budaya Jepang</w:t>
      </w:r>
      <w:r w:rsidRPr="009A5935">
        <w:rPr>
          <w:rFonts w:ascii="Times New Roman" w:hAnsi="Times New Roman" w:cs="Times New Roman"/>
          <w:sz w:val="24"/>
          <w:szCs w:val="24"/>
          <w:lang w:val="id-ID"/>
        </w:rPr>
        <w:t>, Jakarta : Gramedia</w:t>
      </w:r>
    </w:p>
    <w:p w:rsidR="009A5935" w:rsidRPr="009A5935" w:rsidRDefault="009A5935" w:rsidP="009A5935">
      <w:pPr>
        <w:spacing w:line="240" w:lineRule="auto"/>
        <w:ind w:left="851" w:hanging="851"/>
        <w:jc w:val="both"/>
        <w:rPr>
          <w:rFonts w:ascii="Times New Roman" w:hAnsi="Times New Roman" w:cs="Times New Roman"/>
          <w:sz w:val="24"/>
          <w:szCs w:val="24"/>
        </w:rPr>
      </w:pPr>
      <w:r w:rsidRPr="009A5935">
        <w:rPr>
          <w:rFonts w:ascii="Times New Roman" w:hAnsi="Times New Roman" w:cs="Times New Roman"/>
          <w:sz w:val="24"/>
          <w:szCs w:val="24"/>
          <w:lang w:val="id-ID"/>
        </w:rPr>
        <w:t>Fadli</w:t>
      </w:r>
      <w:r w:rsidRPr="009A5935">
        <w:rPr>
          <w:rFonts w:ascii="Times New Roman" w:hAnsi="Times New Roman" w:cs="Times New Roman"/>
          <w:sz w:val="24"/>
          <w:szCs w:val="24"/>
        </w:rPr>
        <w:t>, K.</w:t>
      </w:r>
      <w:r w:rsidRPr="009A5935">
        <w:rPr>
          <w:rFonts w:ascii="Times New Roman" w:hAnsi="Times New Roman" w:cs="Times New Roman"/>
          <w:sz w:val="24"/>
          <w:szCs w:val="24"/>
          <w:lang w:val="id-ID"/>
        </w:rPr>
        <w:t>2010</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Peranan Pendakwah dalam pembangunan ekonomi Masyarakat Medan di Indonesia</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Program Pengkajian Islam</w:t>
      </w:r>
      <w:r w:rsidRPr="009A5935">
        <w:rPr>
          <w:rFonts w:ascii="Times New Roman" w:hAnsi="Times New Roman" w:cs="Times New Roman"/>
          <w:sz w:val="24"/>
          <w:szCs w:val="24"/>
          <w:lang w:val="id-ID"/>
        </w:rPr>
        <w:t>, Akademi Pengkajian Islam Universiti Malaya, h 178</w:t>
      </w:r>
    </w:p>
    <w:p w:rsidR="009A5935" w:rsidRPr="009A5935" w:rsidRDefault="009A5935" w:rsidP="009A5935">
      <w:pPr>
        <w:spacing w:line="240" w:lineRule="auto"/>
        <w:ind w:left="851" w:hanging="851"/>
        <w:jc w:val="both"/>
        <w:rPr>
          <w:rFonts w:ascii="Times New Roman" w:hAnsi="Times New Roman" w:cs="Times New Roman"/>
          <w:sz w:val="24"/>
          <w:szCs w:val="24"/>
        </w:rPr>
      </w:pPr>
      <w:r w:rsidRPr="009A5935">
        <w:rPr>
          <w:rFonts w:ascii="Times New Roman" w:hAnsi="Times New Roman" w:cs="Times New Roman"/>
          <w:sz w:val="24"/>
          <w:szCs w:val="24"/>
        </w:rPr>
        <w:t xml:space="preserve">Ferdinand, A. 2014. </w:t>
      </w:r>
      <w:r w:rsidRPr="009A5935">
        <w:rPr>
          <w:rFonts w:ascii="Times New Roman" w:hAnsi="Times New Roman" w:cs="Times New Roman"/>
          <w:i/>
          <w:sz w:val="24"/>
          <w:szCs w:val="24"/>
        </w:rPr>
        <w:t>Structural Equation Modelling Dalam Penelitian Manajemen</w:t>
      </w:r>
      <w:r w:rsidRPr="009A5935">
        <w:rPr>
          <w:rFonts w:ascii="Times New Roman" w:hAnsi="Times New Roman" w:cs="Times New Roman"/>
          <w:sz w:val="24"/>
          <w:szCs w:val="24"/>
        </w:rPr>
        <w:t>, Semarang: BP Undip-Undip Press edisi 5</w:t>
      </w:r>
    </w:p>
    <w:p w:rsidR="009A5935" w:rsidRPr="009A5935" w:rsidRDefault="009A5935" w:rsidP="009A5935">
      <w:pPr>
        <w:spacing w:line="240" w:lineRule="auto"/>
        <w:ind w:left="851" w:hanging="851"/>
        <w:jc w:val="both"/>
        <w:rPr>
          <w:rFonts w:ascii="Times New Roman" w:hAnsi="Times New Roman" w:cs="Times New Roman"/>
          <w:sz w:val="24"/>
          <w:szCs w:val="24"/>
        </w:rPr>
      </w:pPr>
      <w:r w:rsidRPr="009A5935">
        <w:rPr>
          <w:rFonts w:ascii="Times New Roman" w:hAnsi="Times New Roman" w:cs="Times New Roman"/>
          <w:sz w:val="24"/>
          <w:szCs w:val="24"/>
        </w:rPr>
        <w:t xml:space="preserve">Fishbein, M., and Ajzen, I.1975. </w:t>
      </w:r>
      <w:r w:rsidRPr="009A5935">
        <w:rPr>
          <w:rFonts w:ascii="Times New Roman" w:hAnsi="Times New Roman" w:cs="Times New Roman"/>
          <w:i/>
          <w:sz w:val="24"/>
          <w:szCs w:val="24"/>
        </w:rPr>
        <w:t>Belief, Attitude, Intention and Behavior: An Introduction Theory and Research,</w:t>
      </w:r>
      <w:r w:rsidRPr="009A5935">
        <w:rPr>
          <w:rFonts w:ascii="Times New Roman" w:hAnsi="Times New Roman" w:cs="Times New Roman"/>
          <w:sz w:val="24"/>
          <w:szCs w:val="24"/>
        </w:rPr>
        <w:t xml:space="preserve"> Addison-Wesley Publishing Company Inc, Menlo Park, California</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Guerrero, M</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R</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&amp; Urbano</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D</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2006</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The Impact of Desirability and F</w:t>
      </w:r>
      <w:r w:rsidRPr="009A5935">
        <w:rPr>
          <w:rFonts w:ascii="Times New Roman" w:hAnsi="Times New Roman" w:cs="Times New Roman"/>
          <w:sz w:val="24"/>
          <w:szCs w:val="24"/>
        </w:rPr>
        <w:t>eas</w:t>
      </w:r>
      <w:r w:rsidRPr="009A5935">
        <w:rPr>
          <w:rFonts w:ascii="Times New Roman" w:hAnsi="Times New Roman" w:cs="Times New Roman"/>
          <w:sz w:val="24"/>
          <w:szCs w:val="24"/>
          <w:lang w:val="id-ID"/>
        </w:rPr>
        <w:t xml:space="preserve">ibility on </w:t>
      </w:r>
      <w:r w:rsidRPr="009A5935">
        <w:rPr>
          <w:rFonts w:ascii="Times New Roman" w:hAnsi="Times New Roman" w:cs="Times New Roman"/>
          <w:sz w:val="24"/>
          <w:szCs w:val="24"/>
        </w:rPr>
        <w:t>E</w:t>
      </w:r>
      <w:r w:rsidRPr="009A5935">
        <w:rPr>
          <w:rFonts w:ascii="Times New Roman" w:hAnsi="Times New Roman" w:cs="Times New Roman"/>
          <w:sz w:val="24"/>
          <w:szCs w:val="24"/>
          <w:lang w:val="id-ID"/>
        </w:rPr>
        <w:t xml:space="preserve">nterpreneurial Intentions: A Structural Equation Model, </w:t>
      </w:r>
      <w:r w:rsidRPr="009A5935">
        <w:rPr>
          <w:rFonts w:ascii="Times New Roman" w:hAnsi="Times New Roman" w:cs="Times New Roman"/>
          <w:i/>
          <w:sz w:val="24"/>
          <w:szCs w:val="24"/>
          <w:lang w:val="id-ID"/>
        </w:rPr>
        <w:t>International Enterpreneurship and Management Journal</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Murrell, P</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2002</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Institutions and Firms in Transition Economics</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Journal of Economic Literature</w:t>
      </w:r>
      <w:r w:rsidRPr="009A5935">
        <w:rPr>
          <w:rFonts w:ascii="Times New Roman" w:hAnsi="Times New Roman" w:cs="Times New Roman"/>
          <w:sz w:val="24"/>
          <w:szCs w:val="24"/>
          <w:lang w:val="id-ID"/>
        </w:rPr>
        <w:t>, Clasification Numbers: P3</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Mulyani</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E</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1990</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Pengaruh Sikap Mental Tradisional, Achievement </w:t>
      </w:r>
      <w:r w:rsidRPr="009A5935">
        <w:rPr>
          <w:rFonts w:ascii="Times New Roman" w:hAnsi="Times New Roman" w:cs="Times New Roman"/>
          <w:sz w:val="24"/>
          <w:szCs w:val="24"/>
          <w:lang w:val="id-ID"/>
        </w:rPr>
        <w:lastRenderedPageBreak/>
        <w:t>Motivation dan Keinovatifan Pengusaha Terhadap Kinerja perusahaan U</w:t>
      </w:r>
      <w:r w:rsidRPr="009A5935">
        <w:rPr>
          <w:rFonts w:ascii="Times New Roman" w:hAnsi="Times New Roman" w:cs="Times New Roman"/>
          <w:sz w:val="24"/>
          <w:szCs w:val="24"/>
        </w:rPr>
        <w:t>M</w:t>
      </w:r>
      <w:r w:rsidRPr="009A5935">
        <w:rPr>
          <w:rFonts w:ascii="Times New Roman" w:hAnsi="Times New Roman" w:cs="Times New Roman"/>
          <w:sz w:val="24"/>
          <w:szCs w:val="24"/>
          <w:lang w:val="id-ID"/>
        </w:rPr>
        <w:t xml:space="preserve">KM di </w:t>
      </w:r>
      <w:r w:rsidRPr="009A5935">
        <w:rPr>
          <w:rFonts w:ascii="Times New Roman" w:hAnsi="Times New Roman" w:cs="Times New Roman"/>
          <w:sz w:val="24"/>
          <w:szCs w:val="24"/>
        </w:rPr>
        <w:t>S</w:t>
      </w:r>
      <w:r w:rsidRPr="009A5935">
        <w:rPr>
          <w:rFonts w:ascii="Times New Roman" w:hAnsi="Times New Roman" w:cs="Times New Roman"/>
          <w:sz w:val="24"/>
          <w:szCs w:val="24"/>
          <w:lang w:val="id-ID"/>
        </w:rPr>
        <w:t xml:space="preserve">ukoharjo, </w:t>
      </w:r>
      <w:r w:rsidRPr="009A5935">
        <w:rPr>
          <w:rFonts w:ascii="Times New Roman" w:hAnsi="Times New Roman" w:cs="Times New Roman"/>
          <w:i/>
          <w:sz w:val="24"/>
          <w:szCs w:val="24"/>
          <w:lang w:val="id-ID"/>
        </w:rPr>
        <w:t>Skripsi</w:t>
      </w:r>
      <w:r w:rsidRPr="009A5935">
        <w:rPr>
          <w:rFonts w:ascii="Times New Roman" w:hAnsi="Times New Roman" w:cs="Times New Roman"/>
          <w:sz w:val="24"/>
          <w:szCs w:val="24"/>
          <w:lang w:val="id-ID"/>
        </w:rPr>
        <w:t>, Perpustakaan FISIPOL UGM</w:t>
      </w:r>
    </w:p>
    <w:p w:rsidR="009A5935" w:rsidRPr="009A5935" w:rsidRDefault="009A5935" w:rsidP="009A5935">
      <w:pPr>
        <w:spacing w:line="240" w:lineRule="auto"/>
        <w:ind w:left="851" w:hanging="851"/>
        <w:jc w:val="both"/>
        <w:rPr>
          <w:rFonts w:ascii="Times New Roman" w:hAnsi="Times New Roman" w:cs="Times New Roman"/>
          <w:sz w:val="24"/>
          <w:szCs w:val="24"/>
        </w:rPr>
      </w:pPr>
      <w:r w:rsidRPr="009A5935">
        <w:rPr>
          <w:rFonts w:ascii="Times New Roman" w:hAnsi="Times New Roman" w:cs="Times New Roman"/>
          <w:sz w:val="24"/>
          <w:szCs w:val="24"/>
          <w:lang w:val="id-ID"/>
        </w:rPr>
        <w:t>Mu’tasim, R</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Mulkhan,</w:t>
      </w:r>
      <w:r w:rsidRPr="009A5935">
        <w:rPr>
          <w:rFonts w:ascii="Times New Roman" w:hAnsi="Times New Roman" w:cs="Times New Roman"/>
          <w:sz w:val="24"/>
          <w:szCs w:val="24"/>
        </w:rPr>
        <w:t xml:space="preserve"> A.M.</w:t>
      </w:r>
      <w:r w:rsidRPr="009A5935">
        <w:rPr>
          <w:rFonts w:ascii="Times New Roman" w:hAnsi="Times New Roman" w:cs="Times New Roman"/>
          <w:sz w:val="24"/>
          <w:szCs w:val="24"/>
          <w:lang w:val="id-ID"/>
        </w:rPr>
        <w:t xml:space="preserve"> 1998</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Bisnis kaum Sufi: Studi Tarekat dalam Masyarakat Industri,</w:t>
      </w:r>
      <w:r w:rsidRPr="009A5935">
        <w:rPr>
          <w:rFonts w:ascii="Times New Roman" w:hAnsi="Times New Roman" w:cs="Times New Roman"/>
          <w:sz w:val="24"/>
          <w:szCs w:val="24"/>
          <w:lang w:val="id-ID"/>
        </w:rPr>
        <w:t xml:space="preserve"> Cetakan I, Yogyakarta: Pustaka Pelajar</w:t>
      </w:r>
    </w:p>
    <w:p w:rsidR="009A5935" w:rsidRPr="009A5935" w:rsidRDefault="009A5935" w:rsidP="009A5935">
      <w:pPr>
        <w:spacing w:line="240" w:lineRule="auto"/>
        <w:ind w:left="851" w:hanging="851"/>
        <w:jc w:val="both"/>
        <w:rPr>
          <w:rFonts w:ascii="Times New Roman" w:hAnsi="Times New Roman" w:cs="Times New Roman"/>
          <w:sz w:val="24"/>
          <w:szCs w:val="24"/>
        </w:rPr>
      </w:pPr>
      <w:r w:rsidRPr="009A5935">
        <w:rPr>
          <w:rFonts w:ascii="Times New Roman" w:hAnsi="Times New Roman" w:cs="Times New Roman"/>
          <w:sz w:val="24"/>
          <w:szCs w:val="24"/>
        </w:rPr>
        <w:t xml:space="preserve">Nasrullah. 2016. </w:t>
      </w:r>
      <w:r w:rsidRPr="009A5935">
        <w:rPr>
          <w:rFonts w:ascii="Times New Roman" w:hAnsi="Times New Roman" w:cs="Times New Roman"/>
          <w:i/>
          <w:sz w:val="24"/>
          <w:szCs w:val="24"/>
        </w:rPr>
        <w:t>Rahasia Magnet Rezeki: Menarik Rezeki Dahsyat dengan Cara Allah</w:t>
      </w:r>
      <w:r w:rsidRPr="009A5935">
        <w:rPr>
          <w:rFonts w:ascii="Times New Roman" w:hAnsi="Times New Roman" w:cs="Times New Roman"/>
          <w:sz w:val="24"/>
          <w:szCs w:val="24"/>
        </w:rPr>
        <w:t>, cetakan ke -16.Jakarta: PT Gramedia</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 xml:space="preserve">Nawawi Al Bantany, 2011, </w:t>
      </w:r>
      <w:r w:rsidRPr="009A5935">
        <w:rPr>
          <w:rFonts w:ascii="Times New Roman" w:hAnsi="Times New Roman" w:cs="Times New Roman"/>
          <w:i/>
          <w:sz w:val="24"/>
          <w:szCs w:val="24"/>
          <w:lang w:val="id-ID"/>
        </w:rPr>
        <w:t>Al Qur’an tafsir per kata Tajwid Kode Angka Al Hidayah</w:t>
      </w:r>
      <w:r w:rsidRPr="009A5935">
        <w:rPr>
          <w:rFonts w:ascii="Times New Roman" w:hAnsi="Times New Roman" w:cs="Times New Roman"/>
          <w:sz w:val="24"/>
          <w:szCs w:val="24"/>
          <w:lang w:val="id-ID"/>
        </w:rPr>
        <w:t>” Jakarta: Penerbit Kalim</w:t>
      </w:r>
    </w:p>
    <w:p w:rsidR="009A5935" w:rsidRPr="009A5935" w:rsidRDefault="009A5935" w:rsidP="009A5935">
      <w:pPr>
        <w:spacing w:line="240" w:lineRule="auto"/>
        <w:ind w:left="993" w:hanging="993"/>
        <w:jc w:val="both"/>
        <w:rPr>
          <w:rFonts w:ascii="Times New Roman" w:hAnsi="Times New Roman" w:cs="Times New Roman"/>
          <w:sz w:val="24"/>
          <w:szCs w:val="24"/>
        </w:rPr>
      </w:pPr>
      <w:r w:rsidRPr="009A5935">
        <w:rPr>
          <w:rFonts w:ascii="Times New Roman" w:hAnsi="Times New Roman" w:cs="Times New Roman"/>
          <w:sz w:val="24"/>
          <w:szCs w:val="24"/>
          <w:lang w:val="id-ID"/>
        </w:rPr>
        <w:t>Porter, M</w:t>
      </w:r>
      <w:r w:rsidRPr="009A5935">
        <w:rPr>
          <w:rFonts w:ascii="Times New Roman" w:hAnsi="Times New Roman" w:cs="Times New Roman"/>
          <w:sz w:val="24"/>
          <w:szCs w:val="24"/>
        </w:rPr>
        <w:t>. 2012.</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Competi</w:t>
      </w:r>
      <w:r w:rsidRPr="009A5935">
        <w:rPr>
          <w:rFonts w:ascii="Times New Roman" w:hAnsi="Times New Roman" w:cs="Times New Roman"/>
          <w:i/>
          <w:sz w:val="24"/>
          <w:szCs w:val="24"/>
        </w:rPr>
        <w:t>tion, Competitive Advantage</w:t>
      </w:r>
      <w:r w:rsidRPr="009A5935">
        <w:rPr>
          <w:rFonts w:ascii="Times New Roman" w:hAnsi="Times New Roman" w:cs="Times New Roman"/>
          <w:i/>
          <w:sz w:val="24"/>
          <w:szCs w:val="24"/>
          <w:lang w:val="id-ID"/>
        </w:rPr>
        <w:t>: Creating and Sustaining Superior Perfomance,</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rPr>
        <w:t>The idea of Michael Porter.</w:t>
      </w:r>
      <w:r w:rsidRPr="009A5935">
        <w:rPr>
          <w:rFonts w:ascii="Times New Roman" w:hAnsi="Times New Roman" w:cs="Times New Roman"/>
          <w:sz w:val="24"/>
          <w:szCs w:val="24"/>
        </w:rPr>
        <w:t xml:space="preserve"> Oxford University Press. Illustrated Ed</w:t>
      </w:r>
    </w:p>
    <w:p w:rsidR="009A5935" w:rsidRPr="009A5935" w:rsidRDefault="009A5935" w:rsidP="009A5935">
      <w:pPr>
        <w:spacing w:line="240" w:lineRule="auto"/>
        <w:ind w:left="993" w:hanging="993"/>
        <w:jc w:val="both"/>
        <w:rPr>
          <w:rFonts w:ascii="Times New Roman" w:hAnsi="Times New Roman" w:cs="Times New Roman"/>
          <w:sz w:val="24"/>
          <w:szCs w:val="24"/>
        </w:rPr>
      </w:pPr>
      <w:r w:rsidRPr="009A5935">
        <w:rPr>
          <w:rFonts w:ascii="Times New Roman" w:hAnsi="Times New Roman" w:cs="Times New Roman"/>
          <w:sz w:val="24"/>
          <w:szCs w:val="24"/>
        </w:rPr>
        <w:t xml:space="preserve">Ramayah, T and Harun, Z. 2005. Entrepreneurrial Intention Among the Student of Universiti Sains Malaysia. </w:t>
      </w:r>
      <w:r w:rsidRPr="009A5935">
        <w:rPr>
          <w:rFonts w:ascii="Times New Roman" w:hAnsi="Times New Roman" w:cs="Times New Roman"/>
          <w:i/>
          <w:sz w:val="24"/>
          <w:szCs w:val="24"/>
        </w:rPr>
        <w:t>International Journal of Management and Entrepreneurial Behavior and Research</w:t>
      </w:r>
      <w:r w:rsidRPr="009A5935">
        <w:rPr>
          <w:rFonts w:ascii="Times New Roman" w:hAnsi="Times New Roman" w:cs="Times New Roman"/>
          <w:sz w:val="24"/>
          <w:szCs w:val="24"/>
        </w:rPr>
        <w:t>, 11, 42-57</w:t>
      </w:r>
    </w:p>
    <w:p w:rsidR="009A5935" w:rsidRPr="009A5935" w:rsidRDefault="009A5935" w:rsidP="009A5935">
      <w:pPr>
        <w:spacing w:line="240" w:lineRule="auto"/>
        <w:ind w:left="993" w:hanging="993"/>
        <w:jc w:val="both"/>
        <w:rPr>
          <w:rFonts w:ascii="Times New Roman" w:hAnsi="Times New Roman" w:cs="Times New Roman"/>
          <w:sz w:val="24"/>
          <w:szCs w:val="24"/>
        </w:rPr>
      </w:pPr>
      <w:r w:rsidRPr="009A5935">
        <w:rPr>
          <w:rFonts w:ascii="Times New Roman" w:hAnsi="Times New Roman" w:cs="Times New Roman"/>
          <w:sz w:val="24"/>
          <w:szCs w:val="24"/>
        </w:rPr>
        <w:t xml:space="preserve">Razak, K.A., 2017. Islamic Entrepreneurship Model. </w:t>
      </w:r>
      <w:r w:rsidRPr="009A5935">
        <w:rPr>
          <w:rFonts w:ascii="Times New Roman" w:hAnsi="Times New Roman" w:cs="Times New Roman"/>
          <w:i/>
          <w:sz w:val="24"/>
          <w:szCs w:val="24"/>
        </w:rPr>
        <w:t>International Muamalat and Entrepreneurship Conference</w:t>
      </w:r>
      <w:r w:rsidRPr="009A5935">
        <w:rPr>
          <w:rFonts w:ascii="Times New Roman" w:hAnsi="Times New Roman" w:cs="Times New Roman"/>
          <w:sz w:val="24"/>
          <w:szCs w:val="24"/>
        </w:rPr>
        <w:t>, 1-22</w:t>
      </w:r>
    </w:p>
    <w:p w:rsidR="009A5935" w:rsidRPr="009A5935" w:rsidRDefault="009A5935" w:rsidP="009A5935">
      <w:pPr>
        <w:spacing w:line="240" w:lineRule="auto"/>
        <w:ind w:left="993" w:hanging="993"/>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Rosbi</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A</w:t>
      </w:r>
      <w:r w:rsidRPr="009A5935">
        <w:rPr>
          <w:rFonts w:ascii="Times New Roman" w:hAnsi="Times New Roman" w:cs="Times New Roman"/>
          <w:sz w:val="24"/>
          <w:szCs w:val="24"/>
        </w:rPr>
        <w:t>.R.,</w:t>
      </w:r>
      <w:r w:rsidRPr="009A5935">
        <w:rPr>
          <w:rFonts w:ascii="Times New Roman" w:hAnsi="Times New Roman" w:cs="Times New Roman"/>
          <w:sz w:val="24"/>
          <w:szCs w:val="24"/>
          <w:lang w:val="id-ID"/>
        </w:rPr>
        <w:t xml:space="preserve"> 2010</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 xml:space="preserve">Pengukuran Keberkesanan </w:t>
      </w:r>
      <w:r w:rsidRPr="009A5935">
        <w:rPr>
          <w:rFonts w:ascii="Times New Roman" w:hAnsi="Times New Roman" w:cs="Times New Roman"/>
          <w:sz w:val="24"/>
          <w:szCs w:val="24"/>
        </w:rPr>
        <w:t>again Z</w:t>
      </w:r>
      <w:r w:rsidRPr="009A5935">
        <w:rPr>
          <w:rFonts w:ascii="Times New Roman" w:hAnsi="Times New Roman" w:cs="Times New Roman"/>
          <w:sz w:val="24"/>
          <w:szCs w:val="24"/>
          <w:lang w:val="id-ID"/>
        </w:rPr>
        <w:t xml:space="preserve">akat: </w:t>
      </w:r>
      <w:r w:rsidRPr="009A5935">
        <w:rPr>
          <w:rFonts w:ascii="Times New Roman" w:hAnsi="Times New Roman" w:cs="Times New Roman"/>
          <w:sz w:val="24"/>
          <w:szCs w:val="24"/>
          <w:lang w:val="id-ID"/>
        </w:rPr>
        <w:lastRenderedPageBreak/>
        <w:t xml:space="preserve">Perspektif Maqasid al Syariah dan Tasawuf Islam”. </w:t>
      </w:r>
      <w:r w:rsidRPr="009A5935">
        <w:rPr>
          <w:rFonts w:ascii="Times New Roman" w:hAnsi="Times New Roman" w:cs="Times New Roman"/>
          <w:i/>
          <w:sz w:val="24"/>
          <w:szCs w:val="24"/>
          <w:lang w:val="id-ID"/>
        </w:rPr>
        <w:t>Seventh international Confrence. The Tawhidi epistemology. Zakat and Economy</w:t>
      </w:r>
      <w:r w:rsidRPr="009A5935">
        <w:rPr>
          <w:rFonts w:ascii="Times New Roman" w:hAnsi="Times New Roman" w:cs="Times New Roman"/>
          <w:sz w:val="24"/>
          <w:szCs w:val="24"/>
          <w:lang w:val="id-ID"/>
        </w:rPr>
        <w:t>: Bangi Selangor</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Samdin</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2008</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Pemahaman Modal dalam </w:t>
      </w:r>
      <w:r w:rsidRPr="009A5935">
        <w:rPr>
          <w:rFonts w:ascii="Times New Roman" w:hAnsi="Times New Roman" w:cs="Times New Roman"/>
          <w:sz w:val="24"/>
          <w:szCs w:val="24"/>
        </w:rPr>
        <w:t>P</w:t>
      </w:r>
      <w:r w:rsidRPr="009A5935">
        <w:rPr>
          <w:rFonts w:ascii="Times New Roman" w:hAnsi="Times New Roman" w:cs="Times New Roman"/>
          <w:sz w:val="24"/>
          <w:szCs w:val="24"/>
          <w:lang w:val="id-ID"/>
        </w:rPr>
        <w:t xml:space="preserve">raktik </w:t>
      </w:r>
      <w:r w:rsidRPr="009A5935">
        <w:rPr>
          <w:rFonts w:ascii="Times New Roman" w:hAnsi="Times New Roman" w:cs="Times New Roman"/>
          <w:sz w:val="24"/>
          <w:szCs w:val="24"/>
        </w:rPr>
        <w:t>D</w:t>
      </w:r>
      <w:r w:rsidRPr="009A5935">
        <w:rPr>
          <w:rFonts w:ascii="Times New Roman" w:hAnsi="Times New Roman" w:cs="Times New Roman"/>
          <w:sz w:val="24"/>
          <w:szCs w:val="24"/>
          <w:lang w:val="id-ID"/>
        </w:rPr>
        <w:t xml:space="preserve">agang </w:t>
      </w:r>
      <w:r w:rsidRPr="009A5935">
        <w:rPr>
          <w:rFonts w:ascii="Times New Roman" w:hAnsi="Times New Roman" w:cs="Times New Roman"/>
          <w:sz w:val="24"/>
          <w:szCs w:val="24"/>
        </w:rPr>
        <w:t>M</w:t>
      </w:r>
      <w:r w:rsidRPr="009A5935">
        <w:rPr>
          <w:rFonts w:ascii="Times New Roman" w:hAnsi="Times New Roman" w:cs="Times New Roman"/>
          <w:sz w:val="24"/>
          <w:szCs w:val="24"/>
          <w:lang w:val="id-ID"/>
        </w:rPr>
        <w:t xml:space="preserve">asyarakat Muslim Gu-lakudo di Sulawesi </w:t>
      </w:r>
      <w:r w:rsidRPr="009A5935">
        <w:rPr>
          <w:rFonts w:ascii="Times New Roman" w:hAnsi="Times New Roman" w:cs="Times New Roman"/>
          <w:sz w:val="24"/>
          <w:szCs w:val="24"/>
        </w:rPr>
        <w:t>T</w:t>
      </w:r>
      <w:r w:rsidRPr="009A5935">
        <w:rPr>
          <w:rFonts w:ascii="Times New Roman" w:hAnsi="Times New Roman" w:cs="Times New Roman"/>
          <w:sz w:val="24"/>
          <w:szCs w:val="24"/>
          <w:lang w:val="id-ID"/>
        </w:rPr>
        <w:t xml:space="preserve">enggara, </w:t>
      </w:r>
      <w:r w:rsidRPr="009A5935">
        <w:rPr>
          <w:rFonts w:ascii="Times New Roman" w:hAnsi="Times New Roman" w:cs="Times New Roman"/>
          <w:i/>
          <w:sz w:val="24"/>
          <w:szCs w:val="24"/>
          <w:lang w:val="id-ID"/>
        </w:rPr>
        <w:t>Jurnal Aplikasi Manajemen</w:t>
      </w:r>
      <w:r w:rsidRPr="009A5935">
        <w:rPr>
          <w:rFonts w:ascii="Times New Roman" w:hAnsi="Times New Roman" w:cs="Times New Roman"/>
          <w:i/>
          <w:sz w:val="24"/>
          <w:szCs w:val="24"/>
        </w:rPr>
        <w:t>,</w:t>
      </w:r>
      <w:r w:rsidRPr="009A5935">
        <w:rPr>
          <w:rFonts w:ascii="Times New Roman" w:hAnsi="Times New Roman" w:cs="Times New Roman"/>
          <w:sz w:val="24"/>
          <w:szCs w:val="24"/>
          <w:lang w:val="id-ID"/>
        </w:rPr>
        <w:t xml:space="preserve"> 6</w:t>
      </w:r>
      <w:r w:rsidRPr="009A5935">
        <w:rPr>
          <w:rFonts w:ascii="Times New Roman" w:hAnsi="Times New Roman" w:cs="Times New Roman"/>
          <w:sz w:val="24"/>
          <w:szCs w:val="24"/>
        </w:rPr>
        <w:t xml:space="preserve"> (3), </w:t>
      </w:r>
      <w:r w:rsidRPr="009A5935">
        <w:rPr>
          <w:rFonts w:ascii="Times New Roman" w:hAnsi="Times New Roman" w:cs="Times New Roman"/>
          <w:sz w:val="24"/>
          <w:szCs w:val="24"/>
          <w:lang w:val="id-ID"/>
        </w:rPr>
        <w:t>391-495</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Tahir,</w:t>
      </w:r>
      <w:r w:rsidRPr="009A5935">
        <w:rPr>
          <w:rFonts w:ascii="Times New Roman" w:hAnsi="Times New Roman" w:cs="Times New Roman"/>
          <w:sz w:val="24"/>
          <w:szCs w:val="24"/>
        </w:rPr>
        <w:t xml:space="preserve"> H.M.</w:t>
      </w:r>
      <w:r w:rsidRPr="009A5935">
        <w:rPr>
          <w:rFonts w:ascii="Times New Roman" w:hAnsi="Times New Roman" w:cs="Times New Roman"/>
          <w:sz w:val="24"/>
          <w:szCs w:val="24"/>
          <w:lang w:val="id-ID"/>
        </w:rPr>
        <w:t xml:space="preserve"> 1982</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Baitul Mal: Institusi Keuangan Islam</w:t>
      </w:r>
      <w:r w:rsidRPr="009A5935">
        <w:rPr>
          <w:rFonts w:ascii="Times New Roman" w:hAnsi="Times New Roman" w:cs="Times New Roman"/>
          <w:sz w:val="24"/>
          <w:szCs w:val="24"/>
          <w:lang w:val="id-ID"/>
        </w:rPr>
        <w:t>, Kajang: Sincer Press hal 112</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Weber, M, 2003</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Etika Protestan dan Semangat Kapitalisme</w:t>
      </w:r>
      <w:r w:rsidRPr="009A5935">
        <w:rPr>
          <w:rFonts w:ascii="Times New Roman" w:hAnsi="Times New Roman" w:cs="Times New Roman"/>
          <w:sz w:val="24"/>
          <w:szCs w:val="24"/>
          <w:lang w:val="id-ID"/>
        </w:rPr>
        <w:t>, terjemahanYusup Priyasudirja, Cet</w:t>
      </w:r>
      <w:r w:rsidRPr="009A5935">
        <w:rPr>
          <w:rFonts w:ascii="Times New Roman" w:hAnsi="Times New Roman" w:cs="Times New Roman"/>
          <w:sz w:val="24"/>
          <w:szCs w:val="24"/>
        </w:rPr>
        <w:t>akan</w:t>
      </w:r>
      <w:r w:rsidRPr="009A5935">
        <w:rPr>
          <w:rFonts w:ascii="Times New Roman" w:hAnsi="Times New Roman" w:cs="Times New Roman"/>
          <w:sz w:val="24"/>
          <w:szCs w:val="24"/>
          <w:lang w:val="id-ID"/>
        </w:rPr>
        <w:t xml:space="preserve"> kedua, Jakarta: Pustaka Promethea</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Wijaya, T</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2008</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sz w:val="24"/>
          <w:szCs w:val="24"/>
        </w:rPr>
        <w:t>K</w:t>
      </w:r>
      <w:r w:rsidRPr="009A5935">
        <w:rPr>
          <w:rFonts w:ascii="Times New Roman" w:hAnsi="Times New Roman" w:cs="Times New Roman"/>
          <w:sz w:val="24"/>
          <w:szCs w:val="24"/>
          <w:lang w:val="id-ID"/>
        </w:rPr>
        <w:t xml:space="preserve">ajian Model </w:t>
      </w:r>
      <w:r w:rsidRPr="009A5935">
        <w:rPr>
          <w:rFonts w:ascii="Times New Roman" w:hAnsi="Times New Roman" w:cs="Times New Roman"/>
          <w:sz w:val="24"/>
          <w:szCs w:val="24"/>
        </w:rPr>
        <w:t>P</w:t>
      </w:r>
      <w:r w:rsidRPr="009A5935">
        <w:rPr>
          <w:rFonts w:ascii="Times New Roman" w:hAnsi="Times New Roman" w:cs="Times New Roman"/>
          <w:sz w:val="24"/>
          <w:szCs w:val="24"/>
          <w:lang w:val="id-ID"/>
        </w:rPr>
        <w:t>erilaku Berwirausaha UKM DIY dan Jawa Tengah</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Jurnal manajemen dan kewirausahaan</w:t>
      </w:r>
      <w:r w:rsidRPr="009A5935">
        <w:rPr>
          <w:rFonts w:ascii="Times New Roman" w:hAnsi="Times New Roman" w:cs="Times New Roman"/>
          <w:sz w:val="24"/>
          <w:szCs w:val="24"/>
          <w:lang w:val="id-ID"/>
        </w:rPr>
        <w:t>, 10</w:t>
      </w:r>
      <w:r w:rsidRPr="009A5935">
        <w:rPr>
          <w:rFonts w:ascii="Times New Roman" w:hAnsi="Times New Roman" w:cs="Times New Roman"/>
          <w:sz w:val="24"/>
          <w:szCs w:val="24"/>
        </w:rPr>
        <w:t xml:space="preserve"> (2), </w:t>
      </w:r>
      <w:r w:rsidRPr="009A5935">
        <w:rPr>
          <w:rFonts w:ascii="Times New Roman" w:hAnsi="Times New Roman" w:cs="Times New Roman"/>
          <w:sz w:val="24"/>
          <w:szCs w:val="24"/>
          <w:lang w:val="id-ID"/>
        </w:rPr>
        <w:t>93-104</w:t>
      </w:r>
    </w:p>
    <w:p w:rsidR="009A5935" w:rsidRPr="009A5935" w:rsidRDefault="009A5935" w:rsidP="009A5935">
      <w:pPr>
        <w:spacing w:line="240" w:lineRule="auto"/>
        <w:ind w:left="851" w:hanging="851"/>
        <w:jc w:val="both"/>
        <w:rPr>
          <w:rFonts w:ascii="Times New Roman" w:hAnsi="Times New Roman" w:cs="Times New Roman"/>
          <w:sz w:val="24"/>
          <w:szCs w:val="24"/>
          <w:lang w:val="id-ID"/>
        </w:rPr>
      </w:pPr>
      <w:r w:rsidRPr="009A5935">
        <w:rPr>
          <w:rFonts w:ascii="Times New Roman" w:hAnsi="Times New Roman" w:cs="Times New Roman"/>
          <w:sz w:val="24"/>
          <w:szCs w:val="24"/>
          <w:lang w:val="id-ID"/>
        </w:rPr>
        <w:t>Y</w:t>
      </w:r>
      <w:r w:rsidRPr="009A5935">
        <w:rPr>
          <w:rFonts w:ascii="Times New Roman" w:hAnsi="Times New Roman" w:cs="Times New Roman"/>
          <w:sz w:val="24"/>
          <w:szCs w:val="24"/>
        </w:rPr>
        <w:t>acoob, Y.,</w:t>
      </w:r>
      <w:r w:rsidRPr="009A5935">
        <w:rPr>
          <w:rFonts w:ascii="Times New Roman" w:hAnsi="Times New Roman" w:cs="Times New Roman"/>
          <w:sz w:val="24"/>
          <w:szCs w:val="24"/>
          <w:lang w:val="id-ID"/>
        </w:rPr>
        <w:t>Azmi,</w:t>
      </w:r>
      <w:r w:rsidRPr="009A5935">
        <w:rPr>
          <w:rFonts w:ascii="Times New Roman" w:hAnsi="Times New Roman" w:cs="Times New Roman"/>
          <w:sz w:val="24"/>
          <w:szCs w:val="24"/>
        </w:rPr>
        <w:t xml:space="preserve"> I.A.G.</w:t>
      </w:r>
      <w:r w:rsidRPr="009A5935">
        <w:rPr>
          <w:rFonts w:ascii="Times New Roman" w:hAnsi="Times New Roman" w:cs="Times New Roman"/>
          <w:sz w:val="24"/>
          <w:szCs w:val="24"/>
          <w:lang w:val="id-ID"/>
        </w:rPr>
        <w:t xml:space="preserve"> 2012</w:t>
      </w:r>
      <w:r w:rsidRPr="009A5935">
        <w:rPr>
          <w:rFonts w:ascii="Times New Roman" w:hAnsi="Times New Roman" w:cs="Times New Roman"/>
          <w:sz w:val="24"/>
          <w:szCs w:val="24"/>
        </w:rPr>
        <w:t xml:space="preserve">. </w:t>
      </w:r>
      <w:r w:rsidRPr="009A5935">
        <w:rPr>
          <w:rFonts w:ascii="Times New Roman" w:hAnsi="Times New Roman" w:cs="Times New Roman"/>
          <w:sz w:val="24"/>
          <w:szCs w:val="24"/>
          <w:lang w:val="id-ID"/>
        </w:rPr>
        <w:t>Enterprene</w:t>
      </w:r>
      <w:r w:rsidRPr="009A5935">
        <w:rPr>
          <w:rFonts w:ascii="Times New Roman" w:hAnsi="Times New Roman" w:cs="Times New Roman"/>
          <w:sz w:val="24"/>
          <w:szCs w:val="24"/>
        </w:rPr>
        <w:t>urs’</w:t>
      </w:r>
      <w:r w:rsidRPr="009A5935">
        <w:rPr>
          <w:rFonts w:ascii="Times New Roman" w:hAnsi="Times New Roman" w:cs="Times New Roman"/>
          <w:sz w:val="24"/>
          <w:szCs w:val="24"/>
          <w:lang w:val="id-ID"/>
        </w:rPr>
        <w:t xml:space="preserve"> Social Responsibilities </w:t>
      </w:r>
      <w:r w:rsidRPr="009A5935">
        <w:rPr>
          <w:rFonts w:ascii="Times New Roman" w:hAnsi="Times New Roman" w:cs="Times New Roman"/>
          <w:sz w:val="24"/>
          <w:szCs w:val="24"/>
        </w:rPr>
        <w:t>F</w:t>
      </w:r>
      <w:r w:rsidRPr="009A5935">
        <w:rPr>
          <w:rFonts w:ascii="Times New Roman" w:hAnsi="Times New Roman" w:cs="Times New Roman"/>
          <w:sz w:val="24"/>
          <w:szCs w:val="24"/>
          <w:lang w:val="id-ID"/>
        </w:rPr>
        <w:t>rom Islamic Perspective: A Study of Muslim Enterpreneurs in Malaysia</w:t>
      </w:r>
      <w:r w:rsidRPr="009A5935">
        <w:rPr>
          <w:rFonts w:ascii="Times New Roman" w:hAnsi="Times New Roman" w:cs="Times New Roman"/>
          <w:sz w:val="24"/>
          <w:szCs w:val="24"/>
        </w:rPr>
        <w:t>.</w:t>
      </w:r>
      <w:r w:rsidRPr="009A5935">
        <w:rPr>
          <w:rFonts w:ascii="Times New Roman" w:hAnsi="Times New Roman" w:cs="Times New Roman"/>
          <w:sz w:val="24"/>
          <w:szCs w:val="24"/>
          <w:lang w:val="id-ID"/>
        </w:rPr>
        <w:t xml:space="preserve"> </w:t>
      </w:r>
      <w:r w:rsidRPr="009A5935">
        <w:rPr>
          <w:rFonts w:ascii="Times New Roman" w:hAnsi="Times New Roman" w:cs="Times New Roman"/>
          <w:i/>
          <w:sz w:val="24"/>
          <w:szCs w:val="24"/>
          <w:lang w:val="id-ID"/>
        </w:rPr>
        <w:t>Journal of Global Strategic Management</w:t>
      </w:r>
      <w:r w:rsidRPr="009A5935">
        <w:rPr>
          <w:rFonts w:ascii="Times New Roman" w:hAnsi="Times New Roman" w:cs="Times New Roman"/>
          <w:sz w:val="24"/>
          <w:szCs w:val="24"/>
          <w:lang w:val="id-ID"/>
        </w:rPr>
        <w:t>,</w:t>
      </w:r>
      <w:r w:rsidRPr="009A5935">
        <w:rPr>
          <w:rFonts w:ascii="Times New Roman" w:hAnsi="Times New Roman" w:cs="Times New Roman"/>
          <w:sz w:val="24"/>
          <w:szCs w:val="24"/>
        </w:rPr>
        <w:t xml:space="preserve"> 11, 5-13</w:t>
      </w:r>
    </w:p>
    <w:p w:rsidR="009A5935" w:rsidRPr="009A5935" w:rsidRDefault="009A5935" w:rsidP="009A5935">
      <w:pPr>
        <w:spacing w:line="240" w:lineRule="auto"/>
        <w:ind w:left="720" w:hanging="720"/>
        <w:jc w:val="both"/>
        <w:rPr>
          <w:rFonts w:ascii="Times New Roman" w:hAnsi="Times New Roman" w:cs="Times New Roman"/>
          <w:sz w:val="24"/>
          <w:szCs w:val="24"/>
        </w:rPr>
      </w:pPr>
    </w:p>
    <w:p w:rsidR="009A5935" w:rsidRPr="009A5935" w:rsidRDefault="009A5935" w:rsidP="009A5935">
      <w:pPr>
        <w:spacing w:line="240" w:lineRule="auto"/>
        <w:ind w:left="720" w:hanging="720"/>
        <w:rPr>
          <w:rFonts w:ascii="Times New Roman" w:hAnsi="Times New Roman" w:cs="Times New Roman"/>
          <w:b/>
          <w:sz w:val="24"/>
          <w:szCs w:val="24"/>
        </w:rPr>
      </w:pPr>
    </w:p>
    <w:sectPr w:rsidR="009A5935" w:rsidRPr="009A5935" w:rsidSect="00F16BA7">
      <w:type w:val="continuous"/>
      <w:pgSz w:w="12240" w:h="15840"/>
      <w:pgMar w:top="1699" w:right="1699" w:bottom="1699" w:left="169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248" w:rsidRDefault="00DB3248" w:rsidP="009E747A">
      <w:pPr>
        <w:spacing w:after="0" w:line="240" w:lineRule="auto"/>
      </w:pPr>
      <w:r>
        <w:separator/>
      </w:r>
    </w:p>
  </w:endnote>
  <w:endnote w:type="continuationSeparator" w:id="0">
    <w:p w:rsidR="00DB3248" w:rsidRDefault="00DB3248" w:rsidP="009E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248" w:rsidRDefault="00DB3248" w:rsidP="009E747A">
      <w:pPr>
        <w:spacing w:after="0" w:line="240" w:lineRule="auto"/>
      </w:pPr>
      <w:r>
        <w:separator/>
      </w:r>
    </w:p>
  </w:footnote>
  <w:footnote w:type="continuationSeparator" w:id="0">
    <w:p w:rsidR="00DB3248" w:rsidRDefault="00DB3248" w:rsidP="009E7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7A" w:rsidRDefault="00D722E9" w:rsidP="00D722E9">
    <w:pPr>
      <w:pStyle w:val="Header"/>
      <w:rPr>
        <w:rFonts w:ascii="Times New Roman" w:hAnsi="Times New Roman" w:cs="Times New Roman"/>
        <w:b/>
        <w:i/>
        <w:sz w:val="28"/>
        <w:szCs w:val="28"/>
      </w:rPr>
    </w:pPr>
    <w:r>
      <w:rPr>
        <w:rFonts w:ascii="Times New Roman" w:hAnsi="Times New Roman" w:cs="Times New Roman"/>
        <w:b/>
        <w:i/>
        <w:noProof/>
        <w:sz w:val="28"/>
        <w:szCs w:val="28"/>
      </w:rPr>
      <w:drawing>
        <wp:anchor distT="0" distB="0" distL="114300" distR="114300" simplePos="0" relativeHeight="251660288" behindDoc="0" locked="0" layoutInCell="1" allowOverlap="1" wp14:anchorId="12E473A5" wp14:editId="613545B9">
          <wp:simplePos x="0" y="0"/>
          <wp:positionH relativeFrom="column">
            <wp:posOffset>1270</wp:posOffset>
          </wp:positionH>
          <wp:positionV relativeFrom="paragraph">
            <wp:posOffset>110680</wp:posOffset>
          </wp:positionV>
          <wp:extent cx="1816924" cy="605641"/>
          <wp:effectExtent l="0" t="0" r="0"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ENEFI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924" cy="605641"/>
                  </a:xfrm>
                  <a:prstGeom prst="rect">
                    <a:avLst/>
                  </a:prstGeom>
                </pic:spPr>
              </pic:pic>
            </a:graphicData>
          </a:graphic>
          <wp14:sizeRelH relativeFrom="page">
            <wp14:pctWidth>0</wp14:pctWidth>
          </wp14:sizeRelH>
          <wp14:sizeRelV relativeFrom="page">
            <wp14:pctHeight>0</wp14:pctHeight>
          </wp14:sizeRelV>
        </wp:anchor>
      </w:drawing>
    </w:r>
  </w:p>
  <w:p w:rsidR="00D722E9" w:rsidRDefault="00D722E9" w:rsidP="00D722E9">
    <w:pPr>
      <w:pStyle w:val="Header"/>
      <w:rPr>
        <w:rFonts w:ascii="Times New Roman" w:hAnsi="Times New Roman" w:cs="Times New Roman"/>
        <w:b/>
        <w:i/>
        <w:sz w:val="28"/>
        <w:szCs w:val="28"/>
      </w:rPr>
    </w:pPr>
  </w:p>
  <w:p w:rsidR="00D722E9" w:rsidRDefault="00D722E9" w:rsidP="00D722E9">
    <w:pPr>
      <w:pStyle w:val="Header"/>
      <w:rPr>
        <w:rFonts w:ascii="Times New Roman" w:hAnsi="Times New Roman" w:cs="Times New Roman"/>
        <w:b/>
        <w:i/>
        <w:sz w:val="28"/>
        <w:szCs w:val="28"/>
      </w:rPr>
    </w:pPr>
  </w:p>
  <w:p w:rsidR="00D722E9" w:rsidRPr="00CC715C" w:rsidRDefault="00D722E9" w:rsidP="00D722E9">
    <w:pPr>
      <w:pStyle w:val="Header"/>
      <w:rPr>
        <w:rFonts w:ascii="Times New Roman" w:hAnsi="Times New Roman" w:cs="Times New Roman"/>
        <w:b/>
        <w:sz w:val="18"/>
      </w:rPr>
    </w:pPr>
  </w:p>
  <w:p w:rsidR="009E747A" w:rsidRPr="009E747A" w:rsidRDefault="009E747A" w:rsidP="009E747A">
    <w:pPr>
      <w:pStyle w:val="Header"/>
      <w:ind w:left="810"/>
      <w:rPr>
        <w:rFonts w:ascii="Times New Roman" w:hAnsi="Times New Roman" w:cs="Times New Roman"/>
        <w:sz w:val="18"/>
      </w:rPr>
    </w:pPr>
    <w:r>
      <w:rPr>
        <w:rFonts w:ascii="Times New Roman" w:hAnsi="Times New Roman" w:cs="Times New Roman"/>
        <w:noProof/>
        <w:sz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67836</wp:posOffset>
              </wp:positionV>
              <wp:extent cx="6868633" cy="45719"/>
              <wp:effectExtent l="0" t="0" r="8890" b="0"/>
              <wp:wrapNone/>
              <wp:docPr id="2" name="Rectangle 2"/>
              <wp:cNvGraphicFramePr/>
              <a:graphic xmlns:a="http://schemas.openxmlformats.org/drawingml/2006/main">
                <a:graphicData uri="http://schemas.microsoft.com/office/word/2010/wordprocessingShape">
                  <wps:wsp>
                    <wps:cNvSpPr/>
                    <wps:spPr>
                      <a:xfrm>
                        <a:off x="0" y="0"/>
                        <a:ext cx="6868633" cy="45719"/>
                      </a:xfrm>
                      <a:prstGeom prst="rect">
                        <a:avLst/>
                      </a:prstGeom>
                      <a:gradFill flip="none" rotWithShape="1">
                        <a:gsLst>
                          <a:gs pos="100000">
                            <a:schemeClr val="bg1"/>
                          </a:gs>
                          <a:gs pos="44000">
                            <a:schemeClr val="tx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FF1389" id="Rectangle 2" o:spid="_x0000_s1026" style="position:absolute;margin-left:0;margin-top:5.35pt;width:540.8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" fillcolor="black [3213]" stroked="f" strokeweight="1pt">
              <v:fill color2="white [3212]" rotate="t" focusposition="1,1" focussize="" colors="0 black;28836f black" focus="100%" type="gradientRadial"/>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7A"/>
    <w:rsid w:val="00050D01"/>
    <w:rsid w:val="000D14D3"/>
    <w:rsid w:val="000E1F8D"/>
    <w:rsid w:val="00136E4C"/>
    <w:rsid w:val="0026597E"/>
    <w:rsid w:val="00463A9E"/>
    <w:rsid w:val="0048208F"/>
    <w:rsid w:val="00483E1E"/>
    <w:rsid w:val="00493325"/>
    <w:rsid w:val="005168E1"/>
    <w:rsid w:val="005946DA"/>
    <w:rsid w:val="006056FE"/>
    <w:rsid w:val="00613E27"/>
    <w:rsid w:val="00616811"/>
    <w:rsid w:val="006245A4"/>
    <w:rsid w:val="00897A37"/>
    <w:rsid w:val="008A220A"/>
    <w:rsid w:val="008C32E5"/>
    <w:rsid w:val="008D58BD"/>
    <w:rsid w:val="00953DA0"/>
    <w:rsid w:val="009A5935"/>
    <w:rsid w:val="009C6425"/>
    <w:rsid w:val="009E747A"/>
    <w:rsid w:val="00A37CFE"/>
    <w:rsid w:val="00B82D96"/>
    <w:rsid w:val="00BB4020"/>
    <w:rsid w:val="00C761A4"/>
    <w:rsid w:val="00CC0C34"/>
    <w:rsid w:val="00CC715C"/>
    <w:rsid w:val="00CD034A"/>
    <w:rsid w:val="00D112D9"/>
    <w:rsid w:val="00D722E9"/>
    <w:rsid w:val="00DA5F21"/>
    <w:rsid w:val="00DB3248"/>
    <w:rsid w:val="00DD6A54"/>
    <w:rsid w:val="00DE7F3B"/>
    <w:rsid w:val="00ED53F4"/>
    <w:rsid w:val="00ED55B6"/>
    <w:rsid w:val="00ED776A"/>
    <w:rsid w:val="00F04985"/>
    <w:rsid w:val="00F16BA7"/>
    <w:rsid w:val="00F368F7"/>
    <w:rsid w:val="00F5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A5935"/>
    <w:pPr>
      <w:widowControl w:val="0"/>
      <w:autoSpaceDE w:val="0"/>
      <w:autoSpaceDN w:val="0"/>
      <w:spacing w:before="44" w:after="0" w:line="240" w:lineRule="auto"/>
      <w:ind w:left="297"/>
      <w:outlineLvl w:val="0"/>
    </w:pPr>
    <w:rPr>
      <w:rFonts w:ascii="Book Antiqua" w:eastAsia="Book Antiqua" w:hAnsi="Book Antiqua" w:cs="Book Antiqua"/>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7A"/>
  </w:style>
  <w:style w:type="paragraph" w:styleId="Footer">
    <w:name w:val="footer"/>
    <w:basedOn w:val="Normal"/>
    <w:link w:val="FooterChar"/>
    <w:uiPriority w:val="99"/>
    <w:unhideWhenUsed/>
    <w:rsid w:val="009E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7A"/>
  </w:style>
  <w:style w:type="paragraph" w:customStyle="1" w:styleId="ListParagraph1">
    <w:name w:val="List Paragraph1"/>
    <w:basedOn w:val="Normal"/>
    <w:uiPriority w:val="34"/>
    <w:qFormat/>
    <w:rsid w:val="00F16BA7"/>
    <w:pPr>
      <w:spacing w:after="200" w:line="276" w:lineRule="auto"/>
      <w:ind w:left="720"/>
      <w:contextualSpacing/>
    </w:pPr>
    <w:rPr>
      <w:rFonts w:ascii="Calibri" w:eastAsia="SimSun" w:hAnsi="Calibri" w:cs="Times New Roman"/>
      <w:lang w:eastAsia="zh-CN"/>
    </w:rPr>
  </w:style>
  <w:style w:type="character" w:customStyle="1" w:styleId="Heading1Char">
    <w:name w:val="Heading 1 Char"/>
    <w:basedOn w:val="DefaultParagraphFont"/>
    <w:link w:val="Heading1"/>
    <w:uiPriority w:val="1"/>
    <w:rsid w:val="009A5935"/>
    <w:rPr>
      <w:rFonts w:ascii="Book Antiqua" w:eastAsia="Book Antiqua" w:hAnsi="Book Antiqua" w:cs="Book Antiqua"/>
      <w:b/>
      <w:bCs/>
      <w:sz w:val="28"/>
      <w:szCs w:val="28"/>
      <w:lang w:bidi="en-US"/>
    </w:rPr>
  </w:style>
  <w:style w:type="character" w:customStyle="1" w:styleId="mceitemhidden">
    <w:name w:val="mceitemhidden"/>
    <w:basedOn w:val="DefaultParagraphFont"/>
    <w:rsid w:val="009A5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A5935"/>
    <w:pPr>
      <w:widowControl w:val="0"/>
      <w:autoSpaceDE w:val="0"/>
      <w:autoSpaceDN w:val="0"/>
      <w:spacing w:before="44" w:after="0" w:line="240" w:lineRule="auto"/>
      <w:ind w:left="297"/>
      <w:outlineLvl w:val="0"/>
    </w:pPr>
    <w:rPr>
      <w:rFonts w:ascii="Book Antiqua" w:eastAsia="Book Antiqua" w:hAnsi="Book Antiqua" w:cs="Book Antiqua"/>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7A"/>
  </w:style>
  <w:style w:type="paragraph" w:styleId="Footer">
    <w:name w:val="footer"/>
    <w:basedOn w:val="Normal"/>
    <w:link w:val="FooterChar"/>
    <w:uiPriority w:val="99"/>
    <w:unhideWhenUsed/>
    <w:rsid w:val="009E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7A"/>
  </w:style>
  <w:style w:type="paragraph" w:customStyle="1" w:styleId="ListParagraph1">
    <w:name w:val="List Paragraph1"/>
    <w:basedOn w:val="Normal"/>
    <w:uiPriority w:val="34"/>
    <w:qFormat/>
    <w:rsid w:val="00F16BA7"/>
    <w:pPr>
      <w:spacing w:after="200" w:line="276" w:lineRule="auto"/>
      <w:ind w:left="720"/>
      <w:contextualSpacing/>
    </w:pPr>
    <w:rPr>
      <w:rFonts w:ascii="Calibri" w:eastAsia="SimSun" w:hAnsi="Calibri" w:cs="Times New Roman"/>
      <w:lang w:eastAsia="zh-CN"/>
    </w:rPr>
  </w:style>
  <w:style w:type="character" w:customStyle="1" w:styleId="Heading1Char">
    <w:name w:val="Heading 1 Char"/>
    <w:basedOn w:val="DefaultParagraphFont"/>
    <w:link w:val="Heading1"/>
    <w:uiPriority w:val="1"/>
    <w:rsid w:val="009A5935"/>
    <w:rPr>
      <w:rFonts w:ascii="Book Antiqua" w:eastAsia="Book Antiqua" w:hAnsi="Book Antiqua" w:cs="Book Antiqua"/>
      <w:b/>
      <w:bCs/>
      <w:sz w:val="28"/>
      <w:szCs w:val="28"/>
      <w:lang w:bidi="en-US"/>
    </w:rPr>
  </w:style>
  <w:style w:type="character" w:customStyle="1" w:styleId="mceitemhidden">
    <w:name w:val="mceitemhidden"/>
    <w:basedOn w:val="DefaultParagraphFont"/>
    <w:rsid w:val="009A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B316-9D9E-4D87-97BA-AB2BAED1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Pak Dekan</cp:lastModifiedBy>
  <cp:revision>6</cp:revision>
  <dcterms:created xsi:type="dcterms:W3CDTF">2021-02-26T07:46:00Z</dcterms:created>
  <dcterms:modified xsi:type="dcterms:W3CDTF">2021-02-26T09:21:00Z</dcterms:modified>
</cp:coreProperties>
</file>