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F0" w:rsidRPr="00087F8F" w:rsidRDefault="00087F8F" w:rsidP="0024588B">
      <w:pPr>
        <w:spacing w:after="0" w:line="240" w:lineRule="auto"/>
        <w:ind w:left="1134"/>
        <w:jc w:val="both"/>
        <w:rPr>
          <w:rFonts w:asciiTheme="majorBidi" w:hAnsiTheme="majorBidi" w:cstheme="majorBidi"/>
          <w:b/>
          <w:bCs/>
          <w:sz w:val="32"/>
          <w:szCs w:val="32"/>
        </w:rPr>
      </w:pPr>
      <w:r>
        <w:rPr>
          <w:noProof/>
        </w:rPr>
        <w:drawing>
          <wp:anchor distT="0" distB="0" distL="114300" distR="114300" simplePos="0" relativeHeight="251660288" behindDoc="0" locked="0" layoutInCell="1" allowOverlap="1">
            <wp:simplePos x="0" y="0"/>
            <wp:positionH relativeFrom="column">
              <wp:posOffset>-439420</wp:posOffset>
            </wp:positionH>
            <wp:positionV relativeFrom="paragraph">
              <wp:posOffset>431800</wp:posOffset>
            </wp:positionV>
            <wp:extent cx="1503680" cy="669925"/>
            <wp:effectExtent l="0" t="2223" r="0" b="0"/>
            <wp:wrapSquare wrapText="bothSides"/>
            <wp:docPr id="1" name="Picture 1" descr="Logo Header Halaman"/>
            <wp:cNvGraphicFramePr/>
            <a:graphic xmlns:a="http://schemas.openxmlformats.org/drawingml/2006/main">
              <a:graphicData uri="http://schemas.openxmlformats.org/drawingml/2006/picture">
                <pic:pic xmlns:pic="http://schemas.openxmlformats.org/drawingml/2006/picture">
                  <pic:nvPicPr>
                    <pic:cNvPr id="2" name="Picture 2" descr="Logo Header Halaman"/>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503680" cy="669925"/>
                    </a:xfrm>
                    <a:prstGeom prst="rect">
                      <a:avLst/>
                    </a:prstGeom>
                    <a:noFill/>
                    <a:ln>
                      <a:noFill/>
                    </a:ln>
                  </pic:spPr>
                </pic:pic>
              </a:graphicData>
            </a:graphic>
            <wp14:sizeRelV relativeFrom="margin">
              <wp14:pctHeight>0</wp14:pctHeight>
            </wp14:sizeRelV>
          </wp:anchor>
        </w:drawing>
      </w:r>
      <w:r w:rsidR="0024588B">
        <w:rPr>
          <w:rFonts w:asciiTheme="majorBidi" w:hAnsiTheme="majorBidi" w:cstheme="majorBidi"/>
          <w:b/>
          <w:bCs/>
          <w:sz w:val="32"/>
          <w:szCs w:val="32"/>
        </w:rPr>
        <w:t xml:space="preserve">HUBUNGAN </w:t>
      </w:r>
      <w:r w:rsidR="0024588B" w:rsidRPr="0024588B">
        <w:rPr>
          <w:rFonts w:asciiTheme="majorBidi" w:hAnsiTheme="majorBidi" w:cstheme="majorBidi"/>
          <w:b/>
          <w:bCs/>
          <w:i/>
          <w:iCs/>
          <w:sz w:val="32"/>
          <w:szCs w:val="32"/>
        </w:rPr>
        <w:t>CEREBRAL PALSY</w:t>
      </w:r>
      <w:r w:rsidR="0024588B">
        <w:rPr>
          <w:rFonts w:asciiTheme="majorBidi" w:hAnsiTheme="majorBidi" w:cstheme="majorBidi"/>
          <w:b/>
          <w:bCs/>
          <w:sz w:val="32"/>
          <w:szCs w:val="32"/>
        </w:rPr>
        <w:t xml:space="preserve"> SPASTIK DENGAN </w:t>
      </w:r>
      <w:r w:rsidR="0024588B" w:rsidRPr="0024588B">
        <w:rPr>
          <w:rFonts w:asciiTheme="majorBidi" w:hAnsiTheme="majorBidi" w:cstheme="majorBidi"/>
          <w:b/>
          <w:bCs/>
          <w:i/>
          <w:iCs/>
          <w:sz w:val="32"/>
          <w:szCs w:val="32"/>
        </w:rPr>
        <w:t>FLEXION POSTURE</w:t>
      </w:r>
      <w:r w:rsidR="002C58F0" w:rsidRPr="00087F8F">
        <w:rPr>
          <w:rFonts w:asciiTheme="majorBidi" w:hAnsiTheme="majorBidi" w:cstheme="majorBidi"/>
          <w:b/>
          <w:bCs/>
          <w:sz w:val="32"/>
          <w:szCs w:val="32"/>
        </w:rPr>
        <w:t xml:space="preserve"> </w:t>
      </w:r>
    </w:p>
    <w:p w:rsidR="007F7B35" w:rsidRPr="008F1FCD" w:rsidRDefault="007F7B35" w:rsidP="002C58F0">
      <w:pPr>
        <w:spacing w:after="0" w:line="240" w:lineRule="auto"/>
        <w:jc w:val="center"/>
        <w:rPr>
          <w:rFonts w:asciiTheme="majorBidi" w:hAnsiTheme="majorBidi" w:cstheme="majorBidi"/>
          <w:b/>
          <w:bCs/>
          <w:i/>
          <w:iCs/>
          <w:sz w:val="24"/>
          <w:szCs w:val="24"/>
        </w:rPr>
      </w:pPr>
    </w:p>
    <w:p w:rsidR="002C58F0" w:rsidRPr="008501AE" w:rsidRDefault="002C58F0" w:rsidP="008E1410">
      <w:pPr>
        <w:tabs>
          <w:tab w:val="center" w:pos="3923"/>
        </w:tabs>
        <w:spacing w:after="0" w:line="240" w:lineRule="auto"/>
        <w:rPr>
          <w:rFonts w:asciiTheme="majorBidi" w:hAnsiTheme="majorBidi" w:cstheme="majorBidi"/>
          <w:b/>
          <w:bCs/>
        </w:rPr>
      </w:pPr>
      <w:proofErr w:type="gramStart"/>
      <w:r w:rsidRPr="008501AE">
        <w:rPr>
          <w:rFonts w:asciiTheme="majorBidi" w:hAnsiTheme="majorBidi" w:cstheme="majorBidi"/>
          <w:b/>
          <w:bCs/>
          <w:vertAlign w:val="superscript"/>
        </w:rPr>
        <w:t>1)</w:t>
      </w:r>
      <w:r w:rsidR="00673201">
        <w:rPr>
          <w:rFonts w:asciiTheme="majorBidi" w:hAnsiTheme="majorBidi" w:cstheme="majorBidi"/>
          <w:b/>
          <w:bCs/>
        </w:rPr>
        <w:t>Siti</w:t>
      </w:r>
      <w:proofErr w:type="gramEnd"/>
      <w:r w:rsidR="00673201">
        <w:rPr>
          <w:rFonts w:asciiTheme="majorBidi" w:hAnsiTheme="majorBidi" w:cstheme="majorBidi"/>
          <w:b/>
          <w:bCs/>
        </w:rPr>
        <w:t xml:space="preserve"> Khadijah</w:t>
      </w:r>
      <w:r w:rsidR="0024588B">
        <w:rPr>
          <w:rFonts w:asciiTheme="majorBidi" w:hAnsiTheme="majorBidi" w:cstheme="majorBidi"/>
          <w:b/>
          <w:bCs/>
        </w:rPr>
        <w:t xml:space="preserve">, </w:t>
      </w:r>
      <w:r w:rsidR="0024588B" w:rsidRPr="0024588B">
        <w:rPr>
          <w:rFonts w:asciiTheme="majorBidi" w:hAnsiTheme="majorBidi" w:cstheme="majorBidi"/>
          <w:b/>
          <w:bCs/>
          <w:vertAlign w:val="superscript"/>
        </w:rPr>
        <w:t>2)</w:t>
      </w:r>
      <w:r w:rsidR="0024588B">
        <w:rPr>
          <w:rFonts w:asciiTheme="majorBidi" w:hAnsiTheme="majorBidi" w:cstheme="majorBidi"/>
          <w:b/>
          <w:bCs/>
        </w:rPr>
        <w:t>Adnan Faris Naufal, S.Fis., M.Bmd</w:t>
      </w:r>
      <w:r w:rsidR="008E1410">
        <w:rPr>
          <w:rFonts w:asciiTheme="majorBidi" w:hAnsiTheme="majorBidi" w:cstheme="majorBidi"/>
          <w:b/>
          <w:bCs/>
        </w:rPr>
        <w:tab/>
      </w:r>
    </w:p>
    <w:p w:rsidR="004D1A9F" w:rsidRDefault="004D1A9F" w:rsidP="00087F8F">
      <w:pPr>
        <w:spacing w:after="0" w:line="240" w:lineRule="auto"/>
        <w:rPr>
          <w:rFonts w:asciiTheme="majorBidi" w:hAnsiTheme="majorBidi" w:cstheme="majorBidi"/>
          <w:sz w:val="20"/>
          <w:szCs w:val="20"/>
        </w:rPr>
      </w:pPr>
      <w:r w:rsidRPr="008501AE">
        <w:rPr>
          <w:rFonts w:asciiTheme="majorBidi" w:hAnsiTheme="majorBidi" w:cstheme="majorBidi"/>
          <w:sz w:val="20"/>
          <w:szCs w:val="20"/>
          <w:vertAlign w:val="superscript"/>
        </w:rPr>
        <w:t>1</w:t>
      </w:r>
      <w:proofErr w:type="gramStart"/>
      <w:r w:rsidRPr="008501AE">
        <w:rPr>
          <w:rFonts w:asciiTheme="majorBidi" w:hAnsiTheme="majorBidi" w:cstheme="majorBidi"/>
          <w:sz w:val="20"/>
          <w:szCs w:val="20"/>
          <w:vertAlign w:val="superscript"/>
        </w:rPr>
        <w:t>,2</w:t>
      </w:r>
      <w:proofErr w:type="gramEnd"/>
      <w:r w:rsidRPr="008501AE">
        <w:rPr>
          <w:rFonts w:asciiTheme="majorBidi" w:hAnsiTheme="majorBidi" w:cstheme="majorBidi"/>
          <w:sz w:val="20"/>
          <w:szCs w:val="20"/>
          <w:vertAlign w:val="superscript"/>
        </w:rPr>
        <w:t>)</w:t>
      </w:r>
      <w:r w:rsidRPr="008501AE">
        <w:rPr>
          <w:rFonts w:asciiTheme="majorBidi" w:hAnsiTheme="majorBidi" w:cstheme="majorBidi"/>
          <w:sz w:val="20"/>
          <w:szCs w:val="20"/>
        </w:rPr>
        <w:t>Program Studi Fisioterapi, Fakultas Ilmu Kesehatan</w:t>
      </w:r>
      <w:r w:rsidR="00087F8F">
        <w:rPr>
          <w:rFonts w:asciiTheme="majorBidi" w:hAnsiTheme="majorBidi" w:cstheme="majorBidi"/>
          <w:sz w:val="20"/>
          <w:szCs w:val="20"/>
        </w:rPr>
        <w:t xml:space="preserve">, </w:t>
      </w:r>
      <w:r w:rsidRPr="008501AE">
        <w:rPr>
          <w:rFonts w:asciiTheme="majorBidi" w:hAnsiTheme="majorBidi" w:cstheme="majorBidi"/>
          <w:sz w:val="20"/>
          <w:szCs w:val="20"/>
        </w:rPr>
        <w:t>Universitas Muhammadiyah Surakarta</w:t>
      </w:r>
    </w:p>
    <w:p w:rsidR="00A75E2A" w:rsidRDefault="004D1A9F" w:rsidP="00A75E2A">
      <w:pPr>
        <w:spacing w:after="0" w:line="240" w:lineRule="auto"/>
        <w:ind w:left="1134"/>
        <w:rPr>
          <w:rFonts w:asciiTheme="majorBidi" w:hAnsiTheme="majorBidi" w:cstheme="majorBidi"/>
          <w:sz w:val="20"/>
          <w:szCs w:val="20"/>
        </w:rPr>
      </w:pPr>
      <w:r w:rsidRPr="008501AE">
        <w:rPr>
          <w:rFonts w:asciiTheme="majorBidi" w:hAnsiTheme="majorBidi" w:cstheme="majorBidi"/>
          <w:sz w:val="20"/>
          <w:szCs w:val="20"/>
        </w:rPr>
        <w:t>Jl. A. Yani Tromol Pos I Pabelan Kartasura Telp. (0271) 7174</w:t>
      </w:r>
      <w:r w:rsidR="00A75E2A">
        <w:rPr>
          <w:rFonts w:asciiTheme="majorBidi" w:hAnsiTheme="majorBidi" w:cstheme="majorBidi"/>
          <w:sz w:val="20"/>
          <w:szCs w:val="20"/>
        </w:rPr>
        <w:t xml:space="preserve">17 Fax. (0271) 715448 Surakarta   </w:t>
      </w:r>
      <w:r w:rsidRPr="008501AE">
        <w:rPr>
          <w:rFonts w:asciiTheme="majorBidi" w:hAnsiTheme="majorBidi" w:cstheme="majorBidi"/>
          <w:sz w:val="20"/>
          <w:szCs w:val="20"/>
        </w:rPr>
        <w:t>57162</w:t>
      </w:r>
    </w:p>
    <w:p w:rsidR="00A75E2A" w:rsidRDefault="0024588B" w:rsidP="00A75E2A">
      <w:pPr>
        <w:spacing w:after="0" w:line="240" w:lineRule="auto"/>
        <w:rPr>
          <w:rFonts w:ascii="Times New Roman" w:hAnsi="Times New Roman"/>
          <w:b/>
        </w:rPr>
      </w:pPr>
      <w:proofErr w:type="gramStart"/>
      <w:r>
        <w:rPr>
          <w:rFonts w:asciiTheme="majorBidi" w:hAnsiTheme="majorBidi" w:cstheme="majorBidi"/>
          <w:sz w:val="20"/>
          <w:szCs w:val="20"/>
        </w:rPr>
        <w:t>Email :</w:t>
      </w:r>
      <w:proofErr w:type="gramEnd"/>
      <w:r>
        <w:rPr>
          <w:rFonts w:asciiTheme="majorBidi" w:hAnsiTheme="majorBidi" w:cstheme="majorBidi"/>
          <w:sz w:val="20"/>
          <w:szCs w:val="20"/>
        </w:rPr>
        <w:t xml:space="preserve"> </w:t>
      </w:r>
      <w:hyperlink r:id="rId9" w:history="1">
        <w:r w:rsidRPr="004722C0">
          <w:rPr>
            <w:rStyle w:val="Hyperlink"/>
            <w:rFonts w:asciiTheme="majorBidi" w:hAnsiTheme="majorBidi" w:cstheme="majorBidi"/>
            <w:sz w:val="20"/>
            <w:szCs w:val="20"/>
          </w:rPr>
          <w:t>stkhadijah0110@gmail.com</w:t>
        </w:r>
      </w:hyperlink>
      <w:r>
        <w:rPr>
          <w:rFonts w:asciiTheme="majorBidi" w:hAnsiTheme="majorBidi" w:cstheme="majorBidi"/>
          <w:sz w:val="20"/>
          <w:szCs w:val="20"/>
        </w:rPr>
        <w:t xml:space="preserve"> </w:t>
      </w:r>
    </w:p>
    <w:p w:rsidR="004D1A9F" w:rsidRPr="008501AE" w:rsidRDefault="004D1A9F" w:rsidP="00A75E2A">
      <w:pPr>
        <w:spacing w:after="0" w:line="240" w:lineRule="auto"/>
        <w:ind w:left="1134"/>
        <w:rPr>
          <w:rFonts w:asciiTheme="majorBidi" w:hAnsiTheme="majorBidi" w:cstheme="majorBidi"/>
          <w:sz w:val="20"/>
          <w:szCs w:val="20"/>
        </w:rPr>
      </w:pPr>
    </w:p>
    <w:p w:rsidR="004D1A9F" w:rsidRPr="008F1FCD" w:rsidRDefault="00A75E2A" w:rsidP="002C58F0">
      <w:pPr>
        <w:spacing w:after="0" w:line="240" w:lineRule="auto"/>
        <w:jc w:val="center"/>
        <w:rPr>
          <w:rFonts w:asciiTheme="majorBidi" w:hAnsiTheme="majorBidi" w:cstheme="majorBidi"/>
          <w:i/>
          <w:iCs/>
          <w:sz w:val="20"/>
          <w:szCs w:val="20"/>
        </w:rPr>
      </w:pPr>
      <w:r>
        <w:rPr>
          <w:rFonts w:asciiTheme="majorBidi" w:hAnsiTheme="majorBidi" w:cstheme="majorBidi"/>
          <w:i/>
          <w:iCs/>
          <w:noProof/>
          <w:sz w:val="20"/>
          <w:szCs w:val="20"/>
        </w:rPr>
        <mc:AlternateContent>
          <mc:Choice Requires="wps">
            <w:drawing>
              <wp:anchor distT="0" distB="0" distL="114300" distR="114300" simplePos="0" relativeHeight="251661312" behindDoc="1" locked="0" layoutInCell="1" allowOverlap="1">
                <wp:simplePos x="0" y="0"/>
                <wp:positionH relativeFrom="column">
                  <wp:posOffset>-25787</wp:posOffset>
                </wp:positionH>
                <wp:positionV relativeFrom="paragraph">
                  <wp:posOffset>70706</wp:posOffset>
                </wp:positionV>
                <wp:extent cx="5796000" cy="4740965"/>
                <wp:effectExtent l="0" t="0" r="14605" b="21590"/>
                <wp:wrapNone/>
                <wp:docPr id="4" name="Rectangle 4"/>
                <wp:cNvGraphicFramePr/>
                <a:graphic xmlns:a="http://schemas.openxmlformats.org/drawingml/2006/main">
                  <a:graphicData uri="http://schemas.microsoft.com/office/word/2010/wordprocessingShape">
                    <wps:wsp>
                      <wps:cNvSpPr/>
                      <wps:spPr>
                        <a:xfrm>
                          <a:off x="0" y="0"/>
                          <a:ext cx="5796000" cy="4740965"/>
                        </a:xfrm>
                        <a:prstGeom prst="rect">
                          <a:avLst/>
                        </a:prstGeom>
                        <a:solidFill>
                          <a:schemeClr val="accent1">
                            <a:lumMod val="20000"/>
                            <a:lumOff val="80000"/>
                          </a:schemeClr>
                        </a:solidFill>
                        <a:ln>
                          <a:solidFill>
                            <a:schemeClr val="accent1">
                              <a:lumMod val="40000"/>
                              <a:lumOff val="60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36A55" id="Rectangle 4" o:spid="_x0000_s1026" style="position:absolute;margin-left:-2.05pt;margin-top:5.55pt;width:456.4pt;height:37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" fillcolor="#deeaf6 [660]" strokecolor="#bdd6ee [1300]" strokeweight=".5pt"/>
            </w:pict>
          </mc:Fallback>
        </mc:AlternateContent>
      </w:r>
    </w:p>
    <w:p w:rsidR="004D1A9F" w:rsidRPr="008F1FCD" w:rsidRDefault="004D1A9F" w:rsidP="002C58F0">
      <w:pPr>
        <w:spacing w:after="0" w:line="240" w:lineRule="auto"/>
        <w:jc w:val="center"/>
        <w:rPr>
          <w:rFonts w:asciiTheme="majorBidi" w:hAnsiTheme="majorBidi" w:cstheme="majorBidi"/>
          <w:b/>
          <w:bCs/>
          <w:i/>
          <w:iCs/>
          <w:sz w:val="20"/>
          <w:szCs w:val="20"/>
        </w:rPr>
      </w:pPr>
    </w:p>
    <w:p w:rsidR="004D1A9F" w:rsidRPr="008F1FCD" w:rsidRDefault="004D1A9F" w:rsidP="002C58F0">
      <w:pPr>
        <w:spacing w:after="0" w:line="240" w:lineRule="auto"/>
        <w:jc w:val="center"/>
        <w:rPr>
          <w:rFonts w:asciiTheme="majorBidi" w:hAnsiTheme="majorBidi" w:cstheme="majorBidi"/>
          <w:b/>
          <w:bCs/>
          <w:i/>
          <w:iCs/>
          <w:sz w:val="20"/>
          <w:szCs w:val="20"/>
        </w:rPr>
      </w:pPr>
      <w:r w:rsidRPr="008F1FCD">
        <w:rPr>
          <w:rFonts w:asciiTheme="majorBidi" w:hAnsiTheme="majorBidi" w:cstheme="majorBidi"/>
          <w:b/>
          <w:bCs/>
          <w:i/>
          <w:iCs/>
          <w:sz w:val="20"/>
          <w:szCs w:val="20"/>
        </w:rPr>
        <w:t>ABSTRAK</w:t>
      </w:r>
    </w:p>
    <w:p w:rsidR="004D1A9F" w:rsidRPr="008F1FCD" w:rsidRDefault="004D1A9F" w:rsidP="002C58F0">
      <w:pPr>
        <w:spacing w:after="0" w:line="240" w:lineRule="auto"/>
        <w:jc w:val="center"/>
        <w:rPr>
          <w:rFonts w:asciiTheme="majorBidi" w:hAnsiTheme="majorBidi" w:cstheme="majorBidi"/>
          <w:i/>
          <w:iCs/>
          <w:sz w:val="20"/>
          <w:szCs w:val="20"/>
        </w:rPr>
      </w:pPr>
    </w:p>
    <w:p w:rsidR="0024588B" w:rsidRPr="0024588B" w:rsidRDefault="0024588B" w:rsidP="0024588B">
      <w:pPr>
        <w:spacing w:after="0" w:line="240" w:lineRule="auto"/>
        <w:jc w:val="both"/>
        <w:rPr>
          <w:rFonts w:asciiTheme="majorBidi" w:hAnsiTheme="majorBidi" w:cstheme="majorBidi"/>
          <w:i/>
          <w:iCs/>
          <w:sz w:val="20"/>
          <w:szCs w:val="20"/>
        </w:rPr>
      </w:pPr>
      <w:r w:rsidRPr="0024588B">
        <w:rPr>
          <w:rFonts w:asciiTheme="majorBidi" w:hAnsiTheme="majorBidi" w:cstheme="majorBidi"/>
          <w:b/>
          <w:bCs/>
          <w:i/>
          <w:iCs/>
          <w:sz w:val="20"/>
          <w:szCs w:val="20"/>
        </w:rPr>
        <w:t>Latar Belakang:</w:t>
      </w:r>
      <w:r w:rsidRPr="0024588B">
        <w:rPr>
          <w:rFonts w:asciiTheme="majorBidi" w:hAnsiTheme="majorBidi" w:cstheme="majorBidi"/>
          <w:i/>
          <w:iCs/>
          <w:sz w:val="20"/>
          <w:szCs w:val="20"/>
        </w:rPr>
        <w:t xml:space="preserve"> Reflek primitif berpengaruh terhadap voluntary movement dan postural. Tipe postural pada anak CP dibagi menjadi 2 yaitu tipe fleksi (flexion posture) dan ekstensi (extension posture). Adanya hipereksitasi saraf pada bagian kelompok otot fleksor menyebabkan postur CP spastik ke arah fleksi (flexion posture).</w:t>
      </w:r>
    </w:p>
    <w:p w:rsidR="0024588B" w:rsidRPr="0024588B" w:rsidRDefault="0024588B" w:rsidP="0024588B">
      <w:pPr>
        <w:spacing w:after="0" w:line="240" w:lineRule="auto"/>
        <w:jc w:val="both"/>
        <w:rPr>
          <w:rFonts w:asciiTheme="majorBidi" w:hAnsiTheme="majorBidi" w:cstheme="majorBidi"/>
          <w:i/>
          <w:iCs/>
          <w:sz w:val="20"/>
          <w:szCs w:val="20"/>
        </w:rPr>
      </w:pPr>
      <w:r w:rsidRPr="0024588B">
        <w:rPr>
          <w:rFonts w:asciiTheme="majorBidi" w:hAnsiTheme="majorBidi" w:cstheme="majorBidi"/>
          <w:b/>
          <w:bCs/>
          <w:i/>
          <w:iCs/>
          <w:sz w:val="20"/>
          <w:szCs w:val="20"/>
        </w:rPr>
        <w:t xml:space="preserve">Tujuan Penelitian: </w:t>
      </w:r>
      <w:r w:rsidRPr="0024588B">
        <w:rPr>
          <w:rFonts w:asciiTheme="majorBidi" w:hAnsiTheme="majorBidi" w:cstheme="majorBidi"/>
          <w:i/>
          <w:iCs/>
          <w:sz w:val="20"/>
          <w:szCs w:val="20"/>
        </w:rPr>
        <w:t xml:space="preserve">Untuk mengetahui hubungan CP spastik dengan </w:t>
      </w:r>
      <w:r>
        <w:rPr>
          <w:rFonts w:asciiTheme="majorBidi" w:hAnsiTheme="majorBidi" w:cstheme="majorBidi"/>
          <w:i/>
          <w:iCs/>
          <w:sz w:val="20"/>
          <w:szCs w:val="20"/>
        </w:rPr>
        <w:t>flexion posture</w:t>
      </w:r>
      <w:r w:rsidRPr="0024588B">
        <w:rPr>
          <w:rFonts w:asciiTheme="majorBidi" w:hAnsiTheme="majorBidi" w:cstheme="majorBidi"/>
          <w:i/>
          <w:iCs/>
          <w:sz w:val="20"/>
          <w:szCs w:val="20"/>
        </w:rPr>
        <w:t xml:space="preserve">. </w:t>
      </w:r>
    </w:p>
    <w:p w:rsidR="0024588B" w:rsidRPr="0024588B" w:rsidRDefault="0024588B" w:rsidP="0024588B">
      <w:pPr>
        <w:spacing w:after="0" w:line="240" w:lineRule="auto"/>
        <w:jc w:val="both"/>
        <w:rPr>
          <w:rFonts w:asciiTheme="majorBidi" w:hAnsiTheme="majorBidi" w:cstheme="majorBidi"/>
          <w:i/>
          <w:iCs/>
          <w:sz w:val="20"/>
          <w:szCs w:val="20"/>
        </w:rPr>
      </w:pPr>
      <w:r w:rsidRPr="0024588B">
        <w:rPr>
          <w:rFonts w:asciiTheme="majorBidi" w:hAnsiTheme="majorBidi" w:cstheme="majorBidi"/>
          <w:b/>
          <w:bCs/>
          <w:i/>
          <w:iCs/>
          <w:sz w:val="20"/>
          <w:szCs w:val="20"/>
        </w:rPr>
        <w:t>Metode Penelitian:</w:t>
      </w:r>
      <w:r w:rsidRPr="0024588B">
        <w:rPr>
          <w:rFonts w:asciiTheme="majorBidi" w:hAnsiTheme="majorBidi" w:cstheme="majorBidi"/>
          <w:i/>
          <w:iCs/>
          <w:sz w:val="20"/>
          <w:szCs w:val="20"/>
        </w:rPr>
        <w:t xml:space="preserve"> Penelitian ini menggunakan cross-sectional study yang dilakukan satu kali pada satu waktu dan tidak ada follow u</w:t>
      </w:r>
      <w:r>
        <w:rPr>
          <w:rFonts w:asciiTheme="majorBidi" w:hAnsiTheme="majorBidi" w:cstheme="majorBidi"/>
          <w:i/>
          <w:iCs/>
          <w:sz w:val="20"/>
          <w:szCs w:val="20"/>
        </w:rPr>
        <w:t>p. Subjek penelitian sebanyak 26</w:t>
      </w:r>
      <w:r w:rsidRPr="0024588B">
        <w:rPr>
          <w:rFonts w:asciiTheme="majorBidi" w:hAnsiTheme="majorBidi" w:cstheme="majorBidi"/>
          <w:i/>
          <w:iCs/>
          <w:sz w:val="20"/>
          <w:szCs w:val="20"/>
        </w:rPr>
        <w:t xml:space="preserve"> anak CP yang dilaksanakan di PNTC Tohudan, YPAC Surakarta, dan Klinik Intan Fisioterapi Anak Ngemplak. </w:t>
      </w:r>
    </w:p>
    <w:p w:rsidR="0024588B" w:rsidRPr="0024588B" w:rsidRDefault="0024588B" w:rsidP="0024588B">
      <w:pPr>
        <w:spacing w:after="0" w:line="240" w:lineRule="auto"/>
        <w:jc w:val="both"/>
        <w:rPr>
          <w:rFonts w:asciiTheme="majorBidi" w:hAnsiTheme="majorBidi" w:cstheme="majorBidi"/>
          <w:i/>
          <w:iCs/>
          <w:sz w:val="20"/>
          <w:szCs w:val="20"/>
        </w:rPr>
      </w:pPr>
      <w:r w:rsidRPr="0024588B">
        <w:rPr>
          <w:rFonts w:asciiTheme="majorBidi" w:hAnsiTheme="majorBidi" w:cstheme="majorBidi"/>
          <w:b/>
          <w:bCs/>
          <w:i/>
          <w:iCs/>
          <w:sz w:val="20"/>
          <w:szCs w:val="20"/>
        </w:rPr>
        <w:t>Hasil Penelitian:</w:t>
      </w:r>
      <w:r w:rsidRPr="0024588B">
        <w:rPr>
          <w:rFonts w:asciiTheme="majorBidi" w:hAnsiTheme="majorBidi" w:cstheme="majorBidi"/>
          <w:i/>
          <w:iCs/>
          <w:sz w:val="20"/>
          <w:szCs w:val="20"/>
        </w:rPr>
        <w:t xml:space="preserve"> Hasil dari penelitian ini setelah diuji statistika diperoleh adanya hubungan CP spastik dengan </w:t>
      </w:r>
      <w:r>
        <w:rPr>
          <w:rFonts w:asciiTheme="majorBidi" w:hAnsiTheme="majorBidi" w:cstheme="majorBidi"/>
          <w:i/>
          <w:iCs/>
          <w:sz w:val="20"/>
          <w:szCs w:val="20"/>
        </w:rPr>
        <w:t>flexion posture</w:t>
      </w:r>
      <w:r w:rsidRPr="0024588B">
        <w:rPr>
          <w:rFonts w:asciiTheme="majorBidi" w:hAnsiTheme="majorBidi" w:cstheme="majorBidi"/>
          <w:i/>
          <w:iCs/>
          <w:sz w:val="20"/>
          <w:szCs w:val="20"/>
        </w:rPr>
        <w:t xml:space="preserve"> dengan nilai p=0.005 (p&lt;0.05). </w:t>
      </w:r>
    </w:p>
    <w:p w:rsidR="00FE226A" w:rsidRPr="008F1FCD" w:rsidRDefault="0024588B" w:rsidP="0024588B">
      <w:pPr>
        <w:spacing w:after="0" w:line="240" w:lineRule="auto"/>
        <w:jc w:val="both"/>
        <w:rPr>
          <w:rFonts w:asciiTheme="majorBidi" w:hAnsiTheme="majorBidi" w:cstheme="majorBidi"/>
          <w:i/>
          <w:iCs/>
          <w:sz w:val="20"/>
          <w:szCs w:val="20"/>
        </w:rPr>
      </w:pPr>
      <w:r w:rsidRPr="0024588B">
        <w:rPr>
          <w:rFonts w:asciiTheme="majorBidi" w:hAnsiTheme="majorBidi" w:cstheme="majorBidi"/>
          <w:i/>
          <w:iCs/>
          <w:sz w:val="20"/>
          <w:szCs w:val="20"/>
        </w:rPr>
        <w:t xml:space="preserve">Kesimpulan: Terdapat hubungan antara klasifikasi CP spastik </w:t>
      </w:r>
      <w:r>
        <w:rPr>
          <w:rFonts w:asciiTheme="majorBidi" w:hAnsiTheme="majorBidi" w:cstheme="majorBidi"/>
          <w:i/>
          <w:iCs/>
          <w:sz w:val="20"/>
          <w:szCs w:val="20"/>
        </w:rPr>
        <w:t>dengan flexion posture</w:t>
      </w:r>
      <w:r w:rsidRPr="0024588B">
        <w:rPr>
          <w:rFonts w:asciiTheme="majorBidi" w:hAnsiTheme="majorBidi" w:cstheme="majorBidi"/>
          <w:i/>
          <w:iCs/>
          <w:sz w:val="20"/>
          <w:szCs w:val="20"/>
        </w:rPr>
        <w:t>.</w:t>
      </w:r>
      <w:r w:rsidRPr="0024588B">
        <w:rPr>
          <w:rFonts w:asciiTheme="majorBidi" w:hAnsiTheme="majorBidi" w:cstheme="majorBidi"/>
          <w:b/>
          <w:bCs/>
          <w:i/>
          <w:iCs/>
          <w:sz w:val="20"/>
          <w:szCs w:val="20"/>
        </w:rPr>
        <w:t xml:space="preserve"> </w:t>
      </w:r>
      <w:r w:rsidR="00471FA6" w:rsidRPr="008F1FCD">
        <w:rPr>
          <w:rFonts w:asciiTheme="majorBidi" w:hAnsiTheme="majorBidi" w:cstheme="majorBidi"/>
          <w:i/>
          <w:iCs/>
          <w:sz w:val="20"/>
          <w:szCs w:val="20"/>
        </w:rPr>
        <w:t xml:space="preserve"> </w:t>
      </w:r>
    </w:p>
    <w:p w:rsidR="008F1FCD" w:rsidRPr="008F1FCD" w:rsidRDefault="008F1FCD">
      <w:pPr>
        <w:spacing w:after="0" w:line="240" w:lineRule="auto"/>
        <w:jc w:val="both"/>
        <w:rPr>
          <w:rFonts w:asciiTheme="majorBidi" w:hAnsiTheme="majorBidi" w:cstheme="majorBidi"/>
          <w:i/>
          <w:iCs/>
          <w:sz w:val="20"/>
          <w:szCs w:val="20"/>
        </w:rPr>
      </w:pPr>
    </w:p>
    <w:p w:rsidR="008F1FCD" w:rsidRPr="008F1FCD" w:rsidRDefault="008F1FCD" w:rsidP="0024588B">
      <w:pPr>
        <w:spacing w:after="0" w:line="240" w:lineRule="auto"/>
        <w:jc w:val="both"/>
        <w:rPr>
          <w:rFonts w:asciiTheme="majorBidi" w:hAnsiTheme="majorBidi" w:cstheme="majorBidi"/>
          <w:i/>
          <w:iCs/>
          <w:sz w:val="20"/>
          <w:szCs w:val="20"/>
        </w:rPr>
      </w:pPr>
      <w:r w:rsidRPr="008F1FCD">
        <w:rPr>
          <w:rFonts w:asciiTheme="majorBidi" w:hAnsiTheme="majorBidi" w:cstheme="majorBidi"/>
          <w:b/>
          <w:bCs/>
          <w:i/>
          <w:iCs/>
          <w:sz w:val="20"/>
          <w:szCs w:val="20"/>
        </w:rPr>
        <w:t>Kata kunci:</w:t>
      </w:r>
      <w:r w:rsidRPr="008F1FCD">
        <w:rPr>
          <w:rFonts w:asciiTheme="majorBidi" w:hAnsiTheme="majorBidi" w:cstheme="majorBidi"/>
          <w:i/>
          <w:iCs/>
          <w:sz w:val="20"/>
          <w:szCs w:val="20"/>
        </w:rPr>
        <w:t xml:space="preserve"> </w:t>
      </w:r>
      <w:r w:rsidR="0024588B" w:rsidRPr="0024588B">
        <w:rPr>
          <w:rFonts w:asciiTheme="majorBidi" w:hAnsiTheme="majorBidi" w:cstheme="majorBidi"/>
          <w:i/>
          <w:iCs/>
          <w:sz w:val="20"/>
          <w:szCs w:val="20"/>
        </w:rPr>
        <w:t>Cerebral palsy, Reflek primitif,</w:t>
      </w:r>
      <w:r w:rsidR="0024588B">
        <w:rPr>
          <w:rFonts w:asciiTheme="majorBidi" w:hAnsiTheme="majorBidi" w:cstheme="majorBidi"/>
          <w:i/>
          <w:iCs/>
          <w:sz w:val="20"/>
          <w:szCs w:val="20"/>
        </w:rPr>
        <w:t xml:space="preserve"> Flexion posture </w:t>
      </w:r>
    </w:p>
    <w:p w:rsidR="008F1FCD" w:rsidRPr="008F1FCD" w:rsidRDefault="008F1FCD" w:rsidP="008F1FCD">
      <w:pPr>
        <w:spacing w:after="0" w:line="240" w:lineRule="auto"/>
        <w:jc w:val="both"/>
        <w:rPr>
          <w:rFonts w:asciiTheme="majorBidi" w:hAnsiTheme="majorBidi" w:cstheme="majorBidi"/>
          <w:i/>
          <w:iCs/>
          <w:sz w:val="20"/>
          <w:szCs w:val="20"/>
        </w:rPr>
      </w:pPr>
    </w:p>
    <w:p w:rsidR="008F1FCD" w:rsidRPr="008F1FCD" w:rsidRDefault="008F1FCD" w:rsidP="008F1FCD">
      <w:pPr>
        <w:spacing w:after="0" w:line="240" w:lineRule="auto"/>
        <w:jc w:val="both"/>
        <w:rPr>
          <w:rFonts w:asciiTheme="majorBidi" w:hAnsiTheme="majorBidi" w:cstheme="majorBidi"/>
          <w:i/>
          <w:iCs/>
          <w:sz w:val="20"/>
          <w:szCs w:val="20"/>
        </w:rPr>
      </w:pPr>
    </w:p>
    <w:p w:rsidR="008F1FCD" w:rsidRPr="008F1FCD" w:rsidRDefault="008F1FCD" w:rsidP="008F1FCD">
      <w:pPr>
        <w:spacing w:after="0" w:line="240" w:lineRule="auto"/>
        <w:jc w:val="center"/>
        <w:rPr>
          <w:rFonts w:asciiTheme="majorBidi" w:hAnsiTheme="majorBidi" w:cstheme="majorBidi"/>
          <w:b/>
          <w:bCs/>
          <w:i/>
          <w:iCs/>
          <w:sz w:val="20"/>
          <w:szCs w:val="20"/>
        </w:rPr>
      </w:pPr>
      <w:r w:rsidRPr="008F1FCD">
        <w:rPr>
          <w:rFonts w:asciiTheme="majorBidi" w:hAnsiTheme="majorBidi" w:cstheme="majorBidi"/>
          <w:b/>
          <w:bCs/>
          <w:i/>
          <w:iCs/>
          <w:sz w:val="20"/>
          <w:szCs w:val="20"/>
        </w:rPr>
        <w:t>ABSTRACT</w:t>
      </w:r>
    </w:p>
    <w:p w:rsidR="008F1FCD" w:rsidRPr="008F1FCD" w:rsidRDefault="008F1FCD" w:rsidP="008F1FCD">
      <w:pPr>
        <w:spacing w:after="0" w:line="240" w:lineRule="auto"/>
        <w:jc w:val="center"/>
        <w:rPr>
          <w:rFonts w:asciiTheme="majorBidi" w:hAnsiTheme="majorBidi" w:cstheme="majorBidi"/>
          <w:b/>
          <w:bCs/>
          <w:i/>
          <w:iCs/>
          <w:sz w:val="20"/>
          <w:szCs w:val="20"/>
        </w:rPr>
      </w:pPr>
    </w:p>
    <w:p w:rsidR="0024588B" w:rsidRPr="0024588B" w:rsidRDefault="0024588B" w:rsidP="0024588B">
      <w:pPr>
        <w:spacing w:after="0" w:line="240" w:lineRule="auto"/>
        <w:jc w:val="both"/>
        <w:rPr>
          <w:rFonts w:asciiTheme="majorBidi" w:hAnsiTheme="majorBidi" w:cstheme="majorBidi"/>
          <w:i/>
          <w:iCs/>
          <w:sz w:val="20"/>
          <w:szCs w:val="20"/>
        </w:rPr>
      </w:pPr>
      <w:r w:rsidRPr="0024588B">
        <w:rPr>
          <w:rFonts w:asciiTheme="majorBidi" w:hAnsiTheme="majorBidi" w:cstheme="majorBidi"/>
          <w:b/>
          <w:bCs/>
          <w:i/>
          <w:iCs/>
          <w:sz w:val="20"/>
          <w:szCs w:val="20"/>
        </w:rPr>
        <w:t xml:space="preserve">Background: </w:t>
      </w:r>
      <w:r w:rsidRPr="0024588B">
        <w:rPr>
          <w:rFonts w:asciiTheme="majorBidi" w:hAnsiTheme="majorBidi" w:cstheme="majorBidi"/>
          <w:i/>
          <w:iCs/>
          <w:sz w:val="20"/>
          <w:szCs w:val="20"/>
        </w:rPr>
        <w:t>Primitive reflexes influence voluntary movement and postural. Postural types in CP children are divided into 2 types, namely flexion type and extension posture. The presence of nerve hyperexitation in the flexor muscle group causes a spastic CP posture toward flexion.</w:t>
      </w:r>
    </w:p>
    <w:p w:rsidR="0024588B" w:rsidRPr="0024588B" w:rsidRDefault="0024588B" w:rsidP="0024588B">
      <w:pPr>
        <w:spacing w:after="0" w:line="240" w:lineRule="auto"/>
        <w:jc w:val="both"/>
        <w:rPr>
          <w:rFonts w:asciiTheme="majorBidi" w:hAnsiTheme="majorBidi" w:cstheme="majorBidi"/>
          <w:i/>
          <w:iCs/>
          <w:sz w:val="20"/>
          <w:szCs w:val="20"/>
        </w:rPr>
      </w:pPr>
      <w:r w:rsidRPr="00417385">
        <w:rPr>
          <w:rFonts w:asciiTheme="majorBidi" w:hAnsiTheme="majorBidi" w:cstheme="majorBidi"/>
          <w:b/>
          <w:bCs/>
          <w:i/>
          <w:iCs/>
          <w:sz w:val="20"/>
          <w:szCs w:val="20"/>
        </w:rPr>
        <w:t>Objectives:</w:t>
      </w:r>
      <w:r w:rsidRPr="0024588B">
        <w:rPr>
          <w:rFonts w:asciiTheme="majorBidi" w:hAnsiTheme="majorBidi" w:cstheme="majorBidi"/>
          <w:i/>
          <w:iCs/>
          <w:sz w:val="20"/>
          <w:szCs w:val="20"/>
        </w:rPr>
        <w:t xml:space="preserve"> To determine the relationship of spastic CP with flexion posture.</w:t>
      </w:r>
    </w:p>
    <w:p w:rsidR="0024588B" w:rsidRPr="0024588B" w:rsidRDefault="0024588B" w:rsidP="0024588B">
      <w:pPr>
        <w:spacing w:after="0" w:line="240" w:lineRule="auto"/>
        <w:jc w:val="both"/>
        <w:rPr>
          <w:rFonts w:asciiTheme="majorBidi" w:hAnsiTheme="majorBidi" w:cstheme="majorBidi"/>
          <w:i/>
          <w:iCs/>
          <w:sz w:val="20"/>
          <w:szCs w:val="20"/>
        </w:rPr>
      </w:pPr>
      <w:r w:rsidRPr="00417385">
        <w:rPr>
          <w:rFonts w:asciiTheme="majorBidi" w:hAnsiTheme="majorBidi" w:cstheme="majorBidi"/>
          <w:b/>
          <w:bCs/>
          <w:i/>
          <w:iCs/>
          <w:sz w:val="20"/>
          <w:szCs w:val="20"/>
        </w:rPr>
        <w:t>Methods:</w:t>
      </w:r>
      <w:r w:rsidRPr="0024588B">
        <w:rPr>
          <w:rFonts w:asciiTheme="majorBidi" w:hAnsiTheme="majorBidi" w:cstheme="majorBidi"/>
          <w:i/>
          <w:iCs/>
          <w:sz w:val="20"/>
          <w:szCs w:val="20"/>
        </w:rPr>
        <w:t xml:space="preserve"> This study used a cross-sectional study that was conducted once at a time and there was no follow-up. Research subjects were 26 CP children who were carried out at PNTC Tohudan, YPAC Surakarta, and the Ngemplak Children's Physiotherapy Clinic.</w:t>
      </w:r>
    </w:p>
    <w:p w:rsidR="00417385" w:rsidRDefault="0024588B" w:rsidP="00417385">
      <w:pPr>
        <w:spacing w:after="0" w:line="240" w:lineRule="auto"/>
        <w:jc w:val="both"/>
        <w:rPr>
          <w:rFonts w:asciiTheme="majorBidi" w:hAnsiTheme="majorBidi" w:cstheme="majorBidi"/>
          <w:i/>
          <w:iCs/>
          <w:sz w:val="20"/>
          <w:szCs w:val="20"/>
        </w:rPr>
      </w:pPr>
      <w:r w:rsidRPr="00417385">
        <w:rPr>
          <w:rFonts w:asciiTheme="majorBidi" w:hAnsiTheme="majorBidi" w:cstheme="majorBidi"/>
          <w:b/>
          <w:bCs/>
          <w:i/>
          <w:iCs/>
          <w:sz w:val="20"/>
          <w:szCs w:val="20"/>
        </w:rPr>
        <w:t>Results:</w:t>
      </w:r>
      <w:r w:rsidRPr="0024588B">
        <w:rPr>
          <w:rFonts w:asciiTheme="majorBidi" w:hAnsiTheme="majorBidi" w:cstheme="majorBidi"/>
          <w:i/>
          <w:iCs/>
          <w:sz w:val="20"/>
          <w:szCs w:val="20"/>
        </w:rPr>
        <w:t xml:space="preserve"> The results of this study after being tested statistically obtained an association of spastic CP with flexion posture with p = 0.005 (p &lt;0.05).</w:t>
      </w:r>
    </w:p>
    <w:p w:rsidR="0024588B" w:rsidRPr="0024588B" w:rsidRDefault="0024588B" w:rsidP="00417385">
      <w:pPr>
        <w:spacing w:after="0" w:line="240" w:lineRule="auto"/>
        <w:jc w:val="both"/>
        <w:rPr>
          <w:rFonts w:asciiTheme="majorBidi" w:hAnsiTheme="majorBidi" w:cstheme="majorBidi"/>
          <w:i/>
          <w:iCs/>
          <w:sz w:val="20"/>
          <w:szCs w:val="20"/>
        </w:rPr>
      </w:pPr>
      <w:r w:rsidRPr="00417385">
        <w:rPr>
          <w:rFonts w:asciiTheme="majorBidi" w:hAnsiTheme="majorBidi" w:cstheme="majorBidi"/>
          <w:b/>
          <w:bCs/>
          <w:i/>
          <w:iCs/>
          <w:sz w:val="20"/>
          <w:szCs w:val="20"/>
        </w:rPr>
        <w:t>Conclusion:</w:t>
      </w:r>
      <w:r w:rsidRPr="0024588B">
        <w:rPr>
          <w:rFonts w:asciiTheme="majorBidi" w:hAnsiTheme="majorBidi" w:cstheme="majorBidi"/>
          <w:i/>
          <w:iCs/>
          <w:sz w:val="20"/>
          <w:szCs w:val="20"/>
        </w:rPr>
        <w:t xml:space="preserve"> There is a relationship between spastic CP classification and flexion posture.</w:t>
      </w:r>
    </w:p>
    <w:p w:rsidR="0024588B" w:rsidRPr="0024588B" w:rsidRDefault="0024588B" w:rsidP="0024588B">
      <w:pPr>
        <w:spacing w:after="0" w:line="240" w:lineRule="auto"/>
        <w:jc w:val="both"/>
        <w:rPr>
          <w:rFonts w:asciiTheme="majorBidi" w:hAnsiTheme="majorBidi" w:cstheme="majorBidi"/>
          <w:i/>
          <w:iCs/>
          <w:sz w:val="20"/>
          <w:szCs w:val="20"/>
        </w:rPr>
      </w:pPr>
    </w:p>
    <w:p w:rsidR="00A75E2A" w:rsidRPr="0024588B" w:rsidRDefault="0024588B" w:rsidP="0024588B">
      <w:pPr>
        <w:spacing w:after="0" w:line="240" w:lineRule="auto"/>
        <w:jc w:val="both"/>
        <w:rPr>
          <w:rFonts w:asciiTheme="majorBidi" w:hAnsiTheme="majorBidi" w:cstheme="majorBidi"/>
          <w:i/>
          <w:iCs/>
          <w:sz w:val="20"/>
          <w:szCs w:val="20"/>
        </w:rPr>
      </w:pPr>
      <w:r w:rsidRPr="00417385">
        <w:rPr>
          <w:rFonts w:asciiTheme="majorBidi" w:hAnsiTheme="majorBidi" w:cstheme="majorBidi"/>
          <w:b/>
          <w:bCs/>
          <w:i/>
          <w:iCs/>
          <w:sz w:val="20"/>
          <w:szCs w:val="20"/>
        </w:rPr>
        <w:t>Keywords:</w:t>
      </w:r>
      <w:r w:rsidRPr="0024588B">
        <w:rPr>
          <w:rFonts w:asciiTheme="majorBidi" w:hAnsiTheme="majorBidi" w:cstheme="majorBidi"/>
          <w:i/>
          <w:iCs/>
          <w:sz w:val="20"/>
          <w:szCs w:val="20"/>
        </w:rPr>
        <w:t xml:space="preserve"> Cerebral palsy, Primitive reflexes, Flexion posture</w:t>
      </w:r>
      <w:r w:rsidR="00A75E2A" w:rsidRPr="0024588B">
        <w:rPr>
          <w:rFonts w:asciiTheme="majorBidi" w:hAnsiTheme="majorBidi" w:cstheme="majorBidi"/>
          <w:i/>
          <w:iCs/>
          <w:sz w:val="20"/>
          <w:szCs w:val="20"/>
        </w:rPr>
        <w:t xml:space="preserve">  </w:t>
      </w:r>
    </w:p>
    <w:p w:rsidR="00A75E2A" w:rsidRDefault="00A75E2A" w:rsidP="00A75E2A">
      <w:pPr>
        <w:spacing w:after="0" w:line="240" w:lineRule="auto"/>
        <w:jc w:val="both"/>
        <w:rPr>
          <w:rFonts w:asciiTheme="majorBidi" w:hAnsiTheme="majorBidi" w:cstheme="majorBidi"/>
          <w:i/>
          <w:iCs/>
          <w:sz w:val="20"/>
          <w:szCs w:val="20"/>
        </w:rPr>
      </w:pPr>
    </w:p>
    <w:p w:rsidR="00A75E2A" w:rsidRDefault="00A75E2A" w:rsidP="008F1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i/>
          <w:iCs/>
          <w:color w:val="212121"/>
          <w:sz w:val="20"/>
          <w:szCs w:val="20"/>
          <w:lang w:val="en"/>
        </w:rPr>
      </w:pPr>
    </w:p>
    <w:p w:rsidR="009667C3" w:rsidRPr="008F1FCD" w:rsidRDefault="009667C3" w:rsidP="008F1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iCs/>
          <w:color w:val="212121"/>
          <w:sz w:val="20"/>
          <w:szCs w:val="20"/>
        </w:rPr>
      </w:pPr>
    </w:p>
    <w:p w:rsidR="008F1FCD" w:rsidRDefault="008F1FCD" w:rsidP="008F1FCD">
      <w:pPr>
        <w:spacing w:after="0" w:line="240" w:lineRule="auto"/>
        <w:jc w:val="both"/>
        <w:rPr>
          <w:rFonts w:asciiTheme="majorBidi" w:hAnsiTheme="majorBidi" w:cstheme="majorBidi"/>
          <w:b/>
          <w:bCs/>
          <w:i/>
          <w:iCs/>
          <w:sz w:val="20"/>
          <w:szCs w:val="20"/>
        </w:rPr>
      </w:pPr>
    </w:p>
    <w:p w:rsidR="00E13F1C" w:rsidRPr="00800076" w:rsidRDefault="00E13F1C" w:rsidP="00755DCB">
      <w:pPr>
        <w:spacing w:after="0" w:line="276" w:lineRule="auto"/>
        <w:rPr>
          <w:rFonts w:asciiTheme="majorBidi" w:hAnsiTheme="majorBidi" w:cstheme="majorBidi"/>
          <w:b/>
          <w:bCs/>
        </w:rPr>
      </w:pPr>
      <w:r w:rsidRPr="00800076">
        <w:rPr>
          <w:rFonts w:asciiTheme="majorBidi" w:hAnsiTheme="majorBidi" w:cstheme="majorBidi"/>
          <w:b/>
          <w:bCs/>
        </w:rPr>
        <w:t>PENDAHULUAN</w:t>
      </w:r>
    </w:p>
    <w:p w:rsidR="00E13F1C" w:rsidRPr="00800076" w:rsidRDefault="00E13F1C" w:rsidP="00800076">
      <w:pPr>
        <w:spacing w:after="0" w:line="276" w:lineRule="auto"/>
        <w:rPr>
          <w:rFonts w:asciiTheme="majorBidi" w:hAnsiTheme="majorBidi" w:cstheme="majorBidi"/>
        </w:rPr>
        <w:sectPr w:rsidR="00E13F1C" w:rsidRPr="00800076" w:rsidSect="00800076">
          <w:headerReference w:type="default" r:id="rId10"/>
          <w:pgSz w:w="11907" w:h="16839" w:code="9"/>
          <w:pgMar w:top="1418" w:right="1418" w:bottom="1418" w:left="1418" w:header="709" w:footer="709" w:gutter="0"/>
          <w:cols w:space="720"/>
          <w:docGrid w:linePitch="360"/>
        </w:sectPr>
      </w:pPr>
    </w:p>
    <w:p w:rsidR="00417385" w:rsidRPr="00417385" w:rsidRDefault="00417385" w:rsidP="00417385">
      <w:pPr>
        <w:spacing w:after="0" w:line="276" w:lineRule="auto"/>
        <w:ind w:firstLine="720"/>
        <w:jc w:val="both"/>
        <w:rPr>
          <w:rFonts w:asciiTheme="majorBidi" w:hAnsiTheme="majorBidi" w:cstheme="majorBidi"/>
        </w:rPr>
      </w:pPr>
      <w:r w:rsidRPr="00417385">
        <w:rPr>
          <w:rFonts w:asciiTheme="majorBidi" w:hAnsiTheme="majorBidi" w:cstheme="majorBidi"/>
          <w:i/>
          <w:iCs/>
        </w:rPr>
        <w:lastRenderedPageBreak/>
        <w:t>Cerebral palsy</w:t>
      </w:r>
      <w:r w:rsidRPr="00417385">
        <w:rPr>
          <w:rFonts w:asciiTheme="majorBidi" w:hAnsiTheme="majorBidi" w:cstheme="majorBidi"/>
        </w:rPr>
        <w:t xml:space="preserve"> (CP) termasuk onset pediatri kecacatan fisik yang paling umum terjadi. CP disebabkan oleh malformasi perkembangan otak yang mempengaruhi pusat kontrol motorik sehingga mengarah kepada perubahan pertumbuhan dan perkembangan (Verschuren et al., 2018). </w:t>
      </w:r>
    </w:p>
    <w:p w:rsidR="00417385" w:rsidRPr="00417385" w:rsidRDefault="00417385" w:rsidP="00417385">
      <w:pPr>
        <w:spacing w:after="0" w:line="276" w:lineRule="auto"/>
        <w:jc w:val="both"/>
        <w:rPr>
          <w:rFonts w:asciiTheme="majorBidi" w:hAnsiTheme="majorBidi" w:cstheme="majorBidi"/>
        </w:rPr>
      </w:pPr>
      <w:r w:rsidRPr="00417385">
        <w:rPr>
          <w:rFonts w:asciiTheme="majorBidi" w:hAnsiTheme="majorBidi" w:cstheme="majorBidi"/>
        </w:rPr>
        <w:t xml:space="preserve">       Menurut Levitt (2010) CP spastik merupakan suatu kondisi dengan karakteristik hipertonus pada tonus otot sehingga </w:t>
      </w:r>
      <w:r w:rsidRPr="00417385">
        <w:rPr>
          <w:rFonts w:asciiTheme="majorBidi" w:hAnsiTheme="majorBidi" w:cstheme="majorBidi"/>
        </w:rPr>
        <w:lastRenderedPageBreak/>
        <w:t xml:space="preserve">menyebabkan kekakuan otot. Kemudian diikuti dengan adanya abnormalitas postural. </w:t>
      </w:r>
    </w:p>
    <w:p w:rsidR="00417385" w:rsidRPr="00417385" w:rsidRDefault="00417385" w:rsidP="00417385">
      <w:pPr>
        <w:spacing w:after="0" w:line="276" w:lineRule="auto"/>
        <w:jc w:val="both"/>
        <w:rPr>
          <w:rFonts w:asciiTheme="majorBidi" w:hAnsiTheme="majorBidi" w:cstheme="majorBidi"/>
        </w:rPr>
      </w:pPr>
      <w:r w:rsidRPr="00417385">
        <w:rPr>
          <w:rFonts w:asciiTheme="majorBidi" w:hAnsiTheme="majorBidi" w:cstheme="majorBidi"/>
        </w:rPr>
        <w:t xml:space="preserve">        Menurut Sindou </w:t>
      </w:r>
      <w:r w:rsidRPr="00417385">
        <w:rPr>
          <w:rFonts w:asciiTheme="majorBidi" w:hAnsiTheme="majorBidi" w:cstheme="majorBidi"/>
          <w:i/>
          <w:iCs/>
        </w:rPr>
        <w:t>et al</w:t>
      </w:r>
      <w:r w:rsidRPr="00417385">
        <w:rPr>
          <w:rFonts w:asciiTheme="majorBidi" w:hAnsiTheme="majorBidi" w:cstheme="majorBidi"/>
        </w:rPr>
        <w:t xml:space="preserve"> (2014) reflek primitif berpengaruh terhadap voluntary movement dan postural. Tipe postural pada anak CP dibagi menjadi 2 yaitu tipe fleksi (</w:t>
      </w:r>
      <w:r w:rsidRPr="00417385">
        <w:rPr>
          <w:rFonts w:asciiTheme="majorBidi" w:hAnsiTheme="majorBidi" w:cstheme="majorBidi"/>
          <w:i/>
          <w:iCs/>
        </w:rPr>
        <w:t>flexion posture</w:t>
      </w:r>
      <w:r w:rsidRPr="00417385">
        <w:rPr>
          <w:rFonts w:asciiTheme="majorBidi" w:hAnsiTheme="majorBidi" w:cstheme="majorBidi"/>
        </w:rPr>
        <w:t>) dan ekstensi (</w:t>
      </w:r>
      <w:r w:rsidRPr="00417385">
        <w:rPr>
          <w:rFonts w:asciiTheme="majorBidi" w:hAnsiTheme="majorBidi" w:cstheme="majorBidi"/>
          <w:i/>
          <w:iCs/>
        </w:rPr>
        <w:t>extension posture</w:t>
      </w:r>
      <w:r w:rsidRPr="00417385">
        <w:rPr>
          <w:rFonts w:asciiTheme="majorBidi" w:hAnsiTheme="majorBidi" w:cstheme="majorBidi"/>
        </w:rPr>
        <w:t>). Adanya hipereksitasi saraf pada bagian kelompok otot fleksor menyebabkan postur CP spastik ke arah fleksi (</w:t>
      </w:r>
      <w:r w:rsidRPr="00417385">
        <w:rPr>
          <w:rFonts w:asciiTheme="majorBidi" w:hAnsiTheme="majorBidi" w:cstheme="majorBidi"/>
          <w:i/>
          <w:iCs/>
        </w:rPr>
        <w:t>flexion posture</w:t>
      </w:r>
      <w:r w:rsidRPr="00417385">
        <w:rPr>
          <w:rFonts w:asciiTheme="majorBidi" w:hAnsiTheme="majorBidi" w:cstheme="majorBidi"/>
        </w:rPr>
        <w:t>).</w:t>
      </w:r>
    </w:p>
    <w:p w:rsidR="00417385" w:rsidRPr="00417385" w:rsidRDefault="00417385" w:rsidP="00417385">
      <w:pPr>
        <w:spacing w:after="0" w:line="276" w:lineRule="auto"/>
        <w:jc w:val="both"/>
        <w:rPr>
          <w:rFonts w:asciiTheme="majorBidi" w:hAnsiTheme="majorBidi" w:cstheme="majorBidi"/>
        </w:rPr>
      </w:pPr>
      <w:r w:rsidRPr="00417385">
        <w:rPr>
          <w:rFonts w:asciiTheme="majorBidi" w:hAnsiTheme="majorBidi" w:cstheme="majorBidi"/>
        </w:rPr>
        <w:lastRenderedPageBreak/>
        <w:t xml:space="preserve">       Menurut Press (2014</w:t>
      </w:r>
      <w:proofErr w:type="gramStart"/>
      <w:r w:rsidRPr="00417385">
        <w:rPr>
          <w:rFonts w:asciiTheme="majorBidi" w:hAnsiTheme="majorBidi" w:cstheme="majorBidi"/>
        </w:rPr>
        <w:t>)  tipe</w:t>
      </w:r>
      <w:proofErr w:type="gramEnd"/>
      <w:r w:rsidRPr="00417385">
        <w:rPr>
          <w:rFonts w:asciiTheme="majorBidi" w:hAnsiTheme="majorBidi" w:cstheme="majorBidi"/>
        </w:rPr>
        <w:t xml:space="preserve"> postural pada anak CP ialah postural yang atipikal. </w:t>
      </w:r>
      <w:r w:rsidRPr="00417385">
        <w:rPr>
          <w:rFonts w:asciiTheme="majorBidi" w:hAnsiTheme="majorBidi" w:cstheme="majorBidi"/>
          <w:i/>
          <w:iCs/>
        </w:rPr>
        <w:t>Flexion posture</w:t>
      </w:r>
      <w:r w:rsidRPr="00417385">
        <w:rPr>
          <w:rFonts w:asciiTheme="majorBidi" w:hAnsiTheme="majorBidi" w:cstheme="majorBidi"/>
        </w:rPr>
        <w:t xml:space="preserve"> disebabkan karena gangguan pada </w:t>
      </w:r>
      <w:r w:rsidRPr="00417385">
        <w:rPr>
          <w:rFonts w:asciiTheme="majorBidi" w:hAnsiTheme="majorBidi" w:cstheme="majorBidi"/>
          <w:i/>
          <w:iCs/>
        </w:rPr>
        <w:t>eksitatoric post synaptic potential (monosynaptic pathway)</w:t>
      </w:r>
      <w:r w:rsidRPr="00417385">
        <w:rPr>
          <w:rFonts w:asciiTheme="majorBidi" w:hAnsiTheme="majorBidi" w:cstheme="majorBidi"/>
        </w:rPr>
        <w:t xml:space="preserve"> sehingga terjadinya kontraksi otot yang berlebihan (Brashear, 2016). Extension posture disebabkan karena terjadinya kerusakan pada basal ganglia sehingga seseorang sulit untuk melakukan gerakan-gerakan halus dan tangkas pada anggota gerak atas dan bawah pada sisi tubuh yang berlawanan (Snell, 2010).</w:t>
      </w:r>
    </w:p>
    <w:p w:rsidR="00417385" w:rsidRPr="00417385" w:rsidRDefault="00417385" w:rsidP="00417385">
      <w:pPr>
        <w:spacing w:after="0" w:line="276" w:lineRule="auto"/>
        <w:jc w:val="both"/>
        <w:rPr>
          <w:rFonts w:asciiTheme="majorBidi" w:hAnsiTheme="majorBidi" w:cstheme="majorBidi"/>
        </w:rPr>
      </w:pPr>
      <w:r w:rsidRPr="00417385">
        <w:rPr>
          <w:rFonts w:asciiTheme="majorBidi" w:hAnsiTheme="majorBidi" w:cstheme="majorBidi"/>
        </w:rPr>
        <w:t xml:space="preserve">       Tipe postural pada anak CP dibagi menjadi 2 yaitu tipe fleksi (</w:t>
      </w:r>
      <w:r w:rsidRPr="00417385">
        <w:rPr>
          <w:rFonts w:asciiTheme="majorBidi" w:hAnsiTheme="majorBidi" w:cstheme="majorBidi"/>
          <w:i/>
          <w:iCs/>
        </w:rPr>
        <w:t>flexion posture</w:t>
      </w:r>
      <w:r w:rsidRPr="00417385">
        <w:rPr>
          <w:rFonts w:asciiTheme="majorBidi" w:hAnsiTheme="majorBidi" w:cstheme="majorBidi"/>
        </w:rPr>
        <w:t>) dan ekstensi (</w:t>
      </w:r>
      <w:r w:rsidRPr="00417385">
        <w:rPr>
          <w:rFonts w:asciiTheme="majorBidi" w:hAnsiTheme="majorBidi" w:cstheme="majorBidi"/>
          <w:i/>
          <w:iCs/>
        </w:rPr>
        <w:t>extension posture</w:t>
      </w:r>
      <w:r w:rsidRPr="00417385">
        <w:rPr>
          <w:rFonts w:asciiTheme="majorBidi" w:hAnsiTheme="majorBidi" w:cstheme="majorBidi"/>
        </w:rPr>
        <w:t xml:space="preserve">). Kondisi ini diperkuat dengan adanya reflek primitif yang dominan pada salah satu kelompok otot fleksor yaitu </w:t>
      </w:r>
      <w:r w:rsidRPr="00417385">
        <w:rPr>
          <w:rFonts w:asciiTheme="majorBidi" w:hAnsiTheme="majorBidi" w:cstheme="majorBidi"/>
          <w:i/>
          <w:iCs/>
        </w:rPr>
        <w:t>symmetrical tonic neck reflex</w:t>
      </w:r>
      <w:r w:rsidRPr="00417385">
        <w:rPr>
          <w:rFonts w:asciiTheme="majorBidi" w:hAnsiTheme="majorBidi" w:cstheme="majorBidi"/>
        </w:rPr>
        <w:t xml:space="preserve"> (STNR) yang disebabkan kerusakan pada sistem piramidalis. Sedangkan pada CP atetoid adanya reflek primitif yang dominan pada kelompok otot ekstensor yaitu </w:t>
      </w:r>
      <w:r w:rsidRPr="00417385">
        <w:rPr>
          <w:rFonts w:asciiTheme="majorBidi" w:hAnsiTheme="majorBidi" w:cstheme="majorBidi"/>
          <w:i/>
          <w:iCs/>
        </w:rPr>
        <w:t>asymmetrical tonic neck reflex</w:t>
      </w:r>
      <w:r w:rsidRPr="00417385">
        <w:rPr>
          <w:rFonts w:asciiTheme="majorBidi" w:hAnsiTheme="majorBidi" w:cstheme="majorBidi"/>
        </w:rPr>
        <w:t xml:space="preserve"> (ATNR) menyebabkan postural ke arah ekstensi karena kerusakan pada sistem ekstrapiramidalis (Dias &amp; Dias, 2017).</w:t>
      </w:r>
    </w:p>
    <w:p w:rsidR="000A0C88" w:rsidRDefault="00417385" w:rsidP="000A0C88">
      <w:pPr>
        <w:spacing w:after="0" w:line="276" w:lineRule="auto"/>
        <w:jc w:val="both"/>
        <w:rPr>
          <w:rFonts w:asciiTheme="majorBidi" w:hAnsiTheme="majorBidi" w:cstheme="majorBidi"/>
        </w:rPr>
      </w:pPr>
      <w:r w:rsidRPr="00417385">
        <w:rPr>
          <w:rFonts w:asciiTheme="majorBidi" w:hAnsiTheme="majorBidi" w:cstheme="majorBidi"/>
        </w:rPr>
        <w:t xml:space="preserve">       Rumusan masalah dari penelitian ini adalah apakah ada hubungan CP spastik </w:t>
      </w:r>
      <w:r>
        <w:rPr>
          <w:rFonts w:asciiTheme="majorBidi" w:hAnsiTheme="majorBidi" w:cstheme="majorBidi"/>
        </w:rPr>
        <w:t xml:space="preserve">dengan </w:t>
      </w:r>
      <w:r w:rsidRPr="00417385">
        <w:rPr>
          <w:rFonts w:asciiTheme="majorBidi" w:hAnsiTheme="majorBidi" w:cstheme="majorBidi"/>
          <w:i/>
          <w:iCs/>
        </w:rPr>
        <w:t>flexion posture.</w:t>
      </w:r>
      <w:r w:rsidRPr="00417385">
        <w:rPr>
          <w:rFonts w:asciiTheme="majorBidi" w:hAnsiTheme="majorBidi" w:cstheme="majorBidi"/>
        </w:rPr>
        <w:t xml:space="preserve"> Sedangkan tujuan dari penelitian ini ialah untuk mengetahui hubungan CP spastik </w:t>
      </w:r>
      <w:r>
        <w:rPr>
          <w:rFonts w:asciiTheme="majorBidi" w:hAnsiTheme="majorBidi" w:cstheme="majorBidi"/>
        </w:rPr>
        <w:t xml:space="preserve">dengan </w:t>
      </w:r>
      <w:r w:rsidRPr="00417385">
        <w:rPr>
          <w:rFonts w:asciiTheme="majorBidi" w:hAnsiTheme="majorBidi" w:cstheme="majorBidi"/>
          <w:i/>
          <w:iCs/>
        </w:rPr>
        <w:t>flexion posture</w:t>
      </w:r>
      <w:r>
        <w:rPr>
          <w:rFonts w:asciiTheme="majorBidi" w:hAnsiTheme="majorBidi" w:cstheme="majorBidi"/>
        </w:rPr>
        <w:t xml:space="preserve">. </w:t>
      </w:r>
      <w:r w:rsidRPr="00417385">
        <w:rPr>
          <w:rFonts w:asciiTheme="majorBidi" w:hAnsiTheme="majorBidi" w:cstheme="majorBidi"/>
        </w:rPr>
        <w:t xml:space="preserve">Manfaat dari penelitian ini yaitu dapat memberikan informasi kepada masyarakat tentang hubungan CP spastik </w:t>
      </w:r>
      <w:r>
        <w:rPr>
          <w:rFonts w:asciiTheme="majorBidi" w:hAnsiTheme="majorBidi" w:cstheme="majorBidi"/>
        </w:rPr>
        <w:t xml:space="preserve">dengan </w:t>
      </w:r>
      <w:r w:rsidRPr="00417385">
        <w:rPr>
          <w:rFonts w:asciiTheme="majorBidi" w:hAnsiTheme="majorBidi" w:cstheme="majorBidi"/>
          <w:i/>
          <w:iCs/>
        </w:rPr>
        <w:t>flexion posture</w:t>
      </w:r>
      <w:r>
        <w:rPr>
          <w:rFonts w:asciiTheme="majorBidi" w:hAnsiTheme="majorBidi" w:cstheme="majorBidi"/>
        </w:rPr>
        <w:t xml:space="preserve"> </w:t>
      </w:r>
      <w:r w:rsidRPr="00417385">
        <w:rPr>
          <w:rFonts w:asciiTheme="majorBidi" w:hAnsiTheme="majorBidi" w:cstheme="majorBidi"/>
        </w:rPr>
        <w:t>dan diharapkan sebagai acuan dalam penanganan fisioterapi sebelum menentukan klasifikasi tipe postural pada anak CP</w:t>
      </w:r>
      <w:r>
        <w:rPr>
          <w:rFonts w:asciiTheme="majorBidi" w:hAnsiTheme="majorBidi" w:cstheme="majorBidi"/>
        </w:rPr>
        <w:t>.</w:t>
      </w:r>
      <w:r w:rsidR="000A0C88">
        <w:rPr>
          <w:rFonts w:asciiTheme="majorBidi" w:hAnsiTheme="majorBidi" w:cstheme="majorBidi"/>
        </w:rPr>
        <w:t xml:space="preserve"> </w:t>
      </w:r>
    </w:p>
    <w:p w:rsidR="000A0C88" w:rsidRDefault="000A0C88" w:rsidP="000A0C88">
      <w:pPr>
        <w:spacing w:after="0" w:line="276" w:lineRule="auto"/>
        <w:jc w:val="both"/>
        <w:rPr>
          <w:rFonts w:asciiTheme="majorBidi" w:hAnsiTheme="majorBidi" w:cstheme="majorBidi"/>
        </w:rPr>
      </w:pPr>
      <w:r>
        <w:rPr>
          <w:rFonts w:asciiTheme="majorBidi" w:hAnsiTheme="majorBidi" w:cstheme="majorBidi"/>
        </w:rPr>
        <w:t xml:space="preserve"> </w:t>
      </w:r>
    </w:p>
    <w:p w:rsidR="00417385" w:rsidRPr="00417385" w:rsidRDefault="00C20AA5" w:rsidP="000A0C88">
      <w:pPr>
        <w:spacing w:after="0" w:line="276" w:lineRule="auto"/>
        <w:jc w:val="both"/>
        <w:rPr>
          <w:rFonts w:asciiTheme="majorBidi" w:hAnsiTheme="majorBidi" w:cstheme="majorBidi"/>
        </w:rPr>
      </w:pPr>
      <w:r w:rsidRPr="00800076">
        <w:rPr>
          <w:rFonts w:asciiTheme="majorBidi" w:hAnsiTheme="majorBidi" w:cstheme="majorBidi"/>
          <w:b/>
          <w:bCs/>
        </w:rPr>
        <w:t>METODE</w:t>
      </w:r>
      <w:r w:rsidR="00417385">
        <w:rPr>
          <w:rFonts w:asciiTheme="majorBidi" w:hAnsiTheme="majorBidi" w:cstheme="majorBidi"/>
          <w:b/>
          <w:bCs/>
        </w:rPr>
        <w:t xml:space="preserve"> PENELITIAN</w:t>
      </w:r>
    </w:p>
    <w:p w:rsidR="00417385" w:rsidRPr="00417385" w:rsidRDefault="00417385" w:rsidP="000A0C88">
      <w:pPr>
        <w:spacing w:after="0" w:line="276" w:lineRule="auto"/>
        <w:ind w:firstLine="720"/>
        <w:jc w:val="both"/>
        <w:rPr>
          <w:rFonts w:asciiTheme="majorBidi" w:hAnsiTheme="majorBidi" w:cstheme="majorBidi"/>
        </w:rPr>
      </w:pPr>
      <w:r w:rsidRPr="00417385">
        <w:rPr>
          <w:rFonts w:asciiTheme="majorBidi" w:hAnsiTheme="majorBidi" w:cstheme="majorBidi"/>
        </w:rPr>
        <w:t xml:space="preserve">Penelitian ini menggunakan </w:t>
      </w:r>
      <w:r w:rsidRPr="000A0C88">
        <w:rPr>
          <w:rFonts w:asciiTheme="majorBidi" w:hAnsiTheme="majorBidi" w:cstheme="majorBidi"/>
          <w:i/>
          <w:iCs/>
        </w:rPr>
        <w:t>cross-sectional study</w:t>
      </w:r>
      <w:r w:rsidRPr="00417385">
        <w:rPr>
          <w:rFonts w:asciiTheme="majorBidi" w:hAnsiTheme="majorBidi" w:cstheme="majorBidi"/>
        </w:rPr>
        <w:t xml:space="preserve"> yang dilakukan satu kali pada satu waktu dan tidak ada </w:t>
      </w:r>
      <w:r w:rsidRPr="000A0C88">
        <w:rPr>
          <w:rFonts w:asciiTheme="majorBidi" w:hAnsiTheme="majorBidi" w:cstheme="majorBidi"/>
          <w:i/>
          <w:iCs/>
        </w:rPr>
        <w:t>follow up</w:t>
      </w:r>
      <w:r w:rsidRPr="00417385">
        <w:rPr>
          <w:rFonts w:asciiTheme="majorBidi" w:hAnsiTheme="majorBidi" w:cstheme="majorBidi"/>
        </w:rPr>
        <w:t xml:space="preserve"> (Levin, 2014). Penelitian ini bertujuan untuk mencari hubungan antara variabel </w:t>
      </w:r>
      <w:r w:rsidRPr="000A0C88">
        <w:rPr>
          <w:rFonts w:asciiTheme="majorBidi" w:hAnsiTheme="majorBidi" w:cstheme="majorBidi"/>
          <w:i/>
          <w:iCs/>
        </w:rPr>
        <w:t>independent</w:t>
      </w:r>
      <w:r w:rsidRPr="00417385">
        <w:rPr>
          <w:rFonts w:asciiTheme="majorBidi" w:hAnsiTheme="majorBidi" w:cstheme="majorBidi"/>
        </w:rPr>
        <w:t xml:space="preserve"> dan </w:t>
      </w:r>
      <w:r w:rsidRPr="00417385">
        <w:rPr>
          <w:rFonts w:asciiTheme="majorBidi" w:hAnsiTheme="majorBidi" w:cstheme="majorBidi"/>
        </w:rPr>
        <w:lastRenderedPageBreak/>
        <w:t xml:space="preserve">variabel </w:t>
      </w:r>
      <w:r w:rsidRPr="000A0C88">
        <w:rPr>
          <w:rFonts w:asciiTheme="majorBidi" w:hAnsiTheme="majorBidi" w:cstheme="majorBidi"/>
          <w:i/>
          <w:iCs/>
        </w:rPr>
        <w:t>dependent</w:t>
      </w:r>
      <w:r w:rsidRPr="00417385">
        <w:rPr>
          <w:rFonts w:asciiTheme="majorBidi" w:hAnsiTheme="majorBidi" w:cstheme="majorBidi"/>
        </w:rPr>
        <w:t xml:space="preserve"> dengan melakukan pengukuran dalam satu waktu (Setia, 2018). Variabel </w:t>
      </w:r>
      <w:r w:rsidRPr="000A0C88">
        <w:rPr>
          <w:rFonts w:asciiTheme="majorBidi" w:hAnsiTheme="majorBidi" w:cstheme="majorBidi"/>
          <w:i/>
          <w:iCs/>
        </w:rPr>
        <w:t xml:space="preserve">independent </w:t>
      </w:r>
      <w:r w:rsidRPr="00417385">
        <w:rPr>
          <w:rFonts w:asciiTheme="majorBidi" w:hAnsiTheme="majorBidi" w:cstheme="majorBidi"/>
        </w:rPr>
        <w:t xml:space="preserve">dari penelitian ini adalah CP spastik dan variabel </w:t>
      </w:r>
      <w:r w:rsidRPr="000A0C88">
        <w:rPr>
          <w:rFonts w:asciiTheme="majorBidi" w:hAnsiTheme="majorBidi" w:cstheme="majorBidi"/>
          <w:i/>
          <w:iCs/>
        </w:rPr>
        <w:t>dependent</w:t>
      </w:r>
      <w:r w:rsidRPr="00417385">
        <w:rPr>
          <w:rFonts w:asciiTheme="majorBidi" w:hAnsiTheme="majorBidi" w:cstheme="majorBidi"/>
        </w:rPr>
        <w:t xml:space="preserve"> ialah </w:t>
      </w:r>
      <w:r w:rsidR="000A0C88" w:rsidRPr="000A0C88">
        <w:rPr>
          <w:rFonts w:asciiTheme="majorBidi" w:hAnsiTheme="majorBidi" w:cstheme="majorBidi"/>
          <w:i/>
          <w:iCs/>
        </w:rPr>
        <w:t>flexion posture.</w:t>
      </w:r>
      <w:r w:rsidR="000A0C88">
        <w:rPr>
          <w:rFonts w:asciiTheme="majorBidi" w:hAnsiTheme="majorBidi" w:cstheme="majorBidi"/>
        </w:rPr>
        <w:t xml:space="preserve"> </w:t>
      </w:r>
    </w:p>
    <w:p w:rsidR="00417385" w:rsidRPr="00417385" w:rsidRDefault="00417385" w:rsidP="00417385">
      <w:pPr>
        <w:spacing w:after="0" w:line="276" w:lineRule="auto"/>
        <w:jc w:val="both"/>
        <w:rPr>
          <w:rFonts w:asciiTheme="majorBidi" w:hAnsiTheme="majorBidi" w:cstheme="majorBidi"/>
        </w:rPr>
      </w:pPr>
      <w:r w:rsidRPr="00417385">
        <w:rPr>
          <w:rFonts w:asciiTheme="majorBidi" w:hAnsiTheme="majorBidi" w:cstheme="majorBidi"/>
        </w:rPr>
        <w:t xml:space="preserve">       Tempat pelaksanaan penelitan terdiri dari 3 lokasi yaitu di klinik PNTC (</w:t>
      </w:r>
      <w:r w:rsidRPr="000A0C88">
        <w:rPr>
          <w:rFonts w:asciiTheme="majorBidi" w:hAnsiTheme="majorBidi" w:cstheme="majorBidi"/>
          <w:i/>
          <w:iCs/>
        </w:rPr>
        <w:t>Pediatrics Neurodevelopmental Therapy Center</w:t>
      </w:r>
      <w:r w:rsidRPr="00417385">
        <w:rPr>
          <w:rFonts w:asciiTheme="majorBidi" w:hAnsiTheme="majorBidi" w:cstheme="majorBidi"/>
        </w:rPr>
        <w:t>) di Tohudan, YPAC (Yayasan Penyandang Anak Cacat) di Surakarta, dan Klinik Intan Fisioterapi Anak di Ngemplak, Jawa Tengah. Populasi dari penelitian ini adalah semua pasien yang ada di klinik PNTC Tohudan, YPAC Surakarta, dan Klinik Intan Fisioterapi Anak</w:t>
      </w:r>
      <w:r w:rsidR="000A0C88">
        <w:rPr>
          <w:rFonts w:asciiTheme="majorBidi" w:hAnsiTheme="majorBidi" w:cstheme="majorBidi"/>
        </w:rPr>
        <w:t xml:space="preserve"> di Ngemplak yang terdiri dari 26</w:t>
      </w:r>
      <w:r w:rsidRPr="00417385">
        <w:rPr>
          <w:rFonts w:asciiTheme="majorBidi" w:hAnsiTheme="majorBidi" w:cstheme="majorBidi"/>
        </w:rPr>
        <w:t xml:space="preserve"> orang. </w:t>
      </w:r>
    </w:p>
    <w:p w:rsidR="000A0C88" w:rsidRDefault="00417385" w:rsidP="000A0C88">
      <w:pPr>
        <w:spacing w:after="0" w:line="276" w:lineRule="auto"/>
        <w:jc w:val="both"/>
        <w:rPr>
          <w:rFonts w:asciiTheme="majorBidi" w:hAnsiTheme="majorBidi" w:cstheme="majorBidi"/>
        </w:rPr>
      </w:pPr>
      <w:r w:rsidRPr="00417385">
        <w:rPr>
          <w:rFonts w:asciiTheme="majorBidi" w:hAnsiTheme="majorBidi" w:cstheme="majorBidi"/>
        </w:rPr>
        <w:t xml:space="preserve">       Kriteria inklusi pada penelitian ini yaitu a) anak dengan kondisi CP spastik diplegi, hemiplegi, dan quadriplegi) dengan nilai spastisitas 1 sampai dengan 4, </w:t>
      </w:r>
      <w:r w:rsidR="000A0C88">
        <w:rPr>
          <w:rFonts w:asciiTheme="majorBidi" w:hAnsiTheme="majorBidi" w:cstheme="majorBidi"/>
        </w:rPr>
        <w:t>b) anak usia 1-10 tahun, dan c</w:t>
      </w:r>
      <w:r w:rsidRPr="00417385">
        <w:rPr>
          <w:rFonts w:asciiTheme="majorBidi" w:hAnsiTheme="majorBidi" w:cstheme="majorBidi"/>
        </w:rPr>
        <w:t xml:space="preserve">) anak yang bersedia menjadi sampel penelitian. Kriteria eksklusi penelitian ini yaitu a) anak dengan kondisi CP flaccid, b) anak dengan kondisi spastik atetoid, c) anak CP dengan nilai spastisitas 0, dan d) anak yang tidak bersedia menjadi sampel penelitian. Gambaran CP spastik dijelaskan pada Gambar </w:t>
      </w:r>
      <w:proofErr w:type="gramStart"/>
      <w:r w:rsidRPr="00417385">
        <w:rPr>
          <w:rFonts w:asciiTheme="majorBidi" w:hAnsiTheme="majorBidi" w:cstheme="majorBidi"/>
        </w:rPr>
        <w:t xml:space="preserve">1 </w:t>
      </w:r>
      <w:r w:rsidR="000A0C88">
        <w:rPr>
          <w:rFonts w:asciiTheme="majorBidi" w:hAnsiTheme="majorBidi" w:cstheme="majorBidi"/>
        </w:rPr>
        <w:t>.</w:t>
      </w:r>
      <w:proofErr w:type="gramEnd"/>
      <w:r w:rsidR="000A0C88">
        <w:rPr>
          <w:rFonts w:asciiTheme="majorBidi" w:hAnsiTheme="majorBidi" w:cstheme="majorBidi"/>
        </w:rPr>
        <w:t xml:space="preserve">  </w:t>
      </w:r>
    </w:p>
    <w:p w:rsidR="000A0C88" w:rsidRDefault="000A0C88" w:rsidP="000A0C88">
      <w:pPr>
        <w:spacing w:after="0" w:line="276" w:lineRule="auto"/>
        <w:jc w:val="both"/>
        <w:rPr>
          <w:rFonts w:asciiTheme="majorBidi" w:hAnsiTheme="majorBidi" w:cstheme="majorBidi"/>
          <w:b/>
          <w:bCs/>
        </w:rPr>
      </w:pPr>
      <w:r w:rsidRPr="00F2015F">
        <w:rPr>
          <w:rFonts w:ascii="Times New Roman" w:hAnsi="Times New Roman" w:cs="Times New Roman"/>
          <w:noProof/>
          <w:sz w:val="24"/>
          <w:szCs w:val="24"/>
        </w:rPr>
        <w:drawing>
          <wp:inline distT="0" distB="0" distL="0" distR="0" wp14:anchorId="245AF910" wp14:editId="51119E19">
            <wp:extent cx="2651125" cy="1551371"/>
            <wp:effectExtent l="76200" t="76200" r="130175" b="125095"/>
            <wp:docPr id="24" name="Picture 24" descr="C:\SITI KHADIJAH\LECTURE\S1 TRANSFER\SKRIPSI TERBAIK\OKTOBER AWAL SEMPRO\PAK ADNAN\FOTO PENELITIAN\UKUR SPASTIS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ITI KHADIJAH\LECTURE\S1 TRANSFER\SKRIPSI TERBAIK\OKTOBER AWAL SEMPRO\PAK ADNAN\FOTO PENELITIAN\UKUR SPASTISIT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1125" cy="15513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ajorBidi" w:hAnsiTheme="majorBidi" w:cstheme="majorBidi"/>
          <w:b/>
          <w:bCs/>
        </w:rPr>
        <w:t xml:space="preserve"> </w:t>
      </w:r>
    </w:p>
    <w:p w:rsidR="000A0C88" w:rsidRDefault="000A0C88" w:rsidP="000A0C88">
      <w:pPr>
        <w:spacing w:after="0" w:line="276" w:lineRule="auto"/>
        <w:jc w:val="both"/>
        <w:rPr>
          <w:rFonts w:asciiTheme="majorBidi" w:hAnsiTheme="majorBidi" w:cstheme="majorBidi"/>
          <w:b/>
          <w:bCs/>
        </w:rPr>
      </w:pPr>
    </w:p>
    <w:p w:rsidR="000A0C88" w:rsidRPr="000A0C88" w:rsidRDefault="000A0C88" w:rsidP="000A0C88">
      <w:pPr>
        <w:spacing w:after="0" w:line="276" w:lineRule="auto"/>
        <w:jc w:val="center"/>
        <w:rPr>
          <w:rFonts w:asciiTheme="majorBidi" w:hAnsiTheme="majorBidi" w:cstheme="majorBidi"/>
        </w:rPr>
      </w:pPr>
      <w:r w:rsidRPr="000A0C88">
        <w:rPr>
          <w:rFonts w:asciiTheme="majorBidi" w:hAnsiTheme="majorBidi" w:cstheme="majorBidi"/>
        </w:rPr>
        <w:t>Gambar 1. CP Spastik (Dokumentasi Pribadi, 2019).</w:t>
      </w:r>
    </w:p>
    <w:p w:rsidR="000A0C88" w:rsidRPr="000A0C88" w:rsidRDefault="000A0C88" w:rsidP="000A0C88">
      <w:pPr>
        <w:spacing w:after="0" w:line="276" w:lineRule="auto"/>
        <w:jc w:val="both"/>
        <w:rPr>
          <w:rFonts w:asciiTheme="majorBidi" w:hAnsiTheme="majorBidi" w:cstheme="majorBidi"/>
        </w:rPr>
        <w:sectPr w:rsidR="000A0C88" w:rsidRPr="000A0C88" w:rsidSect="00800076">
          <w:type w:val="continuous"/>
          <w:pgSz w:w="11907" w:h="16839" w:code="9"/>
          <w:pgMar w:top="1418" w:right="1418" w:bottom="1418" w:left="1418" w:header="709" w:footer="709" w:gutter="0"/>
          <w:cols w:num="2" w:space="720"/>
          <w:docGrid w:linePitch="360"/>
        </w:sectPr>
      </w:pPr>
      <w:r w:rsidRPr="000A0C88">
        <w:rPr>
          <w:rFonts w:asciiTheme="majorBidi" w:hAnsiTheme="majorBidi" w:cstheme="majorBidi"/>
        </w:rPr>
        <w:t xml:space="preserve">Peneliti sedang melakukan pengukuran spastisitas dengan menggunakan </w:t>
      </w:r>
      <w:r w:rsidRPr="000A0C88">
        <w:rPr>
          <w:rFonts w:asciiTheme="majorBidi" w:hAnsiTheme="majorBidi" w:cstheme="majorBidi"/>
          <w:i/>
          <w:iCs/>
        </w:rPr>
        <w:t>asworth scale</w:t>
      </w:r>
      <w:r w:rsidRPr="000A0C88">
        <w:rPr>
          <w:rFonts w:asciiTheme="majorBidi" w:hAnsiTheme="majorBidi" w:cstheme="majorBidi"/>
        </w:rPr>
        <w:t>.</w:t>
      </w:r>
    </w:p>
    <w:p w:rsidR="000A0C88" w:rsidRDefault="000A0C88" w:rsidP="000A0C88">
      <w:pPr>
        <w:spacing w:after="0" w:line="276" w:lineRule="auto"/>
        <w:rPr>
          <w:rFonts w:asciiTheme="majorBidi" w:hAnsiTheme="majorBidi" w:cstheme="majorBidi"/>
        </w:rPr>
      </w:pPr>
    </w:p>
    <w:p w:rsidR="000A0C88" w:rsidRDefault="000A0C88" w:rsidP="000A0C88">
      <w:pPr>
        <w:spacing w:after="0" w:line="276" w:lineRule="auto"/>
        <w:rPr>
          <w:rFonts w:asciiTheme="majorBidi" w:hAnsiTheme="majorBidi" w:cstheme="majorBidi"/>
        </w:rPr>
      </w:pPr>
    </w:p>
    <w:p w:rsidR="000A0C88" w:rsidRDefault="000A0C88" w:rsidP="000A0C88">
      <w:pPr>
        <w:spacing w:after="0" w:line="276" w:lineRule="auto"/>
        <w:rPr>
          <w:rFonts w:asciiTheme="majorBidi" w:hAnsiTheme="majorBidi" w:cstheme="majorBidi"/>
        </w:rPr>
        <w:sectPr w:rsidR="000A0C88" w:rsidSect="00800076">
          <w:type w:val="continuous"/>
          <w:pgSz w:w="11907" w:h="16839" w:code="9"/>
          <w:pgMar w:top="1418" w:right="1418" w:bottom="1418" w:left="1418" w:header="720" w:footer="720" w:gutter="0"/>
          <w:cols w:space="720"/>
          <w:docGrid w:linePitch="360"/>
        </w:sectPr>
      </w:pPr>
    </w:p>
    <w:p w:rsidR="000A0C88" w:rsidRDefault="000A0C88" w:rsidP="000A0C88">
      <w:pPr>
        <w:spacing w:after="0" w:line="276" w:lineRule="auto"/>
        <w:jc w:val="both"/>
        <w:rPr>
          <w:rFonts w:asciiTheme="majorBidi" w:hAnsiTheme="majorBidi" w:cstheme="majorBidi"/>
        </w:rPr>
        <w:sectPr w:rsidR="000A0C88" w:rsidSect="000A0C88">
          <w:type w:val="continuous"/>
          <w:pgSz w:w="11907" w:h="16839" w:code="9"/>
          <w:pgMar w:top="1418" w:right="1418" w:bottom="1418" w:left="1418" w:header="720" w:footer="720" w:gutter="0"/>
          <w:cols w:num="2" w:space="720"/>
          <w:docGrid w:linePitch="360"/>
        </w:sectPr>
      </w:pPr>
    </w:p>
    <w:p w:rsidR="00370C33" w:rsidRPr="00800076" w:rsidRDefault="00370C33" w:rsidP="000A0C88">
      <w:pPr>
        <w:spacing w:after="0" w:line="276" w:lineRule="auto"/>
        <w:rPr>
          <w:rFonts w:asciiTheme="majorBidi" w:hAnsiTheme="majorBidi" w:cstheme="majorBidi"/>
          <w:i/>
          <w:iCs/>
        </w:rPr>
      </w:pPr>
    </w:p>
    <w:p w:rsidR="00F75F0A" w:rsidRPr="00800076" w:rsidRDefault="00F75F0A" w:rsidP="00800076">
      <w:pPr>
        <w:spacing w:after="0" w:line="276" w:lineRule="auto"/>
        <w:jc w:val="both"/>
        <w:rPr>
          <w:rFonts w:asciiTheme="majorBidi" w:hAnsiTheme="majorBidi" w:cstheme="majorBidi"/>
        </w:rPr>
        <w:sectPr w:rsidR="00F75F0A" w:rsidRPr="00800076" w:rsidSect="00800076">
          <w:type w:val="continuous"/>
          <w:pgSz w:w="11907" w:h="16839" w:code="9"/>
          <w:pgMar w:top="1418" w:right="1418" w:bottom="1418" w:left="1418" w:header="720" w:footer="720" w:gutter="0"/>
          <w:cols w:space="720"/>
          <w:docGrid w:linePitch="360"/>
        </w:sectPr>
      </w:pPr>
    </w:p>
    <w:p w:rsidR="000A0C88" w:rsidRDefault="000A0C88" w:rsidP="00800076">
      <w:pPr>
        <w:spacing w:after="0" w:line="276" w:lineRule="auto"/>
        <w:jc w:val="both"/>
        <w:rPr>
          <w:rFonts w:asciiTheme="majorBidi" w:hAnsiTheme="majorBidi" w:cstheme="majorBidi"/>
          <w:b/>
          <w:bCs/>
        </w:rPr>
      </w:pPr>
    </w:p>
    <w:p w:rsidR="000A0C88" w:rsidRDefault="000A0C88" w:rsidP="00800076">
      <w:pPr>
        <w:spacing w:after="0" w:line="276" w:lineRule="auto"/>
        <w:jc w:val="both"/>
        <w:rPr>
          <w:rFonts w:asciiTheme="majorBidi" w:hAnsiTheme="majorBidi" w:cstheme="majorBidi"/>
          <w:b/>
          <w:bCs/>
        </w:rPr>
      </w:pPr>
    </w:p>
    <w:p w:rsidR="00242633" w:rsidRDefault="00242633" w:rsidP="000A0C88">
      <w:pPr>
        <w:spacing w:after="0" w:line="276" w:lineRule="auto"/>
        <w:jc w:val="both"/>
        <w:rPr>
          <w:rFonts w:asciiTheme="majorBidi" w:hAnsiTheme="majorBidi" w:cstheme="majorBidi"/>
          <w:b/>
          <w:bCs/>
        </w:rPr>
        <w:sectPr w:rsidR="00242633" w:rsidSect="00800076">
          <w:type w:val="continuous"/>
          <w:pgSz w:w="11907" w:h="16839" w:code="9"/>
          <w:pgMar w:top="1418" w:right="1418" w:bottom="1418" w:left="1418" w:header="720" w:footer="720" w:gutter="0"/>
          <w:cols w:num="2" w:space="720"/>
          <w:docGrid w:linePitch="360"/>
        </w:sectPr>
      </w:pPr>
    </w:p>
    <w:p w:rsidR="000A0C88" w:rsidRDefault="000A0C88" w:rsidP="000A0C88">
      <w:pPr>
        <w:spacing w:after="0" w:line="276" w:lineRule="auto"/>
        <w:jc w:val="both"/>
        <w:rPr>
          <w:rFonts w:asciiTheme="majorBidi" w:hAnsiTheme="majorBidi" w:cstheme="majorBidi"/>
          <w:b/>
          <w:bCs/>
        </w:rPr>
      </w:pPr>
      <w:r>
        <w:rPr>
          <w:rFonts w:asciiTheme="majorBidi" w:hAnsiTheme="majorBidi" w:cstheme="majorBidi"/>
          <w:b/>
          <w:bCs/>
        </w:rPr>
        <w:lastRenderedPageBreak/>
        <w:t xml:space="preserve">HASIL </w:t>
      </w:r>
    </w:p>
    <w:p w:rsidR="0040416E" w:rsidRDefault="0040416E" w:rsidP="000A0C88">
      <w:pPr>
        <w:spacing w:after="0" w:line="276" w:lineRule="auto"/>
        <w:jc w:val="both"/>
        <w:rPr>
          <w:rFonts w:asciiTheme="majorBidi" w:hAnsiTheme="majorBidi" w:cstheme="majorBidi"/>
          <w:b/>
          <w:bCs/>
        </w:rPr>
      </w:pPr>
      <w:r>
        <w:rPr>
          <w:rFonts w:asciiTheme="majorBidi" w:hAnsiTheme="majorBidi" w:cstheme="majorBidi"/>
          <w:b/>
          <w:bCs/>
        </w:rPr>
        <w:t>Distribusi Responden</w:t>
      </w:r>
    </w:p>
    <w:p w:rsidR="0040416E" w:rsidRDefault="0040416E" w:rsidP="000A0C88">
      <w:pPr>
        <w:spacing w:after="0" w:line="276" w:lineRule="auto"/>
        <w:jc w:val="both"/>
        <w:rPr>
          <w:rFonts w:asciiTheme="majorBidi" w:hAnsiTheme="majorBidi" w:cstheme="majorBidi"/>
          <w:b/>
          <w:bCs/>
        </w:rPr>
      </w:pPr>
    </w:p>
    <w:p w:rsidR="000A0C88" w:rsidRDefault="00242633" w:rsidP="00242633">
      <w:pPr>
        <w:spacing w:after="0" w:line="276" w:lineRule="auto"/>
        <w:jc w:val="center"/>
        <w:rPr>
          <w:rFonts w:asciiTheme="majorBidi" w:hAnsiTheme="majorBidi" w:cstheme="majorBidi"/>
        </w:rPr>
      </w:pPr>
      <w:r>
        <w:rPr>
          <w:rFonts w:asciiTheme="majorBidi" w:hAnsiTheme="majorBidi" w:cstheme="majorBidi"/>
        </w:rPr>
        <w:t xml:space="preserve">Tabel </w:t>
      </w:r>
      <w:r w:rsidRPr="00242633">
        <w:rPr>
          <w:rFonts w:asciiTheme="majorBidi" w:hAnsiTheme="majorBidi" w:cstheme="majorBidi"/>
        </w:rPr>
        <w:t xml:space="preserve">1 Hasil Distribusi </w:t>
      </w:r>
      <w:proofErr w:type="gramStart"/>
      <w:r w:rsidRPr="00242633">
        <w:rPr>
          <w:rFonts w:asciiTheme="majorBidi" w:hAnsiTheme="majorBidi" w:cstheme="majorBidi"/>
        </w:rPr>
        <w:t>Usia</w:t>
      </w:r>
      <w:proofErr w:type="gramEnd"/>
      <w:r w:rsidRPr="00242633">
        <w:rPr>
          <w:rFonts w:asciiTheme="majorBidi" w:hAnsiTheme="majorBidi" w:cstheme="majorBidi"/>
        </w:rPr>
        <w:t xml:space="preserve"> Responden</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1618"/>
        <w:gridCol w:w="1665"/>
        <w:gridCol w:w="1759"/>
      </w:tblGrid>
      <w:tr w:rsidR="00242633" w:rsidRPr="00967D8B" w:rsidTr="00242633">
        <w:tc>
          <w:tcPr>
            <w:tcW w:w="901" w:type="dxa"/>
            <w:tcBorders>
              <w:top w:val="single" w:sz="4" w:space="0" w:color="auto"/>
              <w:bottom w:val="single" w:sz="4" w:space="0" w:color="auto"/>
            </w:tcBorders>
            <w:vAlign w:val="center"/>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No</w:t>
            </w:r>
          </w:p>
        </w:tc>
        <w:tc>
          <w:tcPr>
            <w:tcW w:w="1618" w:type="dxa"/>
            <w:tcBorders>
              <w:top w:val="single" w:sz="4" w:space="0" w:color="auto"/>
              <w:bottom w:val="single" w:sz="4" w:space="0" w:color="auto"/>
            </w:tcBorders>
            <w:vAlign w:val="center"/>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Usia</w:t>
            </w:r>
          </w:p>
        </w:tc>
        <w:tc>
          <w:tcPr>
            <w:tcW w:w="1665" w:type="dxa"/>
            <w:tcBorders>
              <w:top w:val="single" w:sz="4" w:space="0" w:color="auto"/>
              <w:bottom w:val="single" w:sz="4" w:space="0" w:color="auto"/>
            </w:tcBorders>
            <w:vAlign w:val="center"/>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Jumlah</w:t>
            </w:r>
          </w:p>
        </w:tc>
        <w:tc>
          <w:tcPr>
            <w:tcW w:w="1759" w:type="dxa"/>
            <w:tcBorders>
              <w:top w:val="single" w:sz="4" w:space="0" w:color="auto"/>
              <w:bottom w:val="single" w:sz="4" w:space="0" w:color="auto"/>
            </w:tcBorders>
            <w:vAlign w:val="center"/>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Persentase</w:t>
            </w:r>
          </w:p>
        </w:tc>
      </w:tr>
      <w:tr w:rsidR="00242633" w:rsidRPr="00967D8B" w:rsidTr="00242633">
        <w:tc>
          <w:tcPr>
            <w:tcW w:w="901" w:type="dxa"/>
            <w:tcBorders>
              <w:top w:val="single" w:sz="4" w:space="0" w:color="auto"/>
            </w:tcBorders>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1</w:t>
            </w:r>
          </w:p>
        </w:tc>
        <w:tc>
          <w:tcPr>
            <w:tcW w:w="1618" w:type="dxa"/>
            <w:tcBorders>
              <w:top w:val="single" w:sz="4" w:space="0" w:color="auto"/>
            </w:tcBorders>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1 tahun</w:t>
            </w:r>
          </w:p>
        </w:tc>
        <w:tc>
          <w:tcPr>
            <w:tcW w:w="1665" w:type="dxa"/>
            <w:tcBorders>
              <w:top w:val="single" w:sz="4" w:space="0" w:color="auto"/>
            </w:tcBorders>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1</w:t>
            </w:r>
          </w:p>
        </w:tc>
        <w:tc>
          <w:tcPr>
            <w:tcW w:w="1759" w:type="dxa"/>
            <w:tcBorders>
              <w:top w:val="single" w:sz="4" w:space="0" w:color="auto"/>
            </w:tcBorders>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3.84</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2</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2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3</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11.5</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3</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3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3</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11.5</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4</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4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2</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3.96</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5</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5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1</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3.84</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6</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6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2</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3.96</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7</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7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3</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11.5</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8</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8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3</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11.5</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9</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9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3</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11.5</w:t>
            </w:r>
            <w:r w:rsidRPr="00967D8B">
              <w:rPr>
                <w:rFonts w:asciiTheme="majorBidi" w:hAnsiTheme="majorBidi" w:cstheme="majorBidi"/>
                <w:sz w:val="20"/>
                <w:szCs w:val="20"/>
              </w:rPr>
              <w:t>%</w:t>
            </w:r>
          </w:p>
        </w:tc>
      </w:tr>
      <w:tr w:rsidR="00242633" w:rsidRPr="00967D8B" w:rsidTr="00242633">
        <w:tc>
          <w:tcPr>
            <w:tcW w:w="901" w:type="dxa"/>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10</w:t>
            </w:r>
          </w:p>
        </w:tc>
        <w:tc>
          <w:tcPr>
            <w:tcW w:w="1618" w:type="dxa"/>
          </w:tcPr>
          <w:p w:rsidR="00242633" w:rsidRPr="00967D8B" w:rsidRDefault="00242633" w:rsidP="00242633">
            <w:pPr>
              <w:pStyle w:val="ListParagraph"/>
              <w:ind w:left="0"/>
              <w:jc w:val="both"/>
              <w:rPr>
                <w:rFonts w:asciiTheme="majorBidi" w:hAnsiTheme="majorBidi" w:cstheme="majorBidi"/>
                <w:sz w:val="20"/>
                <w:szCs w:val="20"/>
              </w:rPr>
            </w:pPr>
            <w:r w:rsidRPr="00967D8B">
              <w:rPr>
                <w:rFonts w:asciiTheme="majorBidi" w:hAnsiTheme="majorBidi" w:cstheme="majorBidi"/>
                <w:sz w:val="20"/>
                <w:szCs w:val="20"/>
              </w:rPr>
              <w:t>10 tahun</w:t>
            </w:r>
          </w:p>
        </w:tc>
        <w:tc>
          <w:tcPr>
            <w:tcW w:w="1665"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5</w:t>
            </w:r>
          </w:p>
        </w:tc>
        <w:tc>
          <w:tcPr>
            <w:tcW w:w="1759" w:type="dxa"/>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19.2</w:t>
            </w:r>
            <w:r w:rsidRPr="00967D8B">
              <w:rPr>
                <w:rFonts w:asciiTheme="majorBidi" w:hAnsiTheme="majorBidi" w:cstheme="majorBidi"/>
                <w:sz w:val="20"/>
                <w:szCs w:val="20"/>
              </w:rPr>
              <w:t>%</w:t>
            </w:r>
          </w:p>
        </w:tc>
      </w:tr>
      <w:tr w:rsidR="00242633" w:rsidRPr="00967D8B" w:rsidTr="00242633">
        <w:tc>
          <w:tcPr>
            <w:tcW w:w="2519" w:type="dxa"/>
            <w:gridSpan w:val="2"/>
            <w:tcBorders>
              <w:bottom w:val="single" w:sz="4" w:space="0" w:color="auto"/>
            </w:tcBorders>
            <w:vAlign w:val="center"/>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Total</w:t>
            </w:r>
          </w:p>
        </w:tc>
        <w:tc>
          <w:tcPr>
            <w:tcW w:w="1665" w:type="dxa"/>
            <w:tcBorders>
              <w:bottom w:val="single" w:sz="4" w:space="0" w:color="auto"/>
            </w:tcBorders>
          </w:tcPr>
          <w:p w:rsidR="00242633" w:rsidRPr="00967D8B"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26</w:t>
            </w:r>
          </w:p>
        </w:tc>
        <w:tc>
          <w:tcPr>
            <w:tcW w:w="1759" w:type="dxa"/>
            <w:tcBorders>
              <w:bottom w:val="single" w:sz="4" w:space="0" w:color="auto"/>
            </w:tcBorders>
          </w:tcPr>
          <w:p w:rsidR="00242633" w:rsidRPr="00967D8B" w:rsidRDefault="00242633" w:rsidP="00242633">
            <w:pPr>
              <w:pStyle w:val="ListParagraph"/>
              <w:ind w:left="0"/>
              <w:jc w:val="center"/>
              <w:rPr>
                <w:rFonts w:asciiTheme="majorBidi" w:hAnsiTheme="majorBidi" w:cstheme="majorBidi"/>
                <w:sz w:val="20"/>
                <w:szCs w:val="20"/>
              </w:rPr>
            </w:pPr>
            <w:r w:rsidRPr="00967D8B">
              <w:rPr>
                <w:rFonts w:asciiTheme="majorBidi" w:hAnsiTheme="majorBidi" w:cstheme="majorBidi"/>
                <w:sz w:val="20"/>
                <w:szCs w:val="20"/>
              </w:rPr>
              <w:t>100%</w:t>
            </w:r>
          </w:p>
        </w:tc>
      </w:tr>
    </w:tbl>
    <w:p w:rsidR="00242633" w:rsidRDefault="00242633" w:rsidP="00242633">
      <w:pPr>
        <w:spacing w:after="0" w:line="276" w:lineRule="auto"/>
        <w:jc w:val="center"/>
        <w:rPr>
          <w:rFonts w:asciiTheme="majorBidi" w:hAnsiTheme="majorBidi" w:cstheme="majorBidi"/>
        </w:rPr>
      </w:pPr>
    </w:p>
    <w:p w:rsidR="00242633" w:rsidRDefault="00242633" w:rsidP="00242633">
      <w:pPr>
        <w:spacing w:after="0" w:line="276" w:lineRule="auto"/>
        <w:jc w:val="center"/>
        <w:rPr>
          <w:rFonts w:asciiTheme="majorBidi" w:hAnsiTheme="majorBidi" w:cstheme="majorBidi"/>
        </w:rPr>
      </w:pPr>
      <w:r>
        <w:rPr>
          <w:rFonts w:asciiTheme="majorBidi" w:hAnsiTheme="majorBidi" w:cstheme="majorBidi"/>
        </w:rPr>
        <w:t xml:space="preserve">Tabel </w:t>
      </w:r>
      <w:r w:rsidRPr="00242633">
        <w:rPr>
          <w:rFonts w:asciiTheme="majorBidi" w:hAnsiTheme="majorBidi" w:cstheme="majorBidi"/>
        </w:rPr>
        <w:t>2 Hasil Distribusi Jenis Kelamin Responden</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171"/>
        <w:gridCol w:w="2239"/>
      </w:tblGrid>
      <w:tr w:rsidR="00242633" w:rsidRPr="00E102E1" w:rsidTr="00242633">
        <w:tc>
          <w:tcPr>
            <w:tcW w:w="1543" w:type="dxa"/>
            <w:tcBorders>
              <w:top w:val="single" w:sz="4" w:space="0" w:color="auto"/>
              <w:bottom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Jenis Kelamin</w:t>
            </w:r>
          </w:p>
        </w:tc>
        <w:tc>
          <w:tcPr>
            <w:tcW w:w="2171" w:type="dxa"/>
            <w:tcBorders>
              <w:top w:val="single" w:sz="4" w:space="0" w:color="auto"/>
              <w:bottom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Jumlah</w:t>
            </w:r>
          </w:p>
        </w:tc>
        <w:tc>
          <w:tcPr>
            <w:tcW w:w="2239" w:type="dxa"/>
            <w:tcBorders>
              <w:top w:val="single" w:sz="4" w:space="0" w:color="auto"/>
              <w:bottom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Persentase</w:t>
            </w:r>
          </w:p>
        </w:tc>
      </w:tr>
      <w:tr w:rsidR="00242633" w:rsidRPr="00E102E1" w:rsidTr="00242633">
        <w:tc>
          <w:tcPr>
            <w:tcW w:w="1543" w:type="dxa"/>
            <w:tcBorders>
              <w:top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Laki-laki</w:t>
            </w:r>
          </w:p>
        </w:tc>
        <w:tc>
          <w:tcPr>
            <w:tcW w:w="2171" w:type="dxa"/>
            <w:tcBorders>
              <w:top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5</w:t>
            </w:r>
          </w:p>
        </w:tc>
        <w:tc>
          <w:tcPr>
            <w:tcW w:w="2239" w:type="dxa"/>
            <w:tcBorders>
              <w:top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19.2</w:t>
            </w:r>
            <w:r w:rsidRPr="00E102E1">
              <w:rPr>
                <w:rFonts w:asciiTheme="majorBidi" w:hAnsiTheme="majorBidi" w:cstheme="majorBidi"/>
                <w:sz w:val="20"/>
                <w:szCs w:val="20"/>
              </w:rPr>
              <w:t>%</w:t>
            </w:r>
          </w:p>
        </w:tc>
      </w:tr>
      <w:tr w:rsidR="00242633" w:rsidRPr="00E102E1" w:rsidTr="00242633">
        <w:tc>
          <w:tcPr>
            <w:tcW w:w="1543" w:type="dxa"/>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Perempuan</w:t>
            </w:r>
          </w:p>
        </w:tc>
        <w:tc>
          <w:tcPr>
            <w:tcW w:w="2171" w:type="dxa"/>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21</w:t>
            </w:r>
          </w:p>
        </w:tc>
        <w:tc>
          <w:tcPr>
            <w:tcW w:w="2239" w:type="dxa"/>
            <w:vAlign w:val="center"/>
          </w:tcPr>
          <w:p w:rsidR="00242633" w:rsidRPr="00E102E1"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80.7</w:t>
            </w:r>
            <w:r w:rsidRPr="00E102E1">
              <w:rPr>
                <w:rFonts w:asciiTheme="majorBidi" w:hAnsiTheme="majorBidi" w:cstheme="majorBidi"/>
                <w:sz w:val="20"/>
                <w:szCs w:val="20"/>
              </w:rPr>
              <w:t>%</w:t>
            </w:r>
          </w:p>
        </w:tc>
      </w:tr>
      <w:tr w:rsidR="00242633" w:rsidRPr="00E102E1" w:rsidTr="00242633">
        <w:tc>
          <w:tcPr>
            <w:tcW w:w="1543" w:type="dxa"/>
            <w:tcBorders>
              <w:bottom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Total</w:t>
            </w:r>
          </w:p>
        </w:tc>
        <w:tc>
          <w:tcPr>
            <w:tcW w:w="2171" w:type="dxa"/>
            <w:tcBorders>
              <w:bottom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26</w:t>
            </w:r>
          </w:p>
        </w:tc>
        <w:tc>
          <w:tcPr>
            <w:tcW w:w="2239" w:type="dxa"/>
            <w:tcBorders>
              <w:bottom w:val="single" w:sz="4" w:space="0" w:color="auto"/>
            </w:tcBorders>
            <w:vAlign w:val="center"/>
          </w:tcPr>
          <w:p w:rsidR="00242633" w:rsidRPr="00E102E1" w:rsidRDefault="00242633" w:rsidP="00242633">
            <w:pPr>
              <w:pStyle w:val="ListParagraph"/>
              <w:ind w:left="0"/>
              <w:jc w:val="center"/>
              <w:rPr>
                <w:rFonts w:asciiTheme="majorBidi" w:hAnsiTheme="majorBidi" w:cstheme="majorBidi"/>
                <w:sz w:val="20"/>
                <w:szCs w:val="20"/>
              </w:rPr>
            </w:pPr>
            <w:r w:rsidRPr="00E102E1">
              <w:rPr>
                <w:rFonts w:asciiTheme="majorBidi" w:hAnsiTheme="majorBidi" w:cstheme="majorBidi"/>
                <w:sz w:val="20"/>
                <w:szCs w:val="20"/>
              </w:rPr>
              <w:t>100%</w:t>
            </w:r>
          </w:p>
        </w:tc>
      </w:tr>
    </w:tbl>
    <w:p w:rsidR="00242633" w:rsidRDefault="00242633" w:rsidP="00242633">
      <w:pPr>
        <w:spacing w:after="0" w:line="276" w:lineRule="auto"/>
        <w:jc w:val="center"/>
        <w:rPr>
          <w:rFonts w:asciiTheme="majorBidi" w:hAnsiTheme="majorBidi" w:cstheme="majorBidi"/>
        </w:rPr>
      </w:pPr>
    </w:p>
    <w:p w:rsidR="00242633" w:rsidRDefault="00242633" w:rsidP="00242633">
      <w:pPr>
        <w:spacing w:after="0" w:line="276" w:lineRule="auto"/>
        <w:jc w:val="center"/>
        <w:rPr>
          <w:rFonts w:asciiTheme="majorBidi" w:hAnsiTheme="majorBidi" w:cstheme="majorBidi"/>
        </w:rPr>
      </w:pPr>
      <w:r>
        <w:rPr>
          <w:rFonts w:asciiTheme="majorBidi" w:hAnsiTheme="majorBidi" w:cstheme="majorBidi"/>
        </w:rPr>
        <w:t xml:space="preserve">Tabel 3 </w:t>
      </w:r>
      <w:r w:rsidRPr="00242633">
        <w:rPr>
          <w:rFonts w:asciiTheme="majorBidi" w:hAnsiTheme="majorBidi" w:cstheme="majorBidi"/>
        </w:rPr>
        <w:t>Hasil Distribusi Klasifikasi CP Responden</w:t>
      </w:r>
    </w:p>
    <w:tbl>
      <w:tblPr>
        <w:tblStyle w:val="TableGri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1735"/>
        <w:gridCol w:w="1618"/>
        <w:gridCol w:w="1745"/>
      </w:tblGrid>
      <w:tr w:rsidR="00242633" w:rsidRPr="00B136FC" w:rsidTr="00242633">
        <w:tc>
          <w:tcPr>
            <w:tcW w:w="845" w:type="dxa"/>
            <w:tcBorders>
              <w:top w:val="single" w:sz="4" w:space="0" w:color="auto"/>
              <w:bottom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No</w:t>
            </w:r>
          </w:p>
        </w:tc>
        <w:tc>
          <w:tcPr>
            <w:tcW w:w="1735" w:type="dxa"/>
            <w:tcBorders>
              <w:top w:val="single" w:sz="4" w:space="0" w:color="auto"/>
              <w:bottom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Klasifikasi CP</w:t>
            </w:r>
          </w:p>
        </w:tc>
        <w:tc>
          <w:tcPr>
            <w:tcW w:w="1618" w:type="dxa"/>
            <w:tcBorders>
              <w:top w:val="single" w:sz="4" w:space="0" w:color="auto"/>
              <w:bottom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Jumlah</w:t>
            </w:r>
          </w:p>
        </w:tc>
        <w:tc>
          <w:tcPr>
            <w:tcW w:w="1745" w:type="dxa"/>
            <w:tcBorders>
              <w:top w:val="single" w:sz="4" w:space="0" w:color="auto"/>
              <w:bottom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Persentase</w:t>
            </w:r>
          </w:p>
        </w:tc>
      </w:tr>
      <w:tr w:rsidR="00242633" w:rsidRPr="00B136FC" w:rsidTr="00242633">
        <w:tc>
          <w:tcPr>
            <w:tcW w:w="845" w:type="dxa"/>
            <w:tcBorders>
              <w:top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1</w:t>
            </w:r>
          </w:p>
        </w:tc>
        <w:tc>
          <w:tcPr>
            <w:tcW w:w="1735" w:type="dxa"/>
            <w:tcBorders>
              <w:top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Spastik</w:t>
            </w:r>
          </w:p>
        </w:tc>
        <w:tc>
          <w:tcPr>
            <w:tcW w:w="1618" w:type="dxa"/>
            <w:tcBorders>
              <w:top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26</w:t>
            </w:r>
          </w:p>
        </w:tc>
        <w:tc>
          <w:tcPr>
            <w:tcW w:w="1745" w:type="dxa"/>
            <w:tcBorders>
              <w:top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100%</w:t>
            </w:r>
          </w:p>
        </w:tc>
      </w:tr>
      <w:tr w:rsidR="00242633" w:rsidRPr="00B136FC" w:rsidTr="00242633">
        <w:tc>
          <w:tcPr>
            <w:tcW w:w="2580" w:type="dxa"/>
            <w:gridSpan w:val="2"/>
            <w:tcBorders>
              <w:bottom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Total</w:t>
            </w:r>
          </w:p>
        </w:tc>
        <w:tc>
          <w:tcPr>
            <w:tcW w:w="1618" w:type="dxa"/>
            <w:tcBorders>
              <w:bottom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26</w:t>
            </w:r>
          </w:p>
        </w:tc>
        <w:tc>
          <w:tcPr>
            <w:tcW w:w="1745" w:type="dxa"/>
            <w:tcBorders>
              <w:bottom w:val="single" w:sz="4" w:space="0" w:color="auto"/>
            </w:tcBorders>
            <w:vAlign w:val="center"/>
          </w:tcPr>
          <w:p w:rsidR="00242633" w:rsidRPr="00B136FC" w:rsidRDefault="00242633" w:rsidP="00242633">
            <w:pPr>
              <w:pStyle w:val="ListParagraph"/>
              <w:ind w:left="0"/>
              <w:jc w:val="center"/>
              <w:rPr>
                <w:rFonts w:asciiTheme="majorBidi" w:hAnsiTheme="majorBidi" w:cstheme="majorBidi"/>
                <w:sz w:val="20"/>
                <w:szCs w:val="20"/>
              </w:rPr>
            </w:pPr>
            <w:r w:rsidRPr="00B136FC">
              <w:rPr>
                <w:rFonts w:asciiTheme="majorBidi" w:hAnsiTheme="majorBidi" w:cstheme="majorBidi"/>
                <w:sz w:val="20"/>
                <w:szCs w:val="20"/>
              </w:rPr>
              <w:t>100%</w:t>
            </w:r>
          </w:p>
        </w:tc>
      </w:tr>
    </w:tbl>
    <w:p w:rsidR="00242633" w:rsidRDefault="00242633" w:rsidP="00242633">
      <w:pPr>
        <w:spacing w:after="0" w:line="276" w:lineRule="auto"/>
        <w:jc w:val="center"/>
        <w:rPr>
          <w:rFonts w:asciiTheme="majorBidi" w:hAnsiTheme="majorBidi" w:cstheme="majorBidi"/>
        </w:rPr>
      </w:pPr>
    </w:p>
    <w:p w:rsidR="00242633" w:rsidRDefault="00242633" w:rsidP="00242633">
      <w:pPr>
        <w:spacing w:after="0" w:line="276" w:lineRule="auto"/>
        <w:jc w:val="center"/>
        <w:rPr>
          <w:rFonts w:asciiTheme="majorBidi" w:hAnsiTheme="majorBidi" w:cstheme="majorBidi"/>
        </w:rPr>
      </w:pPr>
      <w:r>
        <w:rPr>
          <w:rFonts w:asciiTheme="majorBidi" w:hAnsiTheme="majorBidi" w:cstheme="majorBidi"/>
        </w:rPr>
        <w:t xml:space="preserve">Tabel 4 </w:t>
      </w:r>
      <w:r w:rsidRPr="00242633">
        <w:rPr>
          <w:rFonts w:asciiTheme="majorBidi" w:hAnsiTheme="majorBidi" w:cstheme="majorBidi"/>
        </w:rPr>
        <w:t xml:space="preserve">Hasil Distribusi Klasifikasi CP berdasarkan </w:t>
      </w:r>
      <w:proofErr w:type="gramStart"/>
      <w:r w:rsidRPr="00242633">
        <w:rPr>
          <w:rFonts w:asciiTheme="majorBidi" w:hAnsiTheme="majorBidi" w:cstheme="majorBidi"/>
        </w:rPr>
        <w:t>Usia</w:t>
      </w:r>
      <w:proofErr w:type="gramEnd"/>
    </w:p>
    <w:tbl>
      <w:tblPr>
        <w:tblStyle w:val="TableGrid"/>
        <w:tblW w:w="6133"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885"/>
        <w:gridCol w:w="378"/>
        <w:gridCol w:w="316"/>
        <w:gridCol w:w="316"/>
        <w:gridCol w:w="316"/>
        <w:gridCol w:w="316"/>
        <w:gridCol w:w="316"/>
        <w:gridCol w:w="316"/>
        <w:gridCol w:w="316"/>
        <w:gridCol w:w="316"/>
        <w:gridCol w:w="416"/>
        <w:gridCol w:w="843"/>
      </w:tblGrid>
      <w:tr w:rsidR="00242633" w:rsidRPr="00602686" w:rsidTr="00242633">
        <w:tc>
          <w:tcPr>
            <w:tcW w:w="1083" w:type="dxa"/>
            <w:vMerge w:val="restart"/>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Klasifikasi</w:t>
            </w:r>
          </w:p>
        </w:tc>
        <w:tc>
          <w:tcPr>
            <w:tcW w:w="885" w:type="dxa"/>
            <w:vMerge w:val="restart"/>
            <w:tcBorders>
              <w:top w:val="single" w:sz="4" w:space="0" w:color="auto"/>
              <w:bottom w:val="single" w:sz="4" w:space="0" w:color="auto"/>
            </w:tcBorders>
            <w:vAlign w:val="bottom"/>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Spastik</w:t>
            </w:r>
          </w:p>
        </w:tc>
        <w:tc>
          <w:tcPr>
            <w:tcW w:w="3322" w:type="dxa"/>
            <w:gridSpan w:val="10"/>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Usia</w:t>
            </w:r>
          </w:p>
        </w:tc>
        <w:tc>
          <w:tcPr>
            <w:tcW w:w="843" w:type="dxa"/>
            <w:vMerge w:val="restart"/>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Total</w:t>
            </w:r>
          </w:p>
        </w:tc>
      </w:tr>
      <w:tr w:rsidR="00242633" w:rsidRPr="00602686" w:rsidTr="00242633">
        <w:trPr>
          <w:trHeight w:val="240"/>
        </w:trPr>
        <w:tc>
          <w:tcPr>
            <w:tcW w:w="1083" w:type="dxa"/>
            <w:vMerge/>
            <w:tcBorders>
              <w:top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p>
        </w:tc>
        <w:tc>
          <w:tcPr>
            <w:tcW w:w="885" w:type="dxa"/>
            <w:vMerge/>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p>
        </w:tc>
        <w:tc>
          <w:tcPr>
            <w:tcW w:w="378"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1</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2</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3</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4</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5</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6</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7</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8</w:t>
            </w:r>
          </w:p>
        </w:tc>
        <w:tc>
          <w:tcPr>
            <w:tcW w:w="3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9</w:t>
            </w:r>
          </w:p>
        </w:tc>
        <w:tc>
          <w:tcPr>
            <w:tcW w:w="416" w:type="dxa"/>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sidRPr="00602686">
              <w:rPr>
                <w:rFonts w:asciiTheme="majorBidi" w:hAnsiTheme="majorBidi" w:cstheme="majorBidi"/>
                <w:sz w:val="20"/>
                <w:szCs w:val="20"/>
              </w:rPr>
              <w:t>10</w:t>
            </w:r>
          </w:p>
        </w:tc>
        <w:tc>
          <w:tcPr>
            <w:tcW w:w="843" w:type="dxa"/>
            <w:vMerge/>
            <w:tcBorders>
              <w:top w:val="single" w:sz="4" w:space="0" w:color="auto"/>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p>
        </w:tc>
      </w:tr>
      <w:tr w:rsidR="00242633" w:rsidRPr="00602686" w:rsidTr="00242633">
        <w:tc>
          <w:tcPr>
            <w:tcW w:w="1083" w:type="dxa"/>
            <w:vMerge/>
            <w:vAlign w:val="center"/>
          </w:tcPr>
          <w:p w:rsidR="00242633" w:rsidRPr="00602686" w:rsidRDefault="00242633" w:rsidP="00242633">
            <w:pPr>
              <w:pStyle w:val="ListParagraph"/>
              <w:ind w:left="0"/>
              <w:jc w:val="center"/>
              <w:rPr>
                <w:rFonts w:asciiTheme="majorBidi" w:hAnsiTheme="majorBidi" w:cstheme="majorBidi"/>
                <w:sz w:val="20"/>
                <w:szCs w:val="20"/>
              </w:rPr>
            </w:pPr>
          </w:p>
        </w:tc>
        <w:tc>
          <w:tcPr>
            <w:tcW w:w="885" w:type="dxa"/>
            <w:tcBorders>
              <w:top w:val="single" w:sz="4" w:space="0" w:color="auto"/>
            </w:tcBorders>
            <w:vAlign w:val="center"/>
          </w:tcPr>
          <w:p w:rsidR="00242633" w:rsidRPr="001B6668" w:rsidRDefault="00242633" w:rsidP="00242633">
            <w:pPr>
              <w:pStyle w:val="ListParagraph"/>
              <w:ind w:left="0"/>
              <w:jc w:val="center"/>
              <w:rPr>
                <w:rFonts w:asciiTheme="majorBidi" w:hAnsiTheme="majorBidi" w:cstheme="majorBidi"/>
                <w:i/>
                <w:iCs/>
                <w:sz w:val="20"/>
                <w:szCs w:val="20"/>
              </w:rPr>
            </w:pPr>
            <w:r>
              <w:rPr>
                <w:rFonts w:asciiTheme="majorBidi" w:hAnsiTheme="majorBidi" w:cstheme="majorBidi"/>
                <w:i/>
                <w:iCs/>
                <w:sz w:val="20"/>
                <w:szCs w:val="20"/>
              </w:rPr>
              <w:t>Grade I</w:t>
            </w:r>
          </w:p>
        </w:tc>
        <w:tc>
          <w:tcPr>
            <w:tcW w:w="378"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w:t>
            </w:r>
          </w:p>
        </w:tc>
        <w:tc>
          <w:tcPr>
            <w:tcW w:w="3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416"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843" w:type="dxa"/>
            <w:tcBorders>
              <w:top w:val="single" w:sz="4" w:space="0" w:color="auto"/>
            </w:tcBorders>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6</w:t>
            </w:r>
          </w:p>
        </w:tc>
      </w:tr>
      <w:tr w:rsidR="00242633" w:rsidRPr="00602686" w:rsidTr="00242633">
        <w:tc>
          <w:tcPr>
            <w:tcW w:w="1083" w:type="dxa"/>
            <w:vMerge/>
            <w:vAlign w:val="center"/>
          </w:tcPr>
          <w:p w:rsidR="00242633" w:rsidRPr="00602686" w:rsidRDefault="00242633" w:rsidP="00242633">
            <w:pPr>
              <w:pStyle w:val="ListParagraph"/>
              <w:ind w:left="0"/>
              <w:jc w:val="center"/>
              <w:rPr>
                <w:rFonts w:asciiTheme="majorBidi" w:hAnsiTheme="majorBidi" w:cstheme="majorBidi"/>
                <w:sz w:val="20"/>
                <w:szCs w:val="20"/>
              </w:rPr>
            </w:pPr>
          </w:p>
        </w:tc>
        <w:tc>
          <w:tcPr>
            <w:tcW w:w="885" w:type="dxa"/>
            <w:vAlign w:val="center"/>
          </w:tcPr>
          <w:p w:rsidR="00242633" w:rsidRPr="001B6668" w:rsidRDefault="00242633" w:rsidP="00242633">
            <w:pPr>
              <w:pStyle w:val="ListParagraph"/>
              <w:ind w:left="0"/>
              <w:jc w:val="center"/>
              <w:rPr>
                <w:rFonts w:asciiTheme="majorBidi" w:hAnsiTheme="majorBidi" w:cstheme="majorBidi"/>
                <w:i/>
                <w:iCs/>
                <w:sz w:val="20"/>
                <w:szCs w:val="20"/>
              </w:rPr>
            </w:pPr>
            <w:r>
              <w:rPr>
                <w:rFonts w:asciiTheme="majorBidi" w:hAnsiTheme="majorBidi" w:cstheme="majorBidi"/>
                <w:i/>
                <w:iCs/>
                <w:sz w:val="20"/>
                <w:szCs w:val="20"/>
              </w:rPr>
              <w:t>Grade 2</w:t>
            </w:r>
          </w:p>
        </w:tc>
        <w:tc>
          <w:tcPr>
            <w:tcW w:w="378"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4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843"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6</w:t>
            </w:r>
          </w:p>
        </w:tc>
      </w:tr>
      <w:tr w:rsidR="00242633" w:rsidRPr="00602686" w:rsidTr="00242633">
        <w:tc>
          <w:tcPr>
            <w:tcW w:w="1083" w:type="dxa"/>
            <w:vMerge/>
            <w:vAlign w:val="center"/>
          </w:tcPr>
          <w:p w:rsidR="00242633" w:rsidRPr="00602686" w:rsidRDefault="00242633" w:rsidP="00242633">
            <w:pPr>
              <w:pStyle w:val="ListParagraph"/>
              <w:ind w:left="0"/>
              <w:jc w:val="center"/>
              <w:rPr>
                <w:rFonts w:asciiTheme="majorBidi" w:hAnsiTheme="majorBidi" w:cstheme="majorBidi"/>
                <w:sz w:val="20"/>
                <w:szCs w:val="20"/>
              </w:rPr>
            </w:pPr>
          </w:p>
        </w:tc>
        <w:tc>
          <w:tcPr>
            <w:tcW w:w="885" w:type="dxa"/>
            <w:vAlign w:val="center"/>
          </w:tcPr>
          <w:p w:rsidR="00242633" w:rsidRPr="001B6668" w:rsidRDefault="00242633" w:rsidP="00242633">
            <w:pPr>
              <w:pStyle w:val="ListParagraph"/>
              <w:ind w:left="0"/>
              <w:jc w:val="center"/>
              <w:rPr>
                <w:rFonts w:asciiTheme="majorBidi" w:hAnsiTheme="majorBidi" w:cstheme="majorBidi"/>
                <w:i/>
                <w:iCs/>
                <w:sz w:val="20"/>
                <w:szCs w:val="20"/>
              </w:rPr>
            </w:pPr>
            <w:r>
              <w:rPr>
                <w:rFonts w:asciiTheme="majorBidi" w:hAnsiTheme="majorBidi" w:cstheme="majorBidi"/>
                <w:i/>
                <w:iCs/>
                <w:sz w:val="20"/>
                <w:szCs w:val="20"/>
              </w:rPr>
              <w:t>Grade 3</w:t>
            </w:r>
          </w:p>
        </w:tc>
        <w:tc>
          <w:tcPr>
            <w:tcW w:w="378"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4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4</w:t>
            </w:r>
          </w:p>
        </w:tc>
        <w:tc>
          <w:tcPr>
            <w:tcW w:w="843"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7</w:t>
            </w:r>
          </w:p>
        </w:tc>
      </w:tr>
      <w:tr w:rsidR="00242633" w:rsidRPr="00602686" w:rsidTr="00242633">
        <w:tc>
          <w:tcPr>
            <w:tcW w:w="1083" w:type="dxa"/>
            <w:vMerge/>
            <w:vAlign w:val="center"/>
          </w:tcPr>
          <w:p w:rsidR="00242633" w:rsidRPr="00602686" w:rsidRDefault="00242633" w:rsidP="00242633">
            <w:pPr>
              <w:pStyle w:val="ListParagraph"/>
              <w:ind w:left="0"/>
              <w:jc w:val="center"/>
              <w:rPr>
                <w:rFonts w:asciiTheme="majorBidi" w:hAnsiTheme="majorBidi" w:cstheme="majorBidi"/>
                <w:sz w:val="20"/>
                <w:szCs w:val="20"/>
              </w:rPr>
            </w:pPr>
          </w:p>
        </w:tc>
        <w:tc>
          <w:tcPr>
            <w:tcW w:w="885" w:type="dxa"/>
            <w:vAlign w:val="center"/>
          </w:tcPr>
          <w:p w:rsidR="00242633" w:rsidRPr="001B6668" w:rsidRDefault="00242633" w:rsidP="00242633">
            <w:pPr>
              <w:pStyle w:val="ListParagraph"/>
              <w:ind w:left="0"/>
              <w:jc w:val="center"/>
              <w:rPr>
                <w:rFonts w:asciiTheme="majorBidi" w:hAnsiTheme="majorBidi" w:cstheme="majorBidi"/>
                <w:i/>
                <w:iCs/>
                <w:sz w:val="20"/>
                <w:szCs w:val="20"/>
              </w:rPr>
            </w:pPr>
            <w:r>
              <w:rPr>
                <w:rFonts w:asciiTheme="majorBidi" w:hAnsiTheme="majorBidi" w:cstheme="majorBidi"/>
                <w:i/>
                <w:iCs/>
                <w:sz w:val="20"/>
                <w:szCs w:val="20"/>
              </w:rPr>
              <w:t>Grade 4</w:t>
            </w:r>
          </w:p>
        </w:tc>
        <w:tc>
          <w:tcPr>
            <w:tcW w:w="378"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3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416"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5</w:t>
            </w:r>
          </w:p>
        </w:tc>
        <w:tc>
          <w:tcPr>
            <w:tcW w:w="843" w:type="dxa"/>
            <w:vAlign w:val="center"/>
          </w:tcPr>
          <w:p w:rsidR="00242633"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7</w:t>
            </w:r>
          </w:p>
        </w:tc>
      </w:tr>
      <w:tr w:rsidR="00242633" w:rsidRPr="00602686" w:rsidTr="00242633">
        <w:tc>
          <w:tcPr>
            <w:tcW w:w="1968" w:type="dxa"/>
            <w:gridSpan w:val="2"/>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Total</w:t>
            </w:r>
          </w:p>
        </w:tc>
        <w:tc>
          <w:tcPr>
            <w:tcW w:w="378"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w:t>
            </w:r>
          </w:p>
        </w:tc>
        <w:tc>
          <w:tcPr>
            <w:tcW w:w="3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3</w:t>
            </w:r>
          </w:p>
        </w:tc>
        <w:tc>
          <w:tcPr>
            <w:tcW w:w="416"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9</w:t>
            </w:r>
          </w:p>
        </w:tc>
        <w:tc>
          <w:tcPr>
            <w:tcW w:w="843" w:type="dxa"/>
            <w:tcBorders>
              <w:bottom w:val="single" w:sz="4" w:space="0" w:color="auto"/>
            </w:tcBorders>
            <w:vAlign w:val="center"/>
          </w:tcPr>
          <w:p w:rsidR="00242633" w:rsidRPr="00602686" w:rsidRDefault="00242633" w:rsidP="00242633">
            <w:pPr>
              <w:pStyle w:val="ListParagraph"/>
              <w:ind w:left="0"/>
              <w:jc w:val="center"/>
              <w:rPr>
                <w:rFonts w:asciiTheme="majorBidi" w:hAnsiTheme="majorBidi" w:cstheme="majorBidi"/>
                <w:sz w:val="20"/>
                <w:szCs w:val="20"/>
              </w:rPr>
            </w:pPr>
            <w:r>
              <w:rPr>
                <w:rFonts w:asciiTheme="majorBidi" w:hAnsiTheme="majorBidi" w:cstheme="majorBidi"/>
                <w:sz w:val="20"/>
                <w:szCs w:val="20"/>
              </w:rPr>
              <w:t>26</w:t>
            </w:r>
          </w:p>
        </w:tc>
      </w:tr>
    </w:tbl>
    <w:p w:rsidR="00242633" w:rsidRDefault="00242633" w:rsidP="00242633">
      <w:pPr>
        <w:spacing w:after="0" w:line="276" w:lineRule="auto"/>
        <w:jc w:val="center"/>
        <w:rPr>
          <w:rFonts w:asciiTheme="majorBidi" w:hAnsiTheme="majorBidi" w:cstheme="majorBidi"/>
        </w:rPr>
      </w:pPr>
    </w:p>
    <w:p w:rsidR="00242633" w:rsidRDefault="0040416E" w:rsidP="00242633">
      <w:pPr>
        <w:spacing w:after="0" w:line="276" w:lineRule="auto"/>
        <w:jc w:val="center"/>
        <w:rPr>
          <w:rFonts w:asciiTheme="majorBidi" w:hAnsiTheme="majorBidi" w:cstheme="majorBidi"/>
        </w:rPr>
      </w:pPr>
      <w:r>
        <w:rPr>
          <w:rFonts w:asciiTheme="majorBidi" w:hAnsiTheme="majorBidi" w:cstheme="majorBidi"/>
        </w:rPr>
        <w:t xml:space="preserve">Tabel 5 </w:t>
      </w:r>
      <w:r w:rsidRPr="0040416E">
        <w:rPr>
          <w:rFonts w:asciiTheme="majorBidi" w:hAnsiTheme="majorBidi" w:cstheme="majorBidi"/>
        </w:rPr>
        <w:t>Hasil Distribusi Tipe Postural Responden</w:t>
      </w:r>
    </w:p>
    <w:tbl>
      <w:tblPr>
        <w:tblStyle w:val="TableGrid"/>
        <w:tblW w:w="594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268"/>
        <w:gridCol w:w="2268"/>
      </w:tblGrid>
      <w:tr w:rsidR="0040416E" w:rsidRPr="005E640C" w:rsidTr="00F83A0C">
        <w:tc>
          <w:tcPr>
            <w:tcW w:w="1412" w:type="dxa"/>
            <w:vMerge w:val="restart"/>
            <w:tcBorders>
              <w:top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Usia</w:t>
            </w:r>
          </w:p>
        </w:tc>
        <w:tc>
          <w:tcPr>
            <w:tcW w:w="4536" w:type="dxa"/>
            <w:gridSpan w:val="2"/>
            <w:tcBorders>
              <w:top w:val="single" w:sz="4" w:space="0" w:color="auto"/>
              <w:bottom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Tipe Postural</w:t>
            </w:r>
          </w:p>
        </w:tc>
      </w:tr>
      <w:tr w:rsidR="0040416E" w:rsidRPr="005E640C" w:rsidTr="00F83A0C">
        <w:tc>
          <w:tcPr>
            <w:tcW w:w="1412" w:type="dxa"/>
            <w:vMerge/>
            <w:tcBorders>
              <w:bottom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p>
        </w:tc>
        <w:tc>
          <w:tcPr>
            <w:tcW w:w="2268" w:type="dxa"/>
            <w:tcBorders>
              <w:top w:val="single" w:sz="4" w:space="0" w:color="auto"/>
              <w:bottom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Reflek ATNR</w:t>
            </w:r>
          </w:p>
        </w:tc>
        <w:tc>
          <w:tcPr>
            <w:tcW w:w="2268" w:type="dxa"/>
            <w:tcBorders>
              <w:top w:val="single" w:sz="4" w:space="0" w:color="auto"/>
              <w:bottom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Reflek STNR</w:t>
            </w:r>
          </w:p>
        </w:tc>
      </w:tr>
      <w:tr w:rsidR="0040416E" w:rsidRPr="005E640C" w:rsidTr="00F83A0C">
        <w:tc>
          <w:tcPr>
            <w:tcW w:w="1412" w:type="dxa"/>
            <w:tcBorders>
              <w:top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1 </w:t>
            </w:r>
            <w:r>
              <w:rPr>
                <w:rFonts w:asciiTheme="majorBidi" w:hAnsiTheme="majorBidi" w:cstheme="majorBidi"/>
                <w:sz w:val="20"/>
                <w:szCs w:val="20"/>
              </w:rPr>
              <w:t xml:space="preserve">tahun </w:t>
            </w:r>
            <w:r w:rsidRPr="005E640C">
              <w:rPr>
                <w:rFonts w:asciiTheme="majorBidi" w:hAnsiTheme="majorBidi" w:cstheme="majorBidi"/>
                <w:sz w:val="20"/>
                <w:szCs w:val="20"/>
              </w:rPr>
              <w:t>(n=1)</w:t>
            </w:r>
          </w:p>
        </w:tc>
        <w:tc>
          <w:tcPr>
            <w:tcW w:w="2268" w:type="dxa"/>
            <w:tcBorders>
              <w:top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c>
          <w:tcPr>
            <w:tcW w:w="2268" w:type="dxa"/>
            <w:tcBorders>
              <w:top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2 </w:t>
            </w:r>
            <w:r>
              <w:rPr>
                <w:rFonts w:asciiTheme="majorBidi" w:hAnsiTheme="majorBidi" w:cstheme="majorBidi"/>
                <w:sz w:val="20"/>
                <w:szCs w:val="20"/>
              </w:rPr>
              <w:t>tahun</w:t>
            </w:r>
            <w:r w:rsidRPr="005E640C">
              <w:rPr>
                <w:rFonts w:asciiTheme="majorBidi" w:hAnsiTheme="majorBidi" w:cstheme="majorBidi"/>
                <w:sz w:val="20"/>
                <w:szCs w:val="20"/>
              </w:rPr>
              <w:t xml:space="preserve"> (n=3)</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3 </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3 </w:t>
            </w:r>
            <w:r>
              <w:rPr>
                <w:rFonts w:asciiTheme="majorBidi" w:hAnsiTheme="majorBidi" w:cstheme="majorBidi"/>
                <w:sz w:val="20"/>
                <w:szCs w:val="20"/>
              </w:rPr>
              <w:t>tahun</w:t>
            </w:r>
            <w:r w:rsidRPr="005E640C">
              <w:rPr>
                <w:rFonts w:asciiTheme="majorBidi" w:hAnsiTheme="majorBidi" w:cstheme="majorBidi"/>
                <w:sz w:val="20"/>
                <w:szCs w:val="20"/>
              </w:rPr>
              <w:t xml:space="preserve"> (n=3)</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2 </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4 </w:t>
            </w:r>
            <w:r>
              <w:rPr>
                <w:rFonts w:asciiTheme="majorBidi" w:hAnsiTheme="majorBidi" w:cstheme="majorBidi"/>
                <w:sz w:val="20"/>
                <w:szCs w:val="20"/>
              </w:rPr>
              <w:t>tahun</w:t>
            </w:r>
            <w:r w:rsidRPr="005E640C">
              <w:rPr>
                <w:rFonts w:asciiTheme="majorBidi" w:hAnsiTheme="majorBidi" w:cstheme="majorBidi"/>
                <w:sz w:val="20"/>
                <w:szCs w:val="20"/>
              </w:rPr>
              <w:t xml:space="preserve"> (n=2)</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0</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2 </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5 </w:t>
            </w:r>
            <w:r>
              <w:rPr>
                <w:rFonts w:asciiTheme="majorBidi" w:hAnsiTheme="majorBidi" w:cstheme="majorBidi"/>
                <w:sz w:val="20"/>
                <w:szCs w:val="20"/>
              </w:rPr>
              <w:t>tahun</w:t>
            </w:r>
            <w:r w:rsidRPr="005E640C">
              <w:rPr>
                <w:rFonts w:asciiTheme="majorBidi" w:hAnsiTheme="majorBidi" w:cstheme="majorBidi"/>
                <w:sz w:val="20"/>
                <w:szCs w:val="20"/>
              </w:rPr>
              <w:t xml:space="preserve"> (n=1)</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0 </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6 </w:t>
            </w:r>
            <w:r>
              <w:rPr>
                <w:rFonts w:asciiTheme="majorBidi" w:hAnsiTheme="majorBidi" w:cstheme="majorBidi"/>
                <w:sz w:val="20"/>
                <w:szCs w:val="20"/>
              </w:rPr>
              <w:t>tahun</w:t>
            </w:r>
            <w:r w:rsidRPr="005E640C">
              <w:rPr>
                <w:rFonts w:asciiTheme="majorBidi" w:hAnsiTheme="majorBidi" w:cstheme="majorBidi"/>
                <w:sz w:val="20"/>
                <w:szCs w:val="20"/>
              </w:rPr>
              <w:t xml:space="preserve"> (n=2)</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7 </w:t>
            </w:r>
            <w:r>
              <w:rPr>
                <w:rFonts w:asciiTheme="majorBidi" w:hAnsiTheme="majorBidi" w:cstheme="majorBidi"/>
                <w:sz w:val="20"/>
                <w:szCs w:val="20"/>
              </w:rPr>
              <w:t>tahun</w:t>
            </w:r>
            <w:r w:rsidRPr="005E640C">
              <w:rPr>
                <w:rFonts w:asciiTheme="majorBidi" w:hAnsiTheme="majorBidi" w:cstheme="majorBidi"/>
                <w:sz w:val="20"/>
                <w:szCs w:val="20"/>
              </w:rPr>
              <w:t xml:space="preserve"> (n=3)</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2</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8 </w:t>
            </w:r>
            <w:r>
              <w:rPr>
                <w:rFonts w:asciiTheme="majorBidi" w:hAnsiTheme="majorBidi" w:cstheme="majorBidi"/>
                <w:sz w:val="20"/>
                <w:szCs w:val="20"/>
              </w:rPr>
              <w:t>tahun</w:t>
            </w:r>
            <w:r w:rsidRPr="005E640C">
              <w:rPr>
                <w:rFonts w:asciiTheme="majorBidi" w:hAnsiTheme="majorBidi" w:cstheme="majorBidi"/>
                <w:sz w:val="20"/>
                <w:szCs w:val="20"/>
              </w:rPr>
              <w:t xml:space="preserve"> (n=3)</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2 </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9 </w:t>
            </w:r>
            <w:r>
              <w:rPr>
                <w:rFonts w:asciiTheme="majorBidi" w:hAnsiTheme="majorBidi" w:cstheme="majorBidi"/>
                <w:sz w:val="20"/>
                <w:szCs w:val="20"/>
              </w:rPr>
              <w:t>tahun</w:t>
            </w:r>
            <w:r w:rsidRPr="005E640C">
              <w:rPr>
                <w:rFonts w:asciiTheme="majorBidi" w:hAnsiTheme="majorBidi" w:cstheme="majorBidi"/>
                <w:sz w:val="20"/>
                <w:szCs w:val="20"/>
              </w:rPr>
              <w:t xml:space="preserve"> (n=3)</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 xml:space="preserve">2 </w:t>
            </w:r>
          </w:p>
        </w:tc>
      </w:tr>
      <w:tr w:rsidR="0040416E" w:rsidRPr="005E640C" w:rsidTr="00F83A0C">
        <w:tc>
          <w:tcPr>
            <w:tcW w:w="1412" w:type="dxa"/>
            <w:vAlign w:val="center"/>
          </w:tcPr>
          <w:p w:rsidR="0040416E" w:rsidRPr="005E640C" w:rsidRDefault="0040416E" w:rsidP="00F83A0C">
            <w:pPr>
              <w:pStyle w:val="ListParagraph"/>
              <w:ind w:left="0"/>
              <w:jc w:val="center"/>
              <w:rPr>
                <w:rFonts w:asciiTheme="majorBidi" w:hAnsiTheme="majorBidi" w:cstheme="majorBidi"/>
                <w:sz w:val="20"/>
                <w:szCs w:val="20"/>
              </w:rPr>
            </w:pPr>
            <w:r w:rsidRPr="005E640C">
              <w:rPr>
                <w:rFonts w:asciiTheme="majorBidi" w:hAnsiTheme="majorBidi" w:cstheme="majorBidi"/>
                <w:sz w:val="20"/>
                <w:szCs w:val="20"/>
              </w:rPr>
              <w:t>10</w:t>
            </w:r>
            <w:r>
              <w:rPr>
                <w:rFonts w:asciiTheme="majorBidi" w:hAnsiTheme="majorBidi" w:cstheme="majorBidi"/>
                <w:sz w:val="20"/>
                <w:szCs w:val="20"/>
              </w:rPr>
              <w:t xml:space="preserve"> tahun</w:t>
            </w:r>
            <w:r>
              <w:rPr>
                <w:rFonts w:asciiTheme="majorBidi" w:hAnsiTheme="majorBidi" w:cstheme="majorBidi"/>
                <w:sz w:val="20"/>
                <w:szCs w:val="20"/>
              </w:rPr>
              <w:t xml:space="preserve"> (n=5</w:t>
            </w:r>
            <w:r w:rsidRPr="005E640C">
              <w:rPr>
                <w:rFonts w:asciiTheme="majorBidi" w:hAnsiTheme="majorBidi" w:cstheme="majorBidi"/>
                <w:sz w:val="20"/>
                <w:szCs w:val="20"/>
              </w:rPr>
              <w:t>)</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 </w:t>
            </w:r>
          </w:p>
        </w:tc>
        <w:tc>
          <w:tcPr>
            <w:tcW w:w="2268" w:type="dxa"/>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4</w:t>
            </w:r>
          </w:p>
        </w:tc>
      </w:tr>
      <w:tr w:rsidR="0040416E" w:rsidRPr="005E640C" w:rsidTr="00F83A0C">
        <w:tc>
          <w:tcPr>
            <w:tcW w:w="1412" w:type="dxa"/>
            <w:tcBorders>
              <w:bottom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Total</w:t>
            </w:r>
          </w:p>
        </w:tc>
        <w:tc>
          <w:tcPr>
            <w:tcW w:w="2268" w:type="dxa"/>
            <w:tcBorders>
              <w:bottom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11</w:t>
            </w:r>
          </w:p>
        </w:tc>
        <w:tc>
          <w:tcPr>
            <w:tcW w:w="2268" w:type="dxa"/>
            <w:tcBorders>
              <w:bottom w:val="single" w:sz="4" w:space="0" w:color="auto"/>
            </w:tcBorders>
            <w:vAlign w:val="center"/>
          </w:tcPr>
          <w:p w:rsidR="0040416E" w:rsidRPr="005E640C"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15</w:t>
            </w:r>
          </w:p>
        </w:tc>
      </w:tr>
    </w:tbl>
    <w:p w:rsidR="0040416E" w:rsidRDefault="0040416E" w:rsidP="00242633">
      <w:pPr>
        <w:spacing w:after="0" w:line="276" w:lineRule="auto"/>
        <w:jc w:val="center"/>
        <w:rPr>
          <w:rFonts w:asciiTheme="majorBidi" w:hAnsiTheme="majorBidi" w:cstheme="majorBidi"/>
        </w:rPr>
      </w:pPr>
    </w:p>
    <w:p w:rsidR="0040416E" w:rsidRDefault="0040416E" w:rsidP="00242633">
      <w:pPr>
        <w:spacing w:after="0" w:line="276" w:lineRule="auto"/>
        <w:jc w:val="center"/>
        <w:rPr>
          <w:rFonts w:asciiTheme="majorBidi" w:hAnsiTheme="majorBidi" w:cstheme="majorBidi"/>
        </w:rPr>
      </w:pPr>
    </w:p>
    <w:p w:rsidR="0040416E" w:rsidRDefault="0040416E" w:rsidP="00242633">
      <w:pPr>
        <w:spacing w:after="0" w:line="276" w:lineRule="auto"/>
        <w:jc w:val="center"/>
        <w:rPr>
          <w:rFonts w:asciiTheme="majorBidi" w:hAnsiTheme="majorBidi" w:cstheme="majorBidi"/>
        </w:rPr>
      </w:pPr>
    </w:p>
    <w:p w:rsidR="0040416E" w:rsidRDefault="0040416E" w:rsidP="00242633">
      <w:pPr>
        <w:spacing w:after="0" w:line="276" w:lineRule="auto"/>
        <w:jc w:val="center"/>
        <w:rPr>
          <w:rFonts w:asciiTheme="majorBidi" w:hAnsiTheme="majorBidi" w:cstheme="majorBidi"/>
        </w:rPr>
      </w:pPr>
    </w:p>
    <w:p w:rsidR="0040416E" w:rsidRDefault="0040416E" w:rsidP="00242633">
      <w:pPr>
        <w:spacing w:after="0" w:line="276" w:lineRule="auto"/>
        <w:jc w:val="center"/>
        <w:rPr>
          <w:rFonts w:asciiTheme="majorBidi" w:hAnsiTheme="majorBidi" w:cstheme="majorBidi"/>
        </w:rPr>
      </w:pPr>
    </w:p>
    <w:p w:rsidR="0040416E" w:rsidRDefault="0040416E" w:rsidP="00242633">
      <w:pPr>
        <w:spacing w:after="0" w:line="276" w:lineRule="auto"/>
        <w:jc w:val="center"/>
        <w:rPr>
          <w:rFonts w:asciiTheme="majorBidi" w:hAnsiTheme="majorBidi" w:cstheme="majorBidi"/>
        </w:rPr>
      </w:pPr>
    </w:p>
    <w:p w:rsidR="0040416E" w:rsidRDefault="0040416E" w:rsidP="0040416E">
      <w:pPr>
        <w:spacing w:after="0" w:line="276" w:lineRule="auto"/>
        <w:jc w:val="center"/>
        <w:rPr>
          <w:rFonts w:asciiTheme="majorBidi" w:hAnsiTheme="majorBidi" w:cstheme="majorBidi"/>
        </w:rPr>
      </w:pPr>
      <w:r>
        <w:rPr>
          <w:rFonts w:asciiTheme="majorBidi" w:hAnsiTheme="majorBidi" w:cstheme="majorBidi"/>
        </w:rPr>
        <w:t xml:space="preserve">Tabel 6 </w:t>
      </w:r>
      <w:r w:rsidRPr="0040416E">
        <w:rPr>
          <w:rFonts w:asciiTheme="majorBidi" w:hAnsiTheme="majorBidi" w:cstheme="majorBidi"/>
        </w:rPr>
        <w:t>Hasil Distribusi Tipe Postural Berdasarkan CP</w:t>
      </w:r>
    </w:p>
    <w:tbl>
      <w:tblPr>
        <w:tblStyle w:val="TableGrid"/>
        <w:tblW w:w="4247" w:type="dxa"/>
        <w:tblInd w:w="2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2567"/>
      </w:tblGrid>
      <w:tr w:rsidR="0040416E" w:rsidRPr="00A076C9" w:rsidTr="0040416E">
        <w:tc>
          <w:tcPr>
            <w:tcW w:w="1680" w:type="dxa"/>
            <w:vMerge w:val="restart"/>
            <w:tcBorders>
              <w:top w:val="single" w:sz="4" w:space="0" w:color="auto"/>
              <w:bottom w:val="single" w:sz="4" w:space="0" w:color="auto"/>
            </w:tcBorders>
            <w:vAlign w:val="center"/>
          </w:tcPr>
          <w:p w:rsidR="0040416E" w:rsidRPr="00A076C9" w:rsidRDefault="0040416E" w:rsidP="00F83A0C">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Tipe Postural</w:t>
            </w:r>
          </w:p>
        </w:tc>
        <w:tc>
          <w:tcPr>
            <w:tcW w:w="2567" w:type="dxa"/>
            <w:tcBorders>
              <w:top w:val="single" w:sz="4" w:space="0" w:color="auto"/>
              <w:bottom w:val="single" w:sz="4" w:space="0" w:color="auto"/>
            </w:tcBorders>
            <w:vAlign w:val="center"/>
          </w:tcPr>
          <w:p w:rsidR="0040416E" w:rsidRPr="00A076C9" w:rsidRDefault="0040416E" w:rsidP="00F83A0C">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Total</w:t>
            </w:r>
          </w:p>
        </w:tc>
      </w:tr>
      <w:tr w:rsidR="0040416E" w:rsidRPr="00A076C9" w:rsidTr="0040416E">
        <w:tc>
          <w:tcPr>
            <w:tcW w:w="1680" w:type="dxa"/>
            <w:vMerge/>
            <w:tcBorders>
              <w:top w:val="single" w:sz="4" w:space="0" w:color="auto"/>
              <w:bottom w:val="single" w:sz="4" w:space="0" w:color="auto"/>
            </w:tcBorders>
            <w:vAlign w:val="center"/>
          </w:tcPr>
          <w:p w:rsidR="0040416E" w:rsidRPr="00A076C9" w:rsidRDefault="0040416E" w:rsidP="00F83A0C">
            <w:pPr>
              <w:pStyle w:val="ListParagraph"/>
              <w:ind w:left="0"/>
              <w:jc w:val="center"/>
              <w:rPr>
                <w:rFonts w:asciiTheme="majorBidi" w:hAnsiTheme="majorBidi" w:cstheme="majorBidi"/>
                <w:sz w:val="20"/>
                <w:szCs w:val="20"/>
              </w:rPr>
            </w:pPr>
          </w:p>
        </w:tc>
        <w:tc>
          <w:tcPr>
            <w:tcW w:w="2567" w:type="dxa"/>
            <w:tcBorders>
              <w:top w:val="single" w:sz="4" w:space="0" w:color="auto"/>
            </w:tcBorders>
            <w:vAlign w:val="center"/>
          </w:tcPr>
          <w:p w:rsidR="0040416E" w:rsidRPr="00A076C9" w:rsidRDefault="0040416E" w:rsidP="00F83A0C">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Spastik</w:t>
            </w:r>
          </w:p>
        </w:tc>
      </w:tr>
      <w:tr w:rsidR="0040416E" w:rsidRPr="00A076C9" w:rsidTr="0040416E">
        <w:tc>
          <w:tcPr>
            <w:tcW w:w="1680" w:type="dxa"/>
            <w:tcBorders>
              <w:top w:val="single" w:sz="4" w:space="0" w:color="auto"/>
            </w:tcBorders>
            <w:vAlign w:val="center"/>
          </w:tcPr>
          <w:p w:rsidR="0040416E" w:rsidRPr="00A076C9" w:rsidRDefault="0040416E" w:rsidP="00F83A0C">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Reflek ATNR</w:t>
            </w:r>
          </w:p>
        </w:tc>
        <w:tc>
          <w:tcPr>
            <w:tcW w:w="2567" w:type="dxa"/>
            <w:vAlign w:val="center"/>
          </w:tcPr>
          <w:p w:rsidR="0040416E" w:rsidRPr="00A076C9"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7 (26.9%)</w:t>
            </w:r>
          </w:p>
        </w:tc>
      </w:tr>
      <w:tr w:rsidR="0040416E" w:rsidRPr="00A076C9" w:rsidTr="0040416E">
        <w:tc>
          <w:tcPr>
            <w:tcW w:w="1680" w:type="dxa"/>
            <w:vAlign w:val="center"/>
          </w:tcPr>
          <w:p w:rsidR="0040416E" w:rsidRPr="00A076C9" w:rsidRDefault="0040416E" w:rsidP="00F83A0C">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Reflek STNR</w:t>
            </w:r>
          </w:p>
        </w:tc>
        <w:tc>
          <w:tcPr>
            <w:tcW w:w="2567" w:type="dxa"/>
            <w:vAlign w:val="center"/>
          </w:tcPr>
          <w:p w:rsidR="0040416E" w:rsidRPr="00A076C9" w:rsidRDefault="0040416E" w:rsidP="0040416E">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19 (</w:t>
            </w:r>
            <w:r>
              <w:rPr>
                <w:rFonts w:asciiTheme="majorBidi" w:hAnsiTheme="majorBidi" w:cstheme="majorBidi"/>
                <w:sz w:val="20"/>
                <w:szCs w:val="20"/>
              </w:rPr>
              <w:t>73.0</w:t>
            </w:r>
            <w:r w:rsidRPr="00A076C9">
              <w:rPr>
                <w:rFonts w:asciiTheme="majorBidi" w:hAnsiTheme="majorBidi" w:cstheme="majorBidi"/>
                <w:sz w:val="20"/>
                <w:szCs w:val="20"/>
              </w:rPr>
              <w:t>)</w:t>
            </w:r>
          </w:p>
        </w:tc>
      </w:tr>
      <w:tr w:rsidR="0040416E" w:rsidRPr="00A076C9" w:rsidTr="0040416E">
        <w:tc>
          <w:tcPr>
            <w:tcW w:w="1680" w:type="dxa"/>
            <w:tcBorders>
              <w:bottom w:val="single" w:sz="4" w:space="0" w:color="auto"/>
            </w:tcBorders>
            <w:vAlign w:val="center"/>
          </w:tcPr>
          <w:p w:rsidR="0040416E" w:rsidRPr="00A076C9" w:rsidRDefault="0040416E" w:rsidP="00F83A0C">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Total</w:t>
            </w:r>
          </w:p>
        </w:tc>
        <w:tc>
          <w:tcPr>
            <w:tcW w:w="2567" w:type="dxa"/>
            <w:tcBorders>
              <w:bottom w:val="single" w:sz="4" w:space="0" w:color="auto"/>
            </w:tcBorders>
            <w:vAlign w:val="center"/>
          </w:tcPr>
          <w:p w:rsidR="0040416E" w:rsidRPr="00A076C9" w:rsidRDefault="0040416E" w:rsidP="00F83A0C">
            <w:pPr>
              <w:pStyle w:val="ListParagraph"/>
              <w:ind w:left="0"/>
              <w:jc w:val="center"/>
              <w:rPr>
                <w:rFonts w:asciiTheme="majorBidi" w:hAnsiTheme="majorBidi" w:cstheme="majorBidi"/>
                <w:sz w:val="20"/>
                <w:szCs w:val="20"/>
              </w:rPr>
            </w:pPr>
            <w:r w:rsidRPr="00A076C9">
              <w:rPr>
                <w:rFonts w:asciiTheme="majorBidi" w:hAnsiTheme="majorBidi" w:cstheme="majorBidi"/>
                <w:sz w:val="20"/>
                <w:szCs w:val="20"/>
              </w:rPr>
              <w:t>26</w:t>
            </w:r>
          </w:p>
        </w:tc>
      </w:tr>
    </w:tbl>
    <w:p w:rsidR="0040416E" w:rsidRDefault="0040416E" w:rsidP="00242633">
      <w:pPr>
        <w:spacing w:after="0" w:line="276" w:lineRule="auto"/>
        <w:jc w:val="center"/>
        <w:rPr>
          <w:rFonts w:asciiTheme="majorBidi" w:hAnsiTheme="majorBidi" w:cstheme="majorBidi"/>
        </w:rPr>
      </w:pPr>
    </w:p>
    <w:p w:rsidR="0040416E" w:rsidRDefault="0040416E" w:rsidP="0040416E">
      <w:pPr>
        <w:spacing w:after="0" w:line="276" w:lineRule="auto"/>
        <w:jc w:val="both"/>
        <w:rPr>
          <w:rFonts w:asciiTheme="majorBidi" w:hAnsiTheme="majorBidi" w:cstheme="majorBidi"/>
          <w:b/>
          <w:bCs/>
        </w:rPr>
      </w:pPr>
      <w:r w:rsidRPr="0040416E">
        <w:rPr>
          <w:rFonts w:asciiTheme="majorBidi" w:hAnsiTheme="majorBidi" w:cstheme="majorBidi"/>
          <w:b/>
          <w:bCs/>
        </w:rPr>
        <w:t>Hasil Analisis Data</w:t>
      </w:r>
    </w:p>
    <w:p w:rsidR="0040416E" w:rsidRDefault="0040416E" w:rsidP="0040416E">
      <w:pPr>
        <w:spacing w:after="0" w:line="276" w:lineRule="auto"/>
        <w:jc w:val="center"/>
        <w:rPr>
          <w:rFonts w:asciiTheme="majorBidi" w:hAnsiTheme="majorBidi" w:cstheme="majorBidi"/>
          <w:i/>
          <w:iCs/>
        </w:rPr>
      </w:pPr>
      <w:r>
        <w:rPr>
          <w:rFonts w:asciiTheme="majorBidi" w:hAnsiTheme="majorBidi" w:cstheme="majorBidi"/>
        </w:rPr>
        <w:t xml:space="preserve">Tabel 7 </w:t>
      </w:r>
      <w:r w:rsidRPr="0040416E">
        <w:rPr>
          <w:rFonts w:asciiTheme="majorBidi" w:hAnsiTheme="majorBidi" w:cstheme="majorBidi"/>
        </w:rPr>
        <w:t xml:space="preserve">Uji </w:t>
      </w:r>
      <w:r w:rsidRPr="0040416E">
        <w:rPr>
          <w:rFonts w:asciiTheme="majorBidi" w:hAnsiTheme="majorBidi" w:cstheme="majorBidi"/>
          <w:i/>
          <w:iCs/>
        </w:rPr>
        <w:t>Chi-Square</w:t>
      </w:r>
      <w:r w:rsidRPr="0040416E">
        <w:rPr>
          <w:rFonts w:asciiTheme="majorBidi" w:hAnsiTheme="majorBidi" w:cstheme="majorBidi"/>
        </w:rPr>
        <w:t xml:space="preserve"> CP Spastik </w:t>
      </w:r>
      <w:r>
        <w:rPr>
          <w:rFonts w:asciiTheme="majorBidi" w:hAnsiTheme="majorBidi" w:cstheme="majorBidi"/>
        </w:rPr>
        <w:t xml:space="preserve">dengan </w:t>
      </w:r>
      <w:r w:rsidRPr="0040416E">
        <w:rPr>
          <w:rFonts w:asciiTheme="majorBidi" w:hAnsiTheme="majorBidi" w:cstheme="majorBidi"/>
          <w:i/>
          <w:iCs/>
        </w:rPr>
        <w:t>Flexion Posture</w:t>
      </w:r>
    </w:p>
    <w:tbl>
      <w:tblPr>
        <w:tblStyle w:val="TableGrid"/>
        <w:tblW w:w="0" w:type="auto"/>
        <w:tblInd w:w="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166"/>
        <w:gridCol w:w="1149"/>
        <w:gridCol w:w="826"/>
        <w:gridCol w:w="1008"/>
        <w:gridCol w:w="1183"/>
      </w:tblGrid>
      <w:tr w:rsidR="0040416E" w:rsidRPr="00A5504E" w:rsidTr="0040416E">
        <w:tc>
          <w:tcPr>
            <w:tcW w:w="1083" w:type="dxa"/>
            <w:vMerge w:val="restart"/>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r w:rsidRPr="00A5504E">
              <w:rPr>
                <w:rFonts w:asciiTheme="majorBidi" w:hAnsiTheme="majorBidi" w:cstheme="majorBidi"/>
                <w:sz w:val="20"/>
                <w:szCs w:val="20"/>
              </w:rPr>
              <w:t>Klasifikasi CP</w:t>
            </w:r>
          </w:p>
        </w:tc>
        <w:tc>
          <w:tcPr>
            <w:tcW w:w="2315" w:type="dxa"/>
            <w:gridSpan w:val="2"/>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r w:rsidRPr="00A5504E">
              <w:rPr>
                <w:rFonts w:asciiTheme="majorBidi" w:hAnsiTheme="majorBidi" w:cstheme="majorBidi"/>
                <w:sz w:val="20"/>
                <w:szCs w:val="20"/>
              </w:rPr>
              <w:t>Tipe Postural</w:t>
            </w:r>
          </w:p>
        </w:tc>
        <w:tc>
          <w:tcPr>
            <w:tcW w:w="826" w:type="dxa"/>
            <w:tcBorders>
              <w:top w:val="single" w:sz="4" w:space="0" w:color="auto"/>
              <w:bottom w:val="single" w:sz="4" w:space="0" w:color="auto"/>
            </w:tcBorders>
          </w:tcPr>
          <w:p w:rsidR="0040416E" w:rsidRPr="00A5504E" w:rsidRDefault="0040416E" w:rsidP="00F83A0C">
            <w:pPr>
              <w:pStyle w:val="ListParagraph"/>
              <w:ind w:left="0"/>
              <w:jc w:val="center"/>
              <w:rPr>
                <w:rFonts w:asciiTheme="majorBidi" w:hAnsiTheme="majorBidi" w:cstheme="majorBidi"/>
                <w:i/>
                <w:iCs/>
                <w:sz w:val="20"/>
                <w:szCs w:val="20"/>
              </w:rPr>
            </w:pPr>
          </w:p>
        </w:tc>
        <w:tc>
          <w:tcPr>
            <w:tcW w:w="1008" w:type="dxa"/>
            <w:vMerge w:val="restart"/>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r w:rsidRPr="00A5504E">
              <w:rPr>
                <w:rFonts w:asciiTheme="majorBidi" w:hAnsiTheme="majorBidi" w:cstheme="majorBidi"/>
                <w:i/>
                <w:iCs/>
                <w:sz w:val="20"/>
                <w:szCs w:val="20"/>
              </w:rPr>
              <w:t>P value</w:t>
            </w:r>
          </w:p>
        </w:tc>
        <w:tc>
          <w:tcPr>
            <w:tcW w:w="1183" w:type="dxa"/>
            <w:vMerge w:val="restart"/>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Kesimpulan</w:t>
            </w:r>
          </w:p>
        </w:tc>
      </w:tr>
      <w:tr w:rsidR="0040416E" w:rsidRPr="00A5504E" w:rsidTr="0040416E">
        <w:tc>
          <w:tcPr>
            <w:tcW w:w="1083" w:type="dxa"/>
            <w:vMerge/>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p>
        </w:tc>
        <w:tc>
          <w:tcPr>
            <w:tcW w:w="1166" w:type="dxa"/>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r w:rsidRPr="00A5504E">
              <w:rPr>
                <w:rFonts w:asciiTheme="majorBidi" w:hAnsiTheme="majorBidi" w:cstheme="majorBidi"/>
                <w:sz w:val="20"/>
                <w:szCs w:val="20"/>
              </w:rPr>
              <w:t>Reflek ATNR</w:t>
            </w:r>
          </w:p>
        </w:tc>
        <w:tc>
          <w:tcPr>
            <w:tcW w:w="1149" w:type="dxa"/>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r w:rsidRPr="00A5504E">
              <w:rPr>
                <w:rFonts w:asciiTheme="majorBidi" w:hAnsiTheme="majorBidi" w:cstheme="majorBidi"/>
                <w:sz w:val="20"/>
                <w:szCs w:val="20"/>
              </w:rPr>
              <w:t>Reflek STNR</w:t>
            </w:r>
          </w:p>
        </w:tc>
        <w:tc>
          <w:tcPr>
            <w:tcW w:w="826" w:type="dxa"/>
            <w:tcBorders>
              <w:top w:val="single" w:sz="4" w:space="0" w:color="auto"/>
              <w:bottom w:val="single" w:sz="4" w:space="0" w:color="auto"/>
            </w:tcBorders>
          </w:tcPr>
          <w:p w:rsidR="0040416E" w:rsidRPr="00A5504E" w:rsidRDefault="0040416E" w:rsidP="00F83A0C">
            <w:pPr>
              <w:pStyle w:val="ListParagraph"/>
              <w:ind w:left="0"/>
              <w:jc w:val="center"/>
              <w:rPr>
                <w:rFonts w:asciiTheme="majorBidi" w:hAnsiTheme="majorBidi" w:cstheme="majorBidi"/>
                <w:i/>
                <w:iCs/>
                <w:sz w:val="20"/>
                <w:szCs w:val="20"/>
              </w:rPr>
            </w:pPr>
            <w:r>
              <w:rPr>
                <w:rFonts w:asciiTheme="majorBidi" w:hAnsiTheme="majorBidi" w:cstheme="majorBidi"/>
                <w:i/>
                <w:iCs/>
                <w:sz w:val="20"/>
                <w:szCs w:val="20"/>
              </w:rPr>
              <w:t>df</w:t>
            </w:r>
          </w:p>
        </w:tc>
        <w:tc>
          <w:tcPr>
            <w:tcW w:w="1008" w:type="dxa"/>
            <w:vMerge/>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i/>
                <w:iCs/>
                <w:sz w:val="20"/>
                <w:szCs w:val="20"/>
              </w:rPr>
            </w:pPr>
          </w:p>
        </w:tc>
        <w:tc>
          <w:tcPr>
            <w:tcW w:w="1183" w:type="dxa"/>
            <w:vMerge/>
            <w:tcBorders>
              <w:top w:val="single" w:sz="4" w:space="0" w:color="auto"/>
              <w:bottom w:val="single" w:sz="4" w:space="0" w:color="auto"/>
            </w:tcBorders>
          </w:tcPr>
          <w:p w:rsidR="0040416E" w:rsidRPr="00A5504E" w:rsidRDefault="0040416E" w:rsidP="00F83A0C">
            <w:pPr>
              <w:pStyle w:val="ListParagraph"/>
              <w:ind w:left="0"/>
              <w:jc w:val="center"/>
              <w:rPr>
                <w:rFonts w:asciiTheme="majorBidi" w:hAnsiTheme="majorBidi" w:cstheme="majorBidi"/>
                <w:i/>
                <w:iCs/>
                <w:sz w:val="20"/>
                <w:szCs w:val="20"/>
              </w:rPr>
            </w:pPr>
          </w:p>
        </w:tc>
      </w:tr>
      <w:tr w:rsidR="0040416E" w:rsidRPr="00A5504E" w:rsidTr="0040416E">
        <w:tc>
          <w:tcPr>
            <w:tcW w:w="1083" w:type="dxa"/>
            <w:tcBorders>
              <w:top w:val="single" w:sz="4" w:space="0" w:color="auto"/>
              <w:bottom w:val="single" w:sz="4" w:space="0" w:color="auto"/>
            </w:tcBorders>
            <w:vAlign w:val="center"/>
          </w:tcPr>
          <w:p w:rsidR="0040416E" w:rsidRPr="00DD76DC" w:rsidRDefault="0040416E" w:rsidP="00F83A0C">
            <w:pPr>
              <w:pStyle w:val="ListParagraph"/>
              <w:ind w:left="0"/>
              <w:jc w:val="center"/>
              <w:rPr>
                <w:rFonts w:asciiTheme="majorBidi" w:hAnsiTheme="majorBidi" w:cstheme="majorBidi"/>
                <w:sz w:val="20"/>
                <w:szCs w:val="20"/>
              </w:rPr>
            </w:pPr>
            <w:r w:rsidRPr="00DD76DC">
              <w:rPr>
                <w:rFonts w:asciiTheme="majorBidi" w:hAnsiTheme="majorBidi" w:cstheme="majorBidi"/>
                <w:sz w:val="20"/>
                <w:szCs w:val="20"/>
              </w:rPr>
              <w:t xml:space="preserve">Spastik </w:t>
            </w:r>
            <w:r>
              <w:rPr>
                <w:rFonts w:asciiTheme="majorBidi" w:hAnsiTheme="majorBidi" w:cstheme="majorBidi"/>
                <w:sz w:val="20"/>
                <w:szCs w:val="20"/>
              </w:rPr>
              <w:t>(n=26)</w:t>
            </w:r>
          </w:p>
        </w:tc>
        <w:tc>
          <w:tcPr>
            <w:tcW w:w="1166" w:type="dxa"/>
            <w:tcBorders>
              <w:top w:val="single" w:sz="4" w:space="0" w:color="auto"/>
              <w:bottom w:val="single" w:sz="4" w:space="0" w:color="auto"/>
            </w:tcBorders>
            <w:vAlign w:val="center"/>
          </w:tcPr>
          <w:p w:rsidR="0040416E"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7 </w:t>
            </w:r>
          </w:p>
        </w:tc>
        <w:tc>
          <w:tcPr>
            <w:tcW w:w="1149" w:type="dxa"/>
            <w:tcBorders>
              <w:top w:val="single" w:sz="4" w:space="0" w:color="auto"/>
              <w:bottom w:val="single" w:sz="4" w:space="0" w:color="auto"/>
            </w:tcBorders>
            <w:vAlign w:val="center"/>
          </w:tcPr>
          <w:p w:rsidR="0040416E"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 xml:space="preserve">19 </w:t>
            </w:r>
          </w:p>
        </w:tc>
        <w:tc>
          <w:tcPr>
            <w:tcW w:w="826" w:type="dxa"/>
            <w:tcBorders>
              <w:top w:val="single" w:sz="4" w:space="0" w:color="auto"/>
              <w:bottom w:val="single" w:sz="4" w:space="0" w:color="auto"/>
            </w:tcBorders>
            <w:vAlign w:val="center"/>
          </w:tcPr>
          <w:p w:rsidR="0040416E"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1</w:t>
            </w:r>
          </w:p>
        </w:tc>
        <w:tc>
          <w:tcPr>
            <w:tcW w:w="1008" w:type="dxa"/>
            <w:tcBorders>
              <w:top w:val="single" w:sz="4" w:space="0" w:color="auto"/>
              <w:bottom w:val="single" w:sz="4" w:space="0" w:color="auto"/>
            </w:tcBorders>
            <w:vAlign w:val="center"/>
          </w:tcPr>
          <w:p w:rsidR="0040416E" w:rsidRPr="00A5504E"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0.005</w:t>
            </w:r>
          </w:p>
        </w:tc>
        <w:tc>
          <w:tcPr>
            <w:tcW w:w="1183" w:type="dxa"/>
            <w:tcBorders>
              <w:top w:val="single" w:sz="4" w:space="0" w:color="auto"/>
              <w:bottom w:val="single" w:sz="4" w:space="0" w:color="auto"/>
            </w:tcBorders>
            <w:vAlign w:val="center"/>
          </w:tcPr>
          <w:p w:rsidR="0040416E" w:rsidRDefault="0040416E" w:rsidP="00F83A0C">
            <w:pPr>
              <w:pStyle w:val="ListParagraph"/>
              <w:ind w:left="0"/>
              <w:jc w:val="center"/>
              <w:rPr>
                <w:rFonts w:asciiTheme="majorBidi" w:hAnsiTheme="majorBidi" w:cstheme="majorBidi"/>
                <w:sz w:val="20"/>
                <w:szCs w:val="20"/>
              </w:rPr>
            </w:pPr>
            <w:r>
              <w:rPr>
                <w:rFonts w:asciiTheme="majorBidi" w:hAnsiTheme="majorBidi" w:cstheme="majorBidi"/>
                <w:sz w:val="20"/>
                <w:szCs w:val="20"/>
              </w:rPr>
              <w:t>Ho ditolak</w:t>
            </w:r>
          </w:p>
        </w:tc>
      </w:tr>
    </w:tbl>
    <w:p w:rsidR="00C20E9A" w:rsidRDefault="00C20E9A" w:rsidP="00C20E9A">
      <w:pPr>
        <w:pStyle w:val="ListParagraph"/>
        <w:spacing w:after="0" w:line="276" w:lineRule="auto"/>
        <w:ind w:left="0"/>
        <w:rPr>
          <w:rFonts w:asciiTheme="majorBidi" w:hAnsiTheme="majorBidi" w:cstheme="majorBidi"/>
          <w:b/>
          <w:bCs/>
        </w:rPr>
      </w:pPr>
      <w:r>
        <w:rPr>
          <w:rFonts w:asciiTheme="majorBidi" w:hAnsiTheme="majorBidi" w:cstheme="majorBidi"/>
          <w:b/>
          <w:bCs/>
        </w:rPr>
        <w:t xml:space="preserve"> </w:t>
      </w:r>
    </w:p>
    <w:p w:rsidR="00C20E9A" w:rsidRPr="00C20E9A" w:rsidRDefault="00C20E9A" w:rsidP="00C20E9A">
      <w:pPr>
        <w:pStyle w:val="ListParagraph"/>
        <w:spacing w:after="0" w:line="276" w:lineRule="auto"/>
        <w:ind w:left="0"/>
        <w:jc w:val="center"/>
        <w:rPr>
          <w:rFonts w:asciiTheme="majorBidi" w:hAnsiTheme="majorBidi" w:cstheme="majorBidi"/>
        </w:rPr>
        <w:sectPr w:rsidR="00C20E9A" w:rsidRPr="00C20E9A" w:rsidSect="00242633">
          <w:type w:val="continuous"/>
          <w:pgSz w:w="11907" w:h="16839" w:code="9"/>
          <w:pgMar w:top="1418" w:right="1418" w:bottom="1418" w:left="1418" w:header="720" w:footer="720" w:gutter="0"/>
          <w:cols w:space="720"/>
          <w:docGrid w:linePitch="360"/>
        </w:sectPr>
      </w:pPr>
      <w:r w:rsidRPr="00C20E9A">
        <w:rPr>
          <w:rFonts w:asciiTheme="majorBidi" w:hAnsiTheme="majorBidi" w:cstheme="majorBidi"/>
        </w:rPr>
        <w:t xml:space="preserve">Berdasarkan Tabel diketahui p=0.005 (p&lt;0.05) sehingga terdapat hubungan CP spastik dengan </w:t>
      </w:r>
      <w:r w:rsidRPr="00C20E9A">
        <w:rPr>
          <w:rFonts w:asciiTheme="majorBidi" w:hAnsiTheme="majorBidi" w:cstheme="majorBidi"/>
          <w:i/>
          <w:iCs/>
        </w:rPr>
        <w:t>flexion posture</w:t>
      </w:r>
      <w:r>
        <w:rPr>
          <w:rFonts w:asciiTheme="majorBidi" w:hAnsiTheme="majorBidi" w:cstheme="majorBidi"/>
          <w:i/>
          <w:iCs/>
        </w:rPr>
        <w:t>.</w:t>
      </w:r>
    </w:p>
    <w:p w:rsidR="00791E0E" w:rsidRPr="00C20E9A" w:rsidRDefault="00791E0E" w:rsidP="00C20E9A">
      <w:pPr>
        <w:spacing w:after="0" w:line="276" w:lineRule="auto"/>
        <w:jc w:val="both"/>
        <w:rPr>
          <w:rFonts w:asciiTheme="majorBidi" w:hAnsiTheme="majorBidi" w:cstheme="majorBidi"/>
          <w:bCs/>
        </w:rPr>
        <w:sectPr w:rsidR="00791E0E" w:rsidRPr="00C20E9A" w:rsidSect="00800076">
          <w:type w:val="continuous"/>
          <w:pgSz w:w="11907" w:h="16839" w:code="9"/>
          <w:pgMar w:top="1418" w:right="1418" w:bottom="1418" w:left="1418" w:header="720" w:footer="720" w:gutter="0"/>
          <w:cols w:num="2" w:space="720"/>
          <w:docGrid w:linePitch="360"/>
        </w:sectPr>
      </w:pPr>
    </w:p>
    <w:p w:rsidR="001E59C0" w:rsidRPr="00800076" w:rsidRDefault="001E59C0" w:rsidP="00291792">
      <w:pPr>
        <w:spacing w:after="0" w:line="276" w:lineRule="auto"/>
        <w:rPr>
          <w:rFonts w:asciiTheme="majorBidi" w:hAnsiTheme="majorBidi" w:cstheme="majorBidi"/>
        </w:rPr>
        <w:sectPr w:rsidR="001E59C0" w:rsidRPr="00800076" w:rsidSect="00E06BAE">
          <w:type w:val="continuous"/>
          <w:pgSz w:w="11907" w:h="16839" w:code="9"/>
          <w:pgMar w:top="2268" w:right="1701" w:bottom="1701" w:left="2268" w:header="720" w:footer="720" w:gutter="0"/>
          <w:cols w:num="2" w:space="720"/>
          <w:docGrid w:linePitch="360"/>
        </w:sectPr>
      </w:pPr>
    </w:p>
    <w:p w:rsidR="00C20E9A" w:rsidRPr="00800076" w:rsidRDefault="00C20E9A" w:rsidP="00C20E9A">
      <w:pPr>
        <w:spacing w:after="0" w:line="276" w:lineRule="auto"/>
        <w:jc w:val="both"/>
        <w:rPr>
          <w:rFonts w:asciiTheme="majorBidi" w:hAnsiTheme="majorBidi" w:cstheme="majorBidi"/>
        </w:rPr>
        <w:sectPr w:rsidR="00C20E9A" w:rsidRPr="00800076" w:rsidSect="00755DCB">
          <w:type w:val="continuous"/>
          <w:pgSz w:w="11907" w:h="16839" w:code="9"/>
          <w:pgMar w:top="1418" w:right="1418" w:bottom="1418" w:left="1418" w:header="720" w:footer="720" w:gutter="0"/>
          <w:cols w:space="720"/>
          <w:docGrid w:linePitch="360"/>
        </w:sectPr>
      </w:pPr>
    </w:p>
    <w:p w:rsidR="00F854C8" w:rsidRPr="00800076" w:rsidRDefault="00E06BAE" w:rsidP="00800076">
      <w:pPr>
        <w:spacing w:after="0" w:line="276" w:lineRule="auto"/>
        <w:rPr>
          <w:rFonts w:asciiTheme="majorBidi" w:hAnsiTheme="majorBidi" w:cstheme="majorBidi"/>
          <w:b/>
          <w:bCs/>
        </w:rPr>
      </w:pPr>
      <w:r w:rsidRPr="00800076">
        <w:rPr>
          <w:rFonts w:asciiTheme="majorBidi" w:hAnsiTheme="majorBidi" w:cstheme="majorBidi"/>
          <w:b/>
          <w:bCs/>
        </w:rPr>
        <w:lastRenderedPageBreak/>
        <w:t>PEMBAHASAN</w:t>
      </w:r>
    </w:p>
    <w:p w:rsidR="00C20E9A" w:rsidRPr="00C20E9A" w:rsidRDefault="00C20E9A" w:rsidP="00C20E9A">
      <w:pPr>
        <w:spacing w:after="0" w:line="276" w:lineRule="auto"/>
        <w:ind w:firstLine="720"/>
        <w:jc w:val="both"/>
        <w:rPr>
          <w:rFonts w:asciiTheme="majorBidi" w:hAnsiTheme="majorBidi" w:cstheme="majorBidi"/>
        </w:rPr>
      </w:pPr>
      <w:r w:rsidRPr="00C20E9A">
        <w:rPr>
          <w:rFonts w:asciiTheme="majorBidi" w:hAnsiTheme="majorBidi" w:cstheme="majorBidi"/>
        </w:rPr>
        <w:t xml:space="preserve">Berdasarkan dengan hasil penelitian bahwa terdapat hubungan CP spastik </w:t>
      </w:r>
      <w:r>
        <w:rPr>
          <w:rFonts w:asciiTheme="majorBidi" w:hAnsiTheme="majorBidi" w:cstheme="majorBidi"/>
        </w:rPr>
        <w:t xml:space="preserve">dengan </w:t>
      </w:r>
      <w:r w:rsidRPr="00C20E9A">
        <w:rPr>
          <w:rFonts w:asciiTheme="majorBidi" w:hAnsiTheme="majorBidi" w:cstheme="majorBidi"/>
          <w:i/>
          <w:iCs/>
        </w:rPr>
        <w:t>flexion posture.</w:t>
      </w:r>
      <w:r w:rsidRPr="00C20E9A">
        <w:rPr>
          <w:rFonts w:asciiTheme="majorBidi" w:hAnsiTheme="majorBidi" w:cstheme="majorBidi"/>
          <w:i/>
          <w:iCs/>
        </w:rPr>
        <w:t xml:space="preserve"> </w:t>
      </w:r>
      <w:r w:rsidRPr="00C20E9A">
        <w:rPr>
          <w:rFonts w:asciiTheme="majorBidi" w:hAnsiTheme="majorBidi" w:cstheme="majorBidi"/>
        </w:rPr>
        <w:t xml:space="preserve">Klasifikasi CP atetoid lebih rendah prevalansinya dibandingkan dengan klasifikasi CP spastik dan ataksia. CP atetoid hanya terjadi &lt;10% dari angka kejadian. Sedangkan CP spastik terjadi sebanyak 70% dan CP ataksia 6-10% dari angka kejadian (Kumar &amp; Parveen, 2018). Hasil penelitian ini didukung oleh penelitian yang dilakukan Wagh </w:t>
      </w:r>
      <w:r w:rsidRPr="00C20E9A">
        <w:rPr>
          <w:rFonts w:asciiTheme="majorBidi" w:hAnsiTheme="majorBidi" w:cstheme="majorBidi"/>
          <w:i/>
          <w:iCs/>
        </w:rPr>
        <w:t>et al</w:t>
      </w:r>
      <w:r w:rsidRPr="00C20E9A">
        <w:rPr>
          <w:rFonts w:asciiTheme="majorBidi" w:hAnsiTheme="majorBidi" w:cstheme="majorBidi"/>
        </w:rPr>
        <w:t xml:space="preserve"> (2019) pada 40 anak CP yang terdiri dari 21 laki-laki dan 19 perempuan dengan rentang umur 12-24 bulan. Hasil penelitian ini menjelaskan bahwa p&lt;0.0001, sehingga adanya hubungan reflek primitif dengan perkembangan motorik yang ditandai adanya reflek palmar grasp yang diikuti dengan reflek ATNR sebanyak 80%. Sehingga terdapat hubungan antara reflek primitif dengan perkembangan motorik pada anak CP.</w:t>
      </w:r>
    </w:p>
    <w:p w:rsidR="008A489C" w:rsidRPr="00C20E9A" w:rsidRDefault="00C20E9A" w:rsidP="00C20E9A">
      <w:pPr>
        <w:spacing w:after="0" w:line="276" w:lineRule="auto"/>
        <w:ind w:firstLine="720"/>
        <w:jc w:val="both"/>
        <w:rPr>
          <w:rFonts w:asciiTheme="majorBidi" w:hAnsiTheme="majorBidi" w:cstheme="majorBidi"/>
          <w:i/>
          <w:iCs/>
        </w:rPr>
      </w:pPr>
      <w:r w:rsidRPr="00C20E9A">
        <w:rPr>
          <w:rFonts w:asciiTheme="majorBidi" w:hAnsiTheme="majorBidi" w:cstheme="majorBidi"/>
        </w:rPr>
        <w:t xml:space="preserve">       Pada kondisi </w:t>
      </w:r>
      <w:r w:rsidRPr="00C20E9A">
        <w:rPr>
          <w:rFonts w:asciiTheme="majorBidi" w:hAnsiTheme="majorBidi" w:cstheme="majorBidi"/>
          <w:i/>
          <w:iCs/>
        </w:rPr>
        <w:t>flexion posture</w:t>
      </w:r>
      <w:r w:rsidRPr="00C20E9A">
        <w:rPr>
          <w:rFonts w:asciiTheme="majorBidi" w:hAnsiTheme="majorBidi" w:cstheme="majorBidi"/>
        </w:rPr>
        <w:t xml:space="preserve"> munculnya reflek primitif yang dominan pada salah satu kelompok otot fleksor dari otot anti gravitasi yaitu reflek STNR. Munculnya reflek tersebut disebabkan karena kerusakan pada sistem piramidalis (Dias &amp; Dias, 2017). Hasil penelitian menunjukkan bahwa sebanyak 19 </w:t>
      </w:r>
      <w:r w:rsidRPr="00C20E9A">
        <w:rPr>
          <w:rFonts w:asciiTheme="majorBidi" w:hAnsiTheme="majorBidi" w:cstheme="majorBidi"/>
        </w:rPr>
        <w:lastRenderedPageBreak/>
        <w:t xml:space="preserve">anak (73.0%) yaitu klasifikasi CP spastik yang disertai dengan munculnya reflek STNR dari total 26 anak CP spastik. Namun sebanyak 7 anak memiliki reflek ATNR. Banyak faktor yang mempengaruhi reflek primitif pada anak seperti tingkatan gangguan </w:t>
      </w:r>
      <w:r w:rsidRPr="00C20E9A">
        <w:rPr>
          <w:rFonts w:asciiTheme="majorBidi" w:hAnsiTheme="majorBidi" w:cstheme="majorBidi"/>
          <w:i/>
          <w:iCs/>
        </w:rPr>
        <w:t>abnormal motor developmen</w:t>
      </w:r>
      <w:r w:rsidRPr="00C20E9A">
        <w:rPr>
          <w:rFonts w:asciiTheme="majorBidi" w:hAnsiTheme="majorBidi" w:cstheme="majorBidi"/>
        </w:rPr>
        <w:t xml:space="preserve">t, penyebab yang tidak diketahui, dan </w:t>
      </w:r>
      <w:r w:rsidRPr="00C20E9A">
        <w:rPr>
          <w:rFonts w:asciiTheme="majorBidi" w:hAnsiTheme="majorBidi" w:cstheme="majorBidi"/>
          <w:i/>
          <w:iCs/>
        </w:rPr>
        <w:t>nonprogressive neurological disorder</w:t>
      </w:r>
      <w:r w:rsidRPr="00C20E9A">
        <w:rPr>
          <w:rFonts w:asciiTheme="majorBidi" w:hAnsiTheme="majorBidi" w:cstheme="majorBidi"/>
        </w:rPr>
        <w:t xml:space="preserve"> sehingga mempengaruhi kontrol motorik pada anak CP (Aiyejusunle, Olawale, &amp; Onuegbu, 2016).</w:t>
      </w:r>
      <w:r w:rsidR="008A489C" w:rsidRPr="00800076">
        <w:rPr>
          <w:rFonts w:asciiTheme="majorBidi" w:hAnsiTheme="majorBidi" w:cstheme="majorBidi"/>
        </w:rPr>
        <w:t xml:space="preserve"> </w:t>
      </w:r>
    </w:p>
    <w:p w:rsidR="00E06BAE" w:rsidRPr="00800076" w:rsidRDefault="00E06BAE" w:rsidP="00800076">
      <w:pPr>
        <w:spacing w:after="0" w:line="276" w:lineRule="auto"/>
        <w:ind w:firstLine="720"/>
        <w:jc w:val="both"/>
        <w:rPr>
          <w:rFonts w:asciiTheme="majorBidi" w:hAnsiTheme="majorBidi" w:cstheme="majorBidi"/>
        </w:rPr>
      </w:pPr>
    </w:p>
    <w:p w:rsidR="00E06BAE" w:rsidRPr="00800076" w:rsidRDefault="00291792" w:rsidP="00800076">
      <w:pPr>
        <w:spacing w:after="0" w:line="276" w:lineRule="auto"/>
        <w:rPr>
          <w:rFonts w:asciiTheme="majorBidi" w:hAnsiTheme="majorBidi" w:cstheme="majorBidi"/>
          <w:b/>
          <w:bCs/>
        </w:rPr>
      </w:pPr>
      <w:r>
        <w:rPr>
          <w:rFonts w:asciiTheme="majorBidi" w:hAnsiTheme="majorBidi" w:cstheme="majorBidi"/>
          <w:b/>
          <w:bCs/>
        </w:rPr>
        <w:t>KE</w:t>
      </w:r>
      <w:r w:rsidR="00E06BAE" w:rsidRPr="00800076">
        <w:rPr>
          <w:rFonts w:asciiTheme="majorBidi" w:hAnsiTheme="majorBidi" w:cstheme="majorBidi"/>
          <w:b/>
          <w:bCs/>
        </w:rPr>
        <w:t>SIMPULAN</w:t>
      </w:r>
      <w:r>
        <w:rPr>
          <w:rFonts w:asciiTheme="majorBidi" w:hAnsiTheme="majorBidi" w:cstheme="majorBidi"/>
          <w:b/>
          <w:bCs/>
        </w:rPr>
        <w:t xml:space="preserve"> DAN SARAN</w:t>
      </w:r>
    </w:p>
    <w:p w:rsidR="00E06BAE" w:rsidRDefault="00C20E9A" w:rsidP="00C20E9A">
      <w:pPr>
        <w:spacing w:after="0" w:line="276" w:lineRule="auto"/>
        <w:ind w:firstLine="720"/>
        <w:jc w:val="both"/>
        <w:rPr>
          <w:rFonts w:asciiTheme="majorBidi" w:hAnsiTheme="majorBidi" w:cstheme="majorBidi"/>
        </w:rPr>
      </w:pPr>
      <w:r w:rsidRPr="00C20E9A">
        <w:rPr>
          <w:rFonts w:asciiTheme="majorBidi" w:hAnsiTheme="majorBidi" w:cstheme="majorBidi"/>
        </w:rPr>
        <w:t xml:space="preserve">Berdasarkan dari kajian data dan pembahasan yang telah dijelaskan maka dapat ditarik kesimpulan bahwa adanya hubungan CP spastik </w:t>
      </w:r>
      <w:r>
        <w:rPr>
          <w:rFonts w:asciiTheme="majorBidi" w:hAnsiTheme="majorBidi" w:cstheme="majorBidi"/>
        </w:rPr>
        <w:t xml:space="preserve">dengan </w:t>
      </w:r>
      <w:r w:rsidRPr="00C20E9A">
        <w:rPr>
          <w:rFonts w:asciiTheme="majorBidi" w:hAnsiTheme="majorBidi" w:cstheme="majorBidi"/>
          <w:i/>
          <w:iCs/>
        </w:rPr>
        <w:t>flexion posture</w:t>
      </w:r>
      <w:r w:rsidRPr="00C20E9A">
        <w:rPr>
          <w:rFonts w:asciiTheme="majorBidi" w:hAnsiTheme="majorBidi" w:cstheme="majorBidi"/>
        </w:rPr>
        <w:t xml:space="preserve"> di PNTC Tohudan, YPAC, dan Klinik Intan Fisioterapi Anak di Ngemplak Surakarta.</w:t>
      </w:r>
    </w:p>
    <w:p w:rsidR="00291792" w:rsidRDefault="00CD089C" w:rsidP="00800076">
      <w:pPr>
        <w:spacing w:after="0" w:line="276" w:lineRule="auto"/>
        <w:ind w:firstLine="720"/>
        <w:jc w:val="both"/>
        <w:rPr>
          <w:rFonts w:asciiTheme="majorBidi" w:hAnsiTheme="majorBidi" w:cstheme="majorBidi"/>
        </w:rPr>
      </w:pPr>
      <w:r>
        <w:rPr>
          <w:rFonts w:asciiTheme="majorBidi" w:hAnsiTheme="majorBidi" w:cstheme="majorBidi"/>
        </w:rPr>
        <w:t xml:space="preserve">Diharapkan penelitian ini dapat dilanjutkan sehingga mendapatkan hasil yang lebih efektif dari sebelumnya. </w:t>
      </w:r>
    </w:p>
    <w:p w:rsidR="00CD089C" w:rsidRDefault="00CD089C" w:rsidP="00800076">
      <w:pPr>
        <w:spacing w:after="0" w:line="276" w:lineRule="auto"/>
        <w:ind w:firstLine="720"/>
        <w:jc w:val="both"/>
        <w:rPr>
          <w:rFonts w:asciiTheme="majorBidi" w:hAnsiTheme="majorBidi" w:cstheme="majorBidi"/>
        </w:rPr>
      </w:pPr>
    </w:p>
    <w:p w:rsidR="00CD089C" w:rsidRDefault="00CD089C" w:rsidP="00CD089C">
      <w:pPr>
        <w:spacing w:after="0" w:line="276" w:lineRule="auto"/>
        <w:rPr>
          <w:rFonts w:asciiTheme="majorBidi" w:hAnsiTheme="majorBidi" w:cstheme="majorBidi"/>
          <w:b/>
          <w:bCs/>
        </w:rPr>
      </w:pPr>
      <w:r w:rsidRPr="00CD089C">
        <w:rPr>
          <w:rFonts w:asciiTheme="majorBidi" w:hAnsiTheme="majorBidi" w:cstheme="majorBidi"/>
          <w:b/>
          <w:bCs/>
        </w:rPr>
        <w:t>UCAPAN TERIMA KASIH</w:t>
      </w:r>
    </w:p>
    <w:p w:rsidR="00CD089C" w:rsidRPr="00CD089C" w:rsidRDefault="00CD089C" w:rsidP="00C20E9A">
      <w:pPr>
        <w:spacing w:after="0" w:line="276" w:lineRule="auto"/>
        <w:ind w:firstLine="720"/>
        <w:jc w:val="both"/>
        <w:rPr>
          <w:rFonts w:asciiTheme="majorBidi" w:hAnsiTheme="majorBidi" w:cstheme="majorBidi"/>
        </w:rPr>
      </w:pPr>
      <w:r w:rsidRPr="00CD089C">
        <w:rPr>
          <w:rFonts w:asciiTheme="majorBidi" w:hAnsiTheme="majorBidi" w:cstheme="majorBidi"/>
        </w:rPr>
        <w:t xml:space="preserve">Peneliti menyadari tanpa bantuan dan dukungan dari berbagai pihak penyusunan penelitian ini tidak dapat berjalan baik. Dalam hal ini peneliti telah banyak menerima bantuan </w:t>
      </w:r>
      <w:r w:rsidRPr="00CD089C">
        <w:rPr>
          <w:rFonts w:asciiTheme="majorBidi" w:hAnsiTheme="majorBidi" w:cstheme="majorBidi"/>
        </w:rPr>
        <w:lastRenderedPageBreak/>
        <w:t xml:space="preserve">dan bimbingan moril dan materiil. Maka tim peneliti mengucapkan terimakasih kepada dosen yang telah berkenan membagi ilmu dan pengalaman, seluruh staff </w:t>
      </w:r>
      <w:r w:rsidR="00C20E9A">
        <w:rPr>
          <w:rFonts w:asciiTheme="majorBidi" w:hAnsiTheme="majorBidi" w:cstheme="majorBidi"/>
        </w:rPr>
        <w:t>PNTC, YPAC, dan Klinik Intan Fisio Anak</w:t>
      </w:r>
      <w:r w:rsidRPr="00CD089C">
        <w:rPr>
          <w:rFonts w:asciiTheme="majorBidi" w:hAnsiTheme="majorBidi" w:cstheme="majorBidi"/>
        </w:rPr>
        <w:t xml:space="preserve"> yang telah membantu dalam sarana dan prasarana penelitian, serta pasien yang sudah berkenan menjadi responden dalam penelitian. Tidak lupa ucapan terimakasih kepada Universitas Muhammadiyah Surakarta Fakultas Ilmu Kesehatan Prodi Fisioterapi yang telah memberikan izin dan pendanaan terkait kegiatan penelitian ini</w:t>
      </w:r>
      <w:r>
        <w:rPr>
          <w:rFonts w:asciiTheme="majorBidi" w:hAnsiTheme="majorBidi" w:cstheme="majorBidi"/>
        </w:rPr>
        <w:t>.</w:t>
      </w:r>
    </w:p>
    <w:p w:rsidR="008A489C" w:rsidRPr="00CD089C" w:rsidRDefault="008A489C" w:rsidP="00CD089C">
      <w:pPr>
        <w:spacing w:after="0" w:line="276" w:lineRule="auto"/>
        <w:ind w:firstLine="720"/>
        <w:jc w:val="both"/>
        <w:rPr>
          <w:rFonts w:asciiTheme="majorBidi" w:hAnsiTheme="majorBidi" w:cstheme="majorBidi"/>
          <w:b/>
          <w:bCs/>
        </w:rPr>
      </w:pPr>
    </w:p>
    <w:p w:rsidR="008A489C" w:rsidRPr="00800076" w:rsidRDefault="008252D0" w:rsidP="00800076">
      <w:pPr>
        <w:spacing w:after="0" w:line="276" w:lineRule="auto"/>
        <w:rPr>
          <w:rFonts w:asciiTheme="majorBidi" w:hAnsiTheme="majorBidi" w:cstheme="majorBidi"/>
          <w:b/>
          <w:bCs/>
        </w:rPr>
      </w:pPr>
      <w:r w:rsidRPr="00800076">
        <w:rPr>
          <w:rFonts w:asciiTheme="majorBidi" w:hAnsiTheme="majorBidi" w:cstheme="majorBidi"/>
          <w:b/>
          <w:bCs/>
        </w:rPr>
        <w:t>DAFTAR PUSTAKA</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 xml:space="preserve">Aiyejusunle, C. B., Olawale, O. A., &amp; Onuegbu, N. F. (2016). Association of selected primitive reflex patterns with motor development among Nigerian children with cerebral palsy </w:t>
      </w:r>
      <w:proofErr w:type="gramStart"/>
      <w:r w:rsidRPr="00C20E9A">
        <w:rPr>
          <w:rFonts w:asciiTheme="majorBidi" w:hAnsiTheme="majorBidi" w:cstheme="majorBidi"/>
        </w:rPr>
        <w:t>( a</w:t>
      </w:r>
      <w:proofErr w:type="gramEnd"/>
      <w:r w:rsidRPr="00C20E9A">
        <w:rPr>
          <w:rFonts w:asciiTheme="majorBidi" w:hAnsiTheme="majorBidi" w:cstheme="majorBidi"/>
        </w:rPr>
        <w:t xml:space="preserve"> hospital </w:t>
      </w:r>
      <w:r w:rsidRPr="00C20E9A">
        <w:rPr>
          <w:rFonts w:ascii="MS Mincho" w:eastAsia="MS Mincho" w:hAnsi="MS Mincho" w:cs="MS Mincho" w:hint="eastAsia"/>
        </w:rPr>
        <w:t>‑</w:t>
      </w:r>
      <w:r w:rsidRPr="00C20E9A">
        <w:rPr>
          <w:rFonts w:asciiTheme="majorBidi" w:hAnsiTheme="majorBidi" w:cstheme="majorBidi"/>
        </w:rPr>
        <w:t xml:space="preserve"> based study ). Journal of Clinical Sciences, 13(1), 12–16. https://doi.org/10.4103/1595-9587.175481</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 xml:space="preserve">Brashear, A. (2016). </w:t>
      </w:r>
      <w:proofErr w:type="gramStart"/>
      <w:r w:rsidRPr="00C20E9A">
        <w:rPr>
          <w:rFonts w:asciiTheme="majorBidi" w:hAnsiTheme="majorBidi" w:cstheme="majorBidi"/>
        </w:rPr>
        <w:t>spasticity</w:t>
      </w:r>
      <w:proofErr w:type="gramEnd"/>
      <w:r w:rsidRPr="00C20E9A">
        <w:rPr>
          <w:rFonts w:asciiTheme="majorBidi" w:hAnsiTheme="majorBidi" w:cstheme="majorBidi"/>
        </w:rPr>
        <w:t xml:space="preserve"> diasgnosis and management. (A. Brshear, Ed.) (2nd </w:t>
      </w:r>
      <w:proofErr w:type="gramStart"/>
      <w:r w:rsidRPr="00C20E9A">
        <w:rPr>
          <w:rFonts w:asciiTheme="majorBidi" w:hAnsiTheme="majorBidi" w:cstheme="majorBidi"/>
        </w:rPr>
        <w:t>ed</w:t>
      </w:r>
      <w:proofErr w:type="gramEnd"/>
      <w:r w:rsidRPr="00C20E9A">
        <w:rPr>
          <w:rFonts w:asciiTheme="majorBidi" w:hAnsiTheme="majorBidi" w:cstheme="majorBidi"/>
        </w:rPr>
        <w:t xml:space="preserve">.). </w:t>
      </w:r>
      <w:proofErr w:type="gramStart"/>
      <w:r w:rsidRPr="00C20E9A">
        <w:rPr>
          <w:rFonts w:asciiTheme="majorBidi" w:hAnsiTheme="majorBidi" w:cstheme="majorBidi"/>
        </w:rPr>
        <w:t>new</w:t>
      </w:r>
      <w:proofErr w:type="gramEnd"/>
      <w:r w:rsidRPr="00C20E9A">
        <w:rPr>
          <w:rFonts w:asciiTheme="majorBidi" w:hAnsiTheme="majorBidi" w:cstheme="majorBidi"/>
        </w:rPr>
        <w:t xml:space="preserve"> york: demosmedical.</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Dias, E., &amp; Dias, A. (2017). Cerebral Palsy : A Brief Review. Academic Journal of</w:t>
      </w:r>
      <w:r w:rsidRPr="00C20E9A">
        <w:rPr>
          <w:rFonts w:asciiTheme="majorBidi" w:hAnsiTheme="majorBidi" w:cstheme="majorBidi"/>
        </w:rPr>
        <w:tab/>
        <w:t>Pediatrics and Neonatology, 4(1), 1–3.</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Kumar, K. S., &amp; Parveen, S. (2018). Management and Treatment for Cerebral Palsy</w:t>
      </w:r>
      <w:r w:rsidRPr="00C20E9A">
        <w:rPr>
          <w:rFonts w:asciiTheme="majorBidi" w:hAnsiTheme="majorBidi" w:cstheme="majorBidi"/>
        </w:rPr>
        <w:tab/>
        <w:t>in. Indian Journal of Pharmacy Practice, 11(2).</w:t>
      </w:r>
      <w:r w:rsidRPr="00C20E9A">
        <w:rPr>
          <w:rFonts w:asciiTheme="majorBidi" w:hAnsiTheme="majorBidi" w:cstheme="majorBidi"/>
        </w:rPr>
        <w:tab/>
        <w:t>https://doi.org/10.5530/ijopp.11.2.23</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Levin, K. A. (2014). Study Design III : cross-sectional studies Study design III :</w:t>
      </w:r>
      <w:r w:rsidRPr="00C20E9A">
        <w:rPr>
          <w:rFonts w:asciiTheme="majorBidi" w:hAnsiTheme="majorBidi" w:cstheme="majorBidi"/>
        </w:rPr>
        <w:tab/>
        <w:t>Cross-sectional studies, (February 2006).</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Levitt, S. (2010). Treatment of cerebral palsy and motor delay. (S. Levitt, Ed.) (5th</w:t>
      </w:r>
      <w:r w:rsidRPr="00C20E9A">
        <w:rPr>
          <w:rFonts w:asciiTheme="majorBidi" w:hAnsiTheme="majorBidi" w:cstheme="majorBidi"/>
        </w:rPr>
        <w:tab/>
      </w:r>
      <w:proofErr w:type="gramStart"/>
      <w:r w:rsidRPr="00C20E9A">
        <w:rPr>
          <w:rFonts w:asciiTheme="majorBidi" w:hAnsiTheme="majorBidi" w:cstheme="majorBidi"/>
        </w:rPr>
        <w:t>ed</w:t>
      </w:r>
      <w:proofErr w:type="gramEnd"/>
      <w:r w:rsidRPr="00C20E9A">
        <w:rPr>
          <w:rFonts w:asciiTheme="majorBidi" w:hAnsiTheme="majorBidi" w:cstheme="majorBidi"/>
        </w:rPr>
        <w:t>.). Wiley-Blackwell.</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Press, D. (2014). Postural pattern recognition in children with unilateral cerebral palsy, 113–120.</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bookmarkStart w:id="0" w:name="_GoBack"/>
      <w:bookmarkEnd w:id="0"/>
      <w:r w:rsidRPr="00C20E9A">
        <w:rPr>
          <w:rFonts w:asciiTheme="majorBidi" w:hAnsiTheme="majorBidi" w:cstheme="majorBidi"/>
        </w:rPr>
        <w:t>Setia, M. S. (2018). Methodology Series Module 3 : Cross-sectional Studies</w:t>
      </w:r>
      <w:r w:rsidRPr="00C20E9A">
        <w:rPr>
          <w:rFonts w:asciiTheme="majorBidi" w:hAnsiTheme="majorBidi" w:cstheme="majorBidi"/>
        </w:rPr>
        <w:tab/>
        <w:t>Methodology Series Module 3 : Cross-</w:t>
      </w:r>
      <w:r w:rsidRPr="00C20E9A">
        <w:rPr>
          <w:rFonts w:asciiTheme="majorBidi" w:hAnsiTheme="majorBidi" w:cstheme="majorBidi"/>
        </w:rPr>
        <w:lastRenderedPageBreak/>
        <w:t>sectional Studies, (May 2016).</w:t>
      </w:r>
      <w:r w:rsidRPr="00C20E9A">
        <w:rPr>
          <w:rFonts w:asciiTheme="majorBidi" w:hAnsiTheme="majorBidi" w:cstheme="majorBidi"/>
        </w:rPr>
        <w:tab/>
        <w:t>https://doi.org/10.4103/0019-5154.182410.</w:t>
      </w:r>
    </w:p>
    <w:p w:rsidR="00C20E9A" w:rsidRPr="00C20E9A"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Sindou, M., Georgoulis, G., Mertens, &amp; Patrick. (2014). Neurosurgery for</w:t>
      </w:r>
      <w:r w:rsidRPr="00C20E9A">
        <w:rPr>
          <w:rFonts w:asciiTheme="majorBidi" w:hAnsiTheme="majorBidi" w:cstheme="majorBidi"/>
        </w:rPr>
        <w:tab/>
        <w:t>Spasticity.</w:t>
      </w:r>
    </w:p>
    <w:p w:rsidR="00C50109" w:rsidRPr="00800076" w:rsidRDefault="00C20E9A" w:rsidP="00C20E9A">
      <w:pPr>
        <w:widowControl w:val="0"/>
        <w:autoSpaceDE w:val="0"/>
        <w:autoSpaceDN w:val="0"/>
        <w:adjustRightInd w:val="0"/>
        <w:spacing w:after="0" w:line="276" w:lineRule="auto"/>
        <w:ind w:left="709" w:hanging="709"/>
        <w:jc w:val="both"/>
        <w:rPr>
          <w:rFonts w:asciiTheme="majorBidi" w:hAnsiTheme="majorBidi" w:cstheme="majorBidi"/>
        </w:rPr>
      </w:pPr>
      <w:r w:rsidRPr="00C20E9A">
        <w:rPr>
          <w:rFonts w:asciiTheme="majorBidi" w:hAnsiTheme="majorBidi" w:cstheme="majorBidi"/>
        </w:rPr>
        <w:t xml:space="preserve">Snell, S. R. (2010). </w:t>
      </w:r>
      <w:proofErr w:type="gramStart"/>
      <w:r w:rsidRPr="00C20E9A">
        <w:rPr>
          <w:rFonts w:asciiTheme="majorBidi" w:hAnsiTheme="majorBidi" w:cstheme="majorBidi"/>
        </w:rPr>
        <w:t>clinical</w:t>
      </w:r>
      <w:proofErr w:type="gramEnd"/>
      <w:r w:rsidRPr="00C20E9A">
        <w:rPr>
          <w:rFonts w:asciiTheme="majorBidi" w:hAnsiTheme="majorBidi" w:cstheme="majorBidi"/>
        </w:rPr>
        <w:t xml:space="preserve"> neuroanatomy (7th ed.). </w:t>
      </w:r>
      <w:proofErr w:type="gramStart"/>
      <w:r w:rsidRPr="00C20E9A">
        <w:rPr>
          <w:rFonts w:asciiTheme="majorBidi" w:hAnsiTheme="majorBidi" w:cstheme="majorBidi"/>
        </w:rPr>
        <w:t>wolters</w:t>
      </w:r>
      <w:proofErr w:type="gramEnd"/>
    </w:p>
    <w:p w:rsidR="00C50109" w:rsidRPr="00800076" w:rsidRDefault="00C50109" w:rsidP="00800076">
      <w:pPr>
        <w:widowControl w:val="0"/>
        <w:autoSpaceDE w:val="0"/>
        <w:autoSpaceDN w:val="0"/>
        <w:adjustRightInd w:val="0"/>
        <w:spacing w:after="0" w:line="276" w:lineRule="auto"/>
        <w:jc w:val="both"/>
        <w:rPr>
          <w:rFonts w:asciiTheme="majorBidi" w:hAnsiTheme="majorBidi" w:cstheme="majorBidi"/>
        </w:rPr>
      </w:pPr>
    </w:p>
    <w:p w:rsidR="00C50109" w:rsidRPr="00800076" w:rsidRDefault="00C50109" w:rsidP="00800076">
      <w:pPr>
        <w:widowControl w:val="0"/>
        <w:autoSpaceDE w:val="0"/>
        <w:autoSpaceDN w:val="0"/>
        <w:adjustRightInd w:val="0"/>
        <w:spacing w:after="0" w:line="276" w:lineRule="auto"/>
        <w:jc w:val="both"/>
        <w:rPr>
          <w:rFonts w:asciiTheme="majorBidi" w:hAnsiTheme="majorBidi" w:cstheme="majorBidi"/>
        </w:rPr>
      </w:pPr>
    </w:p>
    <w:p w:rsidR="00C50109" w:rsidRPr="00C50109" w:rsidRDefault="00C50109" w:rsidP="00C50109">
      <w:pPr>
        <w:widowControl w:val="0"/>
        <w:autoSpaceDE w:val="0"/>
        <w:autoSpaceDN w:val="0"/>
        <w:adjustRightInd w:val="0"/>
        <w:spacing w:after="0" w:line="240" w:lineRule="auto"/>
        <w:rPr>
          <w:rFonts w:asciiTheme="majorBidi" w:hAnsiTheme="majorBidi" w:cstheme="majorBidi"/>
          <w:sz w:val="20"/>
          <w:szCs w:val="20"/>
        </w:rPr>
      </w:pPr>
    </w:p>
    <w:p w:rsidR="00CC01B8" w:rsidRDefault="00CC01B8" w:rsidP="00CC01B8">
      <w:pPr>
        <w:widowControl w:val="0"/>
        <w:autoSpaceDE w:val="0"/>
        <w:autoSpaceDN w:val="0"/>
        <w:adjustRightInd w:val="0"/>
        <w:spacing w:after="0" w:line="240" w:lineRule="auto"/>
        <w:rPr>
          <w:rFonts w:asciiTheme="majorBidi" w:hAnsiTheme="majorBidi" w:cstheme="majorBidi"/>
          <w:sz w:val="20"/>
          <w:szCs w:val="20"/>
        </w:rPr>
      </w:pPr>
    </w:p>
    <w:p w:rsidR="00CC01B8" w:rsidRDefault="00CC01B8" w:rsidP="00CC01B8">
      <w:pPr>
        <w:widowControl w:val="0"/>
        <w:autoSpaceDE w:val="0"/>
        <w:autoSpaceDN w:val="0"/>
        <w:adjustRightInd w:val="0"/>
        <w:spacing w:after="0" w:line="240" w:lineRule="auto"/>
        <w:rPr>
          <w:rFonts w:asciiTheme="majorBidi" w:hAnsiTheme="majorBidi" w:cstheme="majorBidi"/>
          <w:sz w:val="20"/>
          <w:szCs w:val="20"/>
        </w:rPr>
      </w:pPr>
    </w:p>
    <w:p w:rsidR="00CC01B8" w:rsidRDefault="00CC01B8" w:rsidP="00CC01B8">
      <w:pPr>
        <w:widowControl w:val="0"/>
        <w:autoSpaceDE w:val="0"/>
        <w:autoSpaceDN w:val="0"/>
        <w:adjustRightInd w:val="0"/>
        <w:spacing w:after="0" w:line="240" w:lineRule="auto"/>
        <w:rPr>
          <w:rFonts w:asciiTheme="majorBidi" w:hAnsiTheme="majorBidi" w:cstheme="majorBidi"/>
          <w:sz w:val="20"/>
          <w:szCs w:val="20"/>
        </w:rPr>
      </w:pPr>
    </w:p>
    <w:p w:rsidR="00F66101" w:rsidRDefault="00F66101" w:rsidP="00CC01B8">
      <w:pPr>
        <w:spacing w:after="0" w:line="240" w:lineRule="auto"/>
        <w:ind w:firstLine="720"/>
        <w:jc w:val="both"/>
        <w:rPr>
          <w:rFonts w:asciiTheme="majorBidi" w:hAnsiTheme="majorBidi" w:cstheme="majorBidi"/>
          <w:sz w:val="20"/>
          <w:szCs w:val="20"/>
        </w:rPr>
      </w:pPr>
    </w:p>
    <w:p w:rsidR="00F66101" w:rsidRDefault="00F66101" w:rsidP="000B000D">
      <w:pPr>
        <w:spacing w:after="0"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 </w:t>
      </w:r>
    </w:p>
    <w:p w:rsidR="000B000D" w:rsidRPr="00222B25" w:rsidRDefault="000B000D" w:rsidP="000B000D">
      <w:pPr>
        <w:spacing w:after="0" w:line="240" w:lineRule="auto"/>
        <w:ind w:firstLine="720"/>
        <w:jc w:val="both"/>
        <w:rPr>
          <w:rFonts w:asciiTheme="majorBidi" w:hAnsiTheme="majorBidi" w:cstheme="majorBidi"/>
          <w:sz w:val="20"/>
          <w:szCs w:val="20"/>
        </w:rPr>
      </w:pPr>
    </w:p>
    <w:p w:rsidR="00C4647A" w:rsidRPr="00CD01F4" w:rsidRDefault="00C4647A" w:rsidP="00E13F1C">
      <w:pPr>
        <w:spacing w:after="0" w:line="240" w:lineRule="auto"/>
        <w:rPr>
          <w:rFonts w:asciiTheme="majorBidi" w:hAnsiTheme="majorBidi" w:cstheme="majorBidi"/>
        </w:rPr>
      </w:pPr>
    </w:p>
    <w:sectPr w:rsidR="00C4647A" w:rsidRPr="00CD01F4" w:rsidSect="00755DCB">
      <w:type w:val="continuous"/>
      <w:pgSz w:w="11907" w:h="16839"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4A0" w:rsidRDefault="007B14A0" w:rsidP="007032C5">
      <w:pPr>
        <w:spacing w:after="0" w:line="240" w:lineRule="auto"/>
      </w:pPr>
      <w:r>
        <w:separator/>
      </w:r>
    </w:p>
  </w:endnote>
  <w:endnote w:type="continuationSeparator" w:id="0">
    <w:p w:rsidR="007B14A0" w:rsidRDefault="007B14A0" w:rsidP="0070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4A0" w:rsidRDefault="007B14A0" w:rsidP="007032C5">
      <w:pPr>
        <w:spacing w:after="0" w:line="240" w:lineRule="auto"/>
      </w:pPr>
      <w:r>
        <w:separator/>
      </w:r>
    </w:p>
  </w:footnote>
  <w:footnote w:type="continuationSeparator" w:id="0">
    <w:p w:rsidR="007B14A0" w:rsidRDefault="007B14A0" w:rsidP="00703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33" w:rsidRPr="008E1410" w:rsidRDefault="00242633" w:rsidP="0024588B">
    <w:pPr>
      <w:pStyle w:val="Header"/>
      <w:jc w:val="both"/>
      <w:rPr>
        <w:rFonts w:asciiTheme="majorBidi" w:hAnsiTheme="majorBidi" w:cstheme="majorBidi"/>
        <w:sz w:val="18"/>
        <w:szCs w:val="18"/>
      </w:rPr>
    </w:pPr>
    <w:r w:rsidRPr="008E1410">
      <w:rPr>
        <w:rFonts w:asciiTheme="majorBidi" w:hAnsiTheme="majorBidi" w:cstheme="majorBidi"/>
        <w:sz w:val="18"/>
        <w:szCs w:val="18"/>
      </w:rPr>
      <w:t>Siti Khadijah</w:t>
    </w:r>
    <w:r>
      <w:rPr>
        <w:rFonts w:asciiTheme="majorBidi" w:hAnsiTheme="majorBidi" w:cstheme="majorBidi"/>
        <w:sz w:val="18"/>
        <w:szCs w:val="18"/>
      </w:rPr>
      <w:t xml:space="preserve"> dan Adnan Faris Naufal, </w:t>
    </w:r>
    <w:proofErr w:type="gramStart"/>
    <w:r>
      <w:rPr>
        <w:rFonts w:asciiTheme="majorBidi" w:hAnsiTheme="majorBidi" w:cstheme="majorBidi"/>
        <w:sz w:val="18"/>
        <w:szCs w:val="18"/>
      </w:rPr>
      <w:t>S.Fis.,</w:t>
    </w:r>
    <w:proofErr w:type="gramEnd"/>
    <w:r>
      <w:rPr>
        <w:rFonts w:asciiTheme="majorBidi" w:hAnsiTheme="majorBidi" w:cstheme="majorBidi"/>
        <w:sz w:val="18"/>
        <w:szCs w:val="18"/>
      </w:rPr>
      <w:t xml:space="preserve"> M.Bmd. Hubungan </w:t>
    </w:r>
    <w:r>
      <w:rPr>
        <w:rFonts w:asciiTheme="majorBidi" w:hAnsiTheme="majorBidi" w:cstheme="majorBidi"/>
        <w:i/>
        <w:iCs/>
        <w:sz w:val="18"/>
        <w:szCs w:val="18"/>
      </w:rPr>
      <w:t>C</w:t>
    </w:r>
    <w:r w:rsidRPr="0024588B">
      <w:rPr>
        <w:rFonts w:asciiTheme="majorBidi" w:hAnsiTheme="majorBidi" w:cstheme="majorBidi"/>
        <w:i/>
        <w:iCs/>
        <w:sz w:val="18"/>
        <w:szCs w:val="18"/>
      </w:rPr>
      <w:t>erebral Palsy</w:t>
    </w:r>
    <w:r>
      <w:rPr>
        <w:rFonts w:asciiTheme="majorBidi" w:hAnsiTheme="majorBidi" w:cstheme="majorBidi"/>
        <w:sz w:val="18"/>
        <w:szCs w:val="18"/>
      </w:rPr>
      <w:t xml:space="preserve"> Spastik dengan </w:t>
    </w:r>
    <w:r w:rsidRPr="0024588B">
      <w:rPr>
        <w:rFonts w:asciiTheme="majorBidi" w:hAnsiTheme="majorBidi" w:cstheme="majorBidi"/>
        <w:i/>
        <w:iCs/>
        <w:sz w:val="18"/>
        <w:szCs w:val="18"/>
      </w:rPr>
      <w:t>Flexion Posture</w:t>
    </w:r>
    <w:r>
      <w:rPr>
        <w:rFonts w:asciiTheme="majorBidi" w:hAnsiTheme="majorBidi" w:cstheme="majorBidi"/>
        <w:sz w:val="18"/>
        <w:szCs w:val="18"/>
      </w:rPr>
      <w:t>.</w:t>
    </w:r>
  </w:p>
  <w:p w:rsidR="00242633" w:rsidRPr="008E1410" w:rsidRDefault="00242633" w:rsidP="008E1410">
    <w:pPr>
      <w:pStyle w:val="Header"/>
      <w:rPr>
        <w:rFonts w:asciiTheme="majorBidi" w:hAnsiTheme="majorBidi" w:cstheme="majorBidi"/>
      </w:rPr>
    </w:pPr>
    <w:r w:rsidRPr="008E1410">
      <w:rPr>
        <w:rFonts w:asciiTheme="majorBidi" w:hAnsiTheme="majorBidi" w:cstheme="majorBidi"/>
        <w:sz w:val="18"/>
        <w:szCs w:val="18"/>
      </w:rPr>
      <w:t>Doi:</w:t>
    </w:r>
    <w:r w:rsidRPr="008E1410">
      <w:rPr>
        <w:rFonts w:asciiTheme="majorBidi" w:hAnsiTheme="majorBidi" w:cstheme="majorBid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F5B77"/>
    <w:multiLevelType w:val="hybridMultilevel"/>
    <w:tmpl w:val="D3BA032E"/>
    <w:lvl w:ilvl="0" w:tplc="63E0F84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F0"/>
    <w:rsid w:val="000225A1"/>
    <w:rsid w:val="00032B2A"/>
    <w:rsid w:val="000528FD"/>
    <w:rsid w:val="000633C9"/>
    <w:rsid w:val="00087F8F"/>
    <w:rsid w:val="000A0C88"/>
    <w:rsid w:val="000B000D"/>
    <w:rsid w:val="000B044E"/>
    <w:rsid w:val="0010504D"/>
    <w:rsid w:val="00140347"/>
    <w:rsid w:val="001A7276"/>
    <w:rsid w:val="001E59C0"/>
    <w:rsid w:val="001F4995"/>
    <w:rsid w:val="00222B25"/>
    <w:rsid w:val="00240F6A"/>
    <w:rsid w:val="00242633"/>
    <w:rsid w:val="0024588B"/>
    <w:rsid w:val="00281372"/>
    <w:rsid w:val="00291792"/>
    <w:rsid w:val="002C58F0"/>
    <w:rsid w:val="002D1906"/>
    <w:rsid w:val="002D68A9"/>
    <w:rsid w:val="00370C33"/>
    <w:rsid w:val="003C5F07"/>
    <w:rsid w:val="003C651F"/>
    <w:rsid w:val="003D1049"/>
    <w:rsid w:val="0040416E"/>
    <w:rsid w:val="0041099A"/>
    <w:rsid w:val="00417385"/>
    <w:rsid w:val="00471FA6"/>
    <w:rsid w:val="004A58C7"/>
    <w:rsid w:val="004D1A9F"/>
    <w:rsid w:val="005324A5"/>
    <w:rsid w:val="005854FA"/>
    <w:rsid w:val="005D075B"/>
    <w:rsid w:val="0063014F"/>
    <w:rsid w:val="00653A9B"/>
    <w:rsid w:val="00673201"/>
    <w:rsid w:val="0068671B"/>
    <w:rsid w:val="006C76A8"/>
    <w:rsid w:val="006E4337"/>
    <w:rsid w:val="00703168"/>
    <w:rsid w:val="007032C5"/>
    <w:rsid w:val="00755DCB"/>
    <w:rsid w:val="00791E0E"/>
    <w:rsid w:val="007B1309"/>
    <w:rsid w:val="007B14A0"/>
    <w:rsid w:val="007E4FA2"/>
    <w:rsid w:val="007F7B35"/>
    <w:rsid w:val="00800076"/>
    <w:rsid w:val="008252D0"/>
    <w:rsid w:val="00837A4A"/>
    <w:rsid w:val="00842932"/>
    <w:rsid w:val="00847D9A"/>
    <w:rsid w:val="008501AE"/>
    <w:rsid w:val="008A262C"/>
    <w:rsid w:val="008A489C"/>
    <w:rsid w:val="008A604A"/>
    <w:rsid w:val="008C704A"/>
    <w:rsid w:val="008E1410"/>
    <w:rsid w:val="008F1FCD"/>
    <w:rsid w:val="00915F30"/>
    <w:rsid w:val="0092159F"/>
    <w:rsid w:val="009523F5"/>
    <w:rsid w:val="009667C3"/>
    <w:rsid w:val="00A75E2A"/>
    <w:rsid w:val="00AE6E90"/>
    <w:rsid w:val="00B00CAA"/>
    <w:rsid w:val="00B6307E"/>
    <w:rsid w:val="00BD7019"/>
    <w:rsid w:val="00C20AA5"/>
    <w:rsid w:val="00C20E9A"/>
    <w:rsid w:val="00C24117"/>
    <w:rsid w:val="00C4647A"/>
    <w:rsid w:val="00C50109"/>
    <w:rsid w:val="00C62E7C"/>
    <w:rsid w:val="00C93B98"/>
    <w:rsid w:val="00CC01B8"/>
    <w:rsid w:val="00CC3630"/>
    <w:rsid w:val="00CD01F4"/>
    <w:rsid w:val="00CD089C"/>
    <w:rsid w:val="00D01BCF"/>
    <w:rsid w:val="00D94EB3"/>
    <w:rsid w:val="00DB5C38"/>
    <w:rsid w:val="00DF0C7D"/>
    <w:rsid w:val="00E06BAE"/>
    <w:rsid w:val="00E138A8"/>
    <w:rsid w:val="00E13F1C"/>
    <w:rsid w:val="00E147FB"/>
    <w:rsid w:val="00ED63E3"/>
    <w:rsid w:val="00F00186"/>
    <w:rsid w:val="00F2240A"/>
    <w:rsid w:val="00F66101"/>
    <w:rsid w:val="00F71E81"/>
    <w:rsid w:val="00F75F0A"/>
    <w:rsid w:val="00F852A8"/>
    <w:rsid w:val="00F854C8"/>
    <w:rsid w:val="00FE2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D13CF-A9DF-4608-A415-A6F9344D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A9F"/>
    <w:rPr>
      <w:color w:val="0563C1" w:themeColor="hyperlink"/>
      <w:u w:val="single"/>
    </w:rPr>
  </w:style>
  <w:style w:type="paragraph" w:styleId="HTMLPreformatted">
    <w:name w:val="HTML Preformatted"/>
    <w:basedOn w:val="Normal"/>
    <w:link w:val="HTMLPreformattedChar"/>
    <w:uiPriority w:val="99"/>
    <w:semiHidden/>
    <w:unhideWhenUsed/>
    <w:rsid w:val="008F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1FCD"/>
    <w:rPr>
      <w:rFonts w:ascii="Courier New" w:eastAsia="Times New Roman" w:hAnsi="Courier New" w:cs="Courier New"/>
      <w:sz w:val="20"/>
      <w:szCs w:val="20"/>
    </w:rPr>
  </w:style>
  <w:style w:type="paragraph" w:styleId="Header">
    <w:name w:val="header"/>
    <w:basedOn w:val="Normal"/>
    <w:link w:val="HeaderChar"/>
    <w:uiPriority w:val="99"/>
    <w:unhideWhenUsed/>
    <w:rsid w:val="0070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C5"/>
  </w:style>
  <w:style w:type="paragraph" w:styleId="Footer">
    <w:name w:val="footer"/>
    <w:basedOn w:val="Normal"/>
    <w:link w:val="FooterChar"/>
    <w:uiPriority w:val="99"/>
    <w:unhideWhenUsed/>
    <w:rsid w:val="0070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C5"/>
  </w:style>
  <w:style w:type="table" w:styleId="TableGrid">
    <w:name w:val="Table Grid"/>
    <w:basedOn w:val="TableNormal"/>
    <w:uiPriority w:val="39"/>
    <w:rsid w:val="00B63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24117"/>
    <w:pPr>
      <w:ind w:left="720"/>
      <w:contextualSpacing/>
    </w:pPr>
  </w:style>
  <w:style w:type="character" w:customStyle="1" w:styleId="ListParagraphChar">
    <w:name w:val="List Paragraph Char"/>
    <w:link w:val="ListParagraph"/>
    <w:uiPriority w:val="34"/>
    <w:locked/>
    <w:rsid w:val="0024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0907">
      <w:bodyDiv w:val="1"/>
      <w:marLeft w:val="0"/>
      <w:marRight w:val="0"/>
      <w:marTop w:val="0"/>
      <w:marBottom w:val="0"/>
      <w:divBdr>
        <w:top w:val="none" w:sz="0" w:space="0" w:color="auto"/>
        <w:left w:val="none" w:sz="0" w:space="0" w:color="auto"/>
        <w:bottom w:val="none" w:sz="0" w:space="0" w:color="auto"/>
        <w:right w:val="none" w:sz="0" w:space="0" w:color="auto"/>
      </w:divBdr>
    </w:div>
    <w:div w:id="729839183">
      <w:bodyDiv w:val="1"/>
      <w:marLeft w:val="0"/>
      <w:marRight w:val="0"/>
      <w:marTop w:val="0"/>
      <w:marBottom w:val="0"/>
      <w:divBdr>
        <w:top w:val="none" w:sz="0" w:space="0" w:color="auto"/>
        <w:left w:val="none" w:sz="0" w:space="0" w:color="auto"/>
        <w:bottom w:val="none" w:sz="0" w:space="0" w:color="auto"/>
        <w:right w:val="none" w:sz="0" w:space="0" w:color="auto"/>
      </w:divBdr>
    </w:div>
    <w:div w:id="1058286349">
      <w:bodyDiv w:val="1"/>
      <w:marLeft w:val="0"/>
      <w:marRight w:val="0"/>
      <w:marTop w:val="0"/>
      <w:marBottom w:val="0"/>
      <w:divBdr>
        <w:top w:val="none" w:sz="0" w:space="0" w:color="auto"/>
        <w:left w:val="none" w:sz="0" w:space="0" w:color="auto"/>
        <w:bottom w:val="none" w:sz="0" w:space="0" w:color="auto"/>
        <w:right w:val="none" w:sz="0" w:space="0" w:color="auto"/>
      </w:divBdr>
    </w:div>
    <w:div w:id="1230533425">
      <w:bodyDiv w:val="1"/>
      <w:marLeft w:val="0"/>
      <w:marRight w:val="0"/>
      <w:marTop w:val="0"/>
      <w:marBottom w:val="0"/>
      <w:divBdr>
        <w:top w:val="none" w:sz="0" w:space="0" w:color="auto"/>
        <w:left w:val="none" w:sz="0" w:space="0" w:color="auto"/>
        <w:bottom w:val="none" w:sz="0" w:space="0" w:color="auto"/>
        <w:right w:val="none" w:sz="0" w:space="0" w:color="auto"/>
      </w:divBdr>
    </w:div>
    <w:div w:id="1349523941">
      <w:bodyDiv w:val="1"/>
      <w:marLeft w:val="0"/>
      <w:marRight w:val="0"/>
      <w:marTop w:val="0"/>
      <w:marBottom w:val="0"/>
      <w:divBdr>
        <w:top w:val="none" w:sz="0" w:space="0" w:color="auto"/>
        <w:left w:val="none" w:sz="0" w:space="0" w:color="auto"/>
        <w:bottom w:val="none" w:sz="0" w:space="0" w:color="auto"/>
        <w:right w:val="none" w:sz="0" w:space="0" w:color="auto"/>
      </w:divBdr>
    </w:div>
    <w:div w:id="1489446071">
      <w:bodyDiv w:val="1"/>
      <w:marLeft w:val="0"/>
      <w:marRight w:val="0"/>
      <w:marTop w:val="0"/>
      <w:marBottom w:val="0"/>
      <w:divBdr>
        <w:top w:val="none" w:sz="0" w:space="0" w:color="auto"/>
        <w:left w:val="none" w:sz="0" w:space="0" w:color="auto"/>
        <w:bottom w:val="none" w:sz="0" w:space="0" w:color="auto"/>
        <w:right w:val="none" w:sz="0" w:space="0" w:color="auto"/>
      </w:divBdr>
    </w:div>
    <w:div w:id="1670399870">
      <w:bodyDiv w:val="1"/>
      <w:marLeft w:val="0"/>
      <w:marRight w:val="0"/>
      <w:marTop w:val="0"/>
      <w:marBottom w:val="0"/>
      <w:divBdr>
        <w:top w:val="none" w:sz="0" w:space="0" w:color="auto"/>
        <w:left w:val="none" w:sz="0" w:space="0" w:color="auto"/>
        <w:bottom w:val="none" w:sz="0" w:space="0" w:color="auto"/>
        <w:right w:val="none" w:sz="0" w:space="0" w:color="auto"/>
      </w:divBdr>
    </w:div>
    <w:div w:id="20085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khadijah01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5B15-EE15-47F3-9C3B-6C628E64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2020-01-27T03:39:00Z</dcterms:created>
  <dcterms:modified xsi:type="dcterms:W3CDTF">2020-01-27T03:39:00Z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0e4dc395-d47e-3dff-a1ff-d49a31fb6e82</vt:lpwstr>
  </property>
  <property fmtid="{D5CDD505-2E9C-101B-9397-08002B2CF9AE}" pid="24" name="Mendeley Citation Style_1">
    <vt:lpwstr>http://www.zotero.org/styles/harvard-cite-them-right</vt:lpwstr>
  </property>
</Properties>
</file>