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E0" w:rsidRPr="00BD6449" w:rsidRDefault="00BD6449" w:rsidP="0097308B">
      <w:pPr>
        <w:rPr>
          <w:rFonts w:ascii="Times New Roman" w:hAnsi="Times New Roman" w:cs="Times New Roman"/>
          <w:color w:val="FF0000"/>
          <w:sz w:val="23"/>
          <w:szCs w:val="23"/>
          <w:lang w:val="en-US"/>
        </w:rPr>
      </w:pPr>
      <w:bookmarkStart w:id="0" w:name="_GoBack"/>
      <w:bookmarkEnd w:id="0"/>
      <w:r>
        <w:rPr>
          <w:rFonts w:ascii="Times New Roman" w:hAnsi="Times New Roman" w:cs="Times New Roman"/>
          <w:color w:val="FF0000"/>
          <w:sz w:val="23"/>
          <w:szCs w:val="23"/>
          <w:lang w:val="en-US"/>
        </w:rPr>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C63216" w:rsidRDefault="00C63216" w:rsidP="00B26CBA">
      <w:pPr>
        <w:tabs>
          <w:tab w:val="left" w:pos="567"/>
        </w:tabs>
        <w:autoSpaceDE w:val="0"/>
        <w:autoSpaceDN w:val="0"/>
        <w:adjustRightInd w:val="0"/>
        <w:spacing w:line="360" w:lineRule="auto"/>
        <w:jc w:val="center"/>
        <w:rPr>
          <w:rFonts w:ascii="Times New Roman" w:hAnsi="Times New Roman" w:cs="Times New Roman"/>
          <w:b/>
          <w:bCs/>
          <w:sz w:val="32"/>
          <w:szCs w:val="32"/>
        </w:rPr>
        <w:sectPr w:rsidR="00C63216" w:rsidSect="00513438">
          <w:headerReference w:type="even" r:id="rId9"/>
          <w:headerReference w:type="default" r:id="rId10"/>
          <w:footerReference w:type="even" r:id="rId11"/>
          <w:footerReference w:type="default" r:id="rId12"/>
          <w:pgSz w:w="12240" w:h="15840" w:code="1"/>
          <w:pgMar w:top="739" w:right="1701" w:bottom="1701" w:left="1701" w:header="709" w:footer="709" w:gutter="0"/>
          <w:cols w:space="708"/>
          <w:docGrid w:linePitch="360"/>
        </w:sectPr>
      </w:pPr>
    </w:p>
    <w:tbl>
      <w:tblPr>
        <w:tblStyle w:val="LightShading-Accent2"/>
        <w:tblW w:w="8814" w:type="dxa"/>
        <w:tblLook w:val="04A0" w:firstRow="1" w:lastRow="0" w:firstColumn="1" w:lastColumn="0" w:noHBand="0" w:noVBand="1"/>
      </w:tblPr>
      <w:tblGrid>
        <w:gridCol w:w="8814"/>
      </w:tblGrid>
      <w:tr w:rsidR="00C603C1" w:rsidTr="00B62D1A">
        <w:trPr>
          <w:cnfStyle w:val="100000000000" w:firstRow="1" w:lastRow="0" w:firstColumn="0" w:lastColumn="0" w:oddVBand="0" w:evenVBand="0" w:oddHBand="0" w:evenHBand="0" w:firstRowFirstColumn="0" w:firstRowLastColumn="0" w:lastRowFirstColumn="0" w:lastRowLastColumn="0"/>
          <w:trHeight w:val="2045"/>
        </w:trPr>
        <w:tc>
          <w:tcPr>
            <w:cnfStyle w:val="001000000000" w:firstRow="0" w:lastRow="0" w:firstColumn="1" w:lastColumn="0" w:oddVBand="0" w:evenVBand="0" w:oddHBand="0" w:evenHBand="0" w:firstRowFirstColumn="0" w:firstRowLastColumn="0" w:lastRowFirstColumn="0" w:lastRowLastColumn="0"/>
            <w:tcW w:w="8814" w:type="dxa"/>
            <w:tcBorders>
              <w:top w:val="none" w:sz="0" w:space="0" w:color="auto"/>
              <w:left w:val="none" w:sz="0" w:space="0" w:color="auto"/>
              <w:bottom w:val="none" w:sz="0" w:space="0" w:color="auto"/>
              <w:right w:val="none" w:sz="0" w:space="0" w:color="auto"/>
            </w:tcBorders>
          </w:tcPr>
          <w:p w:rsidR="00BD6449" w:rsidRPr="00BD6449" w:rsidRDefault="00BD6449" w:rsidP="00BD6449">
            <w:pPr>
              <w:tabs>
                <w:tab w:val="left" w:pos="3150"/>
              </w:tabs>
              <w:spacing w:line="360" w:lineRule="auto"/>
              <w:jc w:val="center"/>
              <w:rPr>
                <w:rFonts w:ascii="Times New Roman" w:hAnsi="Times New Roman"/>
                <w:b w:val="0"/>
                <w:sz w:val="32"/>
                <w:szCs w:val="32"/>
                <w:lang w:val="en-ID"/>
              </w:rPr>
            </w:pPr>
            <w:r w:rsidRPr="00BD6449">
              <w:rPr>
                <w:rFonts w:ascii="Times New Roman" w:hAnsi="Times New Roman"/>
                <w:sz w:val="32"/>
                <w:szCs w:val="32"/>
                <w:lang w:val="en-ID"/>
              </w:rPr>
              <w:t xml:space="preserve">Perempuan </w:t>
            </w:r>
            <w:r>
              <w:rPr>
                <w:rFonts w:ascii="Times New Roman" w:hAnsi="Times New Roman"/>
                <w:sz w:val="32"/>
                <w:szCs w:val="32"/>
                <w:lang w:val="en-ID"/>
              </w:rPr>
              <w:t>d</w:t>
            </w:r>
            <w:r w:rsidRPr="00BD6449">
              <w:rPr>
                <w:rFonts w:ascii="Times New Roman" w:hAnsi="Times New Roman"/>
                <w:sz w:val="32"/>
                <w:szCs w:val="32"/>
                <w:lang w:val="en-ID"/>
              </w:rPr>
              <w:t>alam Kelindan Rumah Pengasingan:</w:t>
            </w:r>
          </w:p>
          <w:p w:rsidR="00B26CBA" w:rsidRPr="00BD6449" w:rsidRDefault="00BD6449" w:rsidP="00BD6449">
            <w:pPr>
              <w:tabs>
                <w:tab w:val="left" w:pos="3150"/>
              </w:tabs>
              <w:spacing w:line="360" w:lineRule="auto"/>
              <w:jc w:val="center"/>
              <w:rPr>
                <w:rFonts w:ascii="Times New Roman" w:hAnsi="Times New Roman"/>
                <w:b w:val="0"/>
                <w:sz w:val="32"/>
                <w:szCs w:val="32"/>
                <w:lang w:val="en-ID"/>
              </w:rPr>
            </w:pPr>
            <w:r w:rsidRPr="00BD6449">
              <w:rPr>
                <w:rFonts w:ascii="Times New Roman" w:hAnsi="Times New Roman"/>
                <w:sz w:val="32"/>
                <w:szCs w:val="32"/>
                <w:lang w:val="en-ID"/>
              </w:rPr>
              <w:t xml:space="preserve">Sebuah Kajian Psikoanalitis Tradisi </w:t>
            </w:r>
            <w:r w:rsidRPr="00BD6449">
              <w:rPr>
                <w:rFonts w:ascii="Times New Roman" w:hAnsi="Times New Roman"/>
                <w:i/>
                <w:sz w:val="32"/>
                <w:szCs w:val="32"/>
                <w:lang w:val="en-ID"/>
              </w:rPr>
              <w:t>Humkoit</w:t>
            </w:r>
            <w:r w:rsidRPr="00BD6449">
              <w:rPr>
                <w:rFonts w:ascii="Times New Roman" w:hAnsi="Times New Roman"/>
                <w:sz w:val="32"/>
                <w:szCs w:val="32"/>
                <w:lang w:val="en-ID"/>
              </w:rPr>
              <w:t xml:space="preserve"> </w:t>
            </w:r>
            <w:r w:rsidR="00EB7567">
              <w:rPr>
                <w:rFonts w:ascii="Times New Roman" w:hAnsi="Times New Roman"/>
                <w:sz w:val="32"/>
                <w:szCs w:val="32"/>
                <w:lang w:val="en-ID"/>
              </w:rPr>
              <w:t>d</w:t>
            </w:r>
            <w:r w:rsidRPr="00BD6449">
              <w:rPr>
                <w:rFonts w:ascii="Times New Roman" w:hAnsi="Times New Roman"/>
                <w:sz w:val="32"/>
                <w:szCs w:val="32"/>
                <w:lang w:val="en-ID"/>
              </w:rPr>
              <w:t xml:space="preserve">i Pulau Buru </w:t>
            </w:r>
          </w:p>
          <w:p w:rsidR="00B26CBA" w:rsidRPr="00BD6449" w:rsidRDefault="00BD6449" w:rsidP="00BD6449">
            <w:pPr>
              <w:tabs>
                <w:tab w:val="left" w:pos="567"/>
              </w:tabs>
              <w:autoSpaceDE w:val="0"/>
              <w:autoSpaceDN w:val="0"/>
              <w:adjustRightInd w:val="0"/>
              <w:jc w:val="center"/>
              <w:rPr>
                <w:rFonts w:ascii="Times New Roman" w:hAnsi="Times New Roman" w:cs="Times New Roman"/>
                <w:b w:val="0"/>
                <w:bCs w:val="0"/>
                <w:color w:val="0D0D0D" w:themeColor="text1" w:themeTint="F2"/>
                <w:vertAlign w:val="superscript"/>
              </w:rPr>
            </w:pPr>
            <w:r w:rsidRPr="00BD6449">
              <w:rPr>
                <w:rFonts w:ascii="Times New Roman" w:hAnsi="Times New Roman" w:cs="Times New Roman"/>
                <w:color w:val="0D0D0D" w:themeColor="text1" w:themeTint="F2"/>
                <w:lang w:val="en-ID"/>
              </w:rPr>
              <w:t>Lizanty Jelita Soulissa</w:t>
            </w:r>
            <w:r w:rsidRPr="00BD6449">
              <w:rPr>
                <w:rFonts w:ascii="Times New Roman" w:hAnsi="Times New Roman" w:cs="Times New Roman"/>
                <w:color w:val="0D0D0D" w:themeColor="text1" w:themeTint="F2"/>
                <w:vertAlign w:val="superscript"/>
              </w:rPr>
              <w:t xml:space="preserve"> </w:t>
            </w:r>
            <w:r w:rsidR="00057455" w:rsidRPr="00BD6449">
              <w:rPr>
                <w:rFonts w:ascii="Times New Roman" w:hAnsi="Times New Roman" w:cs="Times New Roman"/>
                <w:color w:val="0D0D0D" w:themeColor="text1" w:themeTint="F2"/>
                <w:vertAlign w:val="superscript"/>
              </w:rPr>
              <w:t>1</w:t>
            </w:r>
            <w:r w:rsidRPr="00BD6449">
              <w:rPr>
                <w:rFonts w:ascii="Times New Roman" w:hAnsi="Times New Roman" w:cs="Times New Roman"/>
                <w:color w:val="0D0D0D" w:themeColor="text1" w:themeTint="F2"/>
                <w:lang w:val="en-US"/>
              </w:rPr>
              <w:t xml:space="preserve">, </w:t>
            </w:r>
            <w:r w:rsidRPr="00BD6449">
              <w:rPr>
                <w:rFonts w:ascii="Times New Roman" w:hAnsi="Times New Roman" w:cs="Times New Roman"/>
                <w:color w:val="0D0D0D" w:themeColor="text1" w:themeTint="F2"/>
                <w:lang w:val="en-ID"/>
              </w:rPr>
              <w:t>Susana Prapunoto</w:t>
            </w:r>
            <w:r w:rsidRPr="00BD6449">
              <w:rPr>
                <w:rFonts w:ascii="Times New Roman" w:hAnsi="Times New Roman" w:cs="Times New Roman"/>
                <w:color w:val="0D0D0D" w:themeColor="text1" w:themeTint="F2"/>
                <w:vertAlign w:val="superscript"/>
                <w:lang w:val="en-ID"/>
              </w:rPr>
              <w:t>2</w:t>
            </w:r>
            <w:r w:rsidRPr="00BD6449">
              <w:rPr>
                <w:rFonts w:ascii="Times New Roman" w:hAnsi="Times New Roman" w:cs="Times New Roman"/>
                <w:color w:val="0D0D0D" w:themeColor="text1" w:themeTint="F2"/>
                <w:lang w:val="en-ID"/>
              </w:rPr>
              <w:t>, A. Ign. Kristijanto</w:t>
            </w:r>
            <w:r w:rsidRPr="00BD6449">
              <w:rPr>
                <w:rFonts w:ascii="Times New Roman" w:hAnsi="Times New Roman" w:cs="Times New Roman"/>
                <w:color w:val="0D0D0D" w:themeColor="text1" w:themeTint="F2"/>
                <w:vertAlign w:val="superscript"/>
                <w:lang w:val="en-ID"/>
              </w:rPr>
              <w:t>3</w:t>
            </w:r>
          </w:p>
          <w:p w:rsidR="00BD6449" w:rsidRPr="00BD6449" w:rsidRDefault="00BD6449" w:rsidP="00BD6449">
            <w:pPr>
              <w:tabs>
                <w:tab w:val="left" w:pos="3150"/>
              </w:tabs>
              <w:jc w:val="center"/>
              <w:rPr>
                <w:rFonts w:ascii="Times New Roman" w:hAnsi="Times New Roman" w:cs="Times New Roman"/>
                <w:b w:val="0"/>
                <w:bCs w:val="0"/>
                <w:color w:val="0D0D0D" w:themeColor="text1" w:themeTint="F2"/>
                <w:vertAlign w:val="superscript"/>
                <w:lang w:val="en-ID"/>
              </w:rPr>
            </w:pPr>
            <w:r w:rsidRPr="00BD6449">
              <w:rPr>
                <w:rFonts w:ascii="Times New Roman" w:hAnsi="Times New Roman" w:cs="Times New Roman"/>
                <w:b w:val="0"/>
                <w:bCs w:val="0"/>
                <w:color w:val="0D0D0D" w:themeColor="text1" w:themeTint="F2"/>
                <w:lang w:val="en-ID"/>
              </w:rPr>
              <w:t>Universitas Kristen Satya Wacana Salatiga</w:t>
            </w:r>
            <w:r w:rsidRPr="00BD6449">
              <w:rPr>
                <w:rFonts w:ascii="Times New Roman" w:hAnsi="Times New Roman" w:cs="Times New Roman"/>
                <w:b w:val="0"/>
                <w:bCs w:val="0"/>
                <w:color w:val="0D0D0D" w:themeColor="text1" w:themeTint="F2"/>
                <w:vertAlign w:val="superscript"/>
                <w:lang w:val="en-ID"/>
              </w:rPr>
              <w:t>1</w:t>
            </w:r>
            <w:r w:rsidR="009A0115">
              <w:rPr>
                <w:rFonts w:ascii="Times New Roman" w:hAnsi="Times New Roman" w:cs="Times New Roman"/>
                <w:b w:val="0"/>
                <w:bCs w:val="0"/>
                <w:color w:val="0D0D0D" w:themeColor="text1" w:themeTint="F2"/>
                <w:vertAlign w:val="superscript"/>
                <w:lang w:val="en-ID"/>
              </w:rPr>
              <w:t>23</w:t>
            </w:r>
          </w:p>
          <w:p w:rsidR="00C603C1" w:rsidRPr="00BD6449" w:rsidRDefault="003A5FFD" w:rsidP="00BD6449">
            <w:pPr>
              <w:tabs>
                <w:tab w:val="left" w:pos="3150"/>
              </w:tabs>
              <w:jc w:val="center"/>
              <w:rPr>
                <w:rFonts w:ascii="Times New Roman" w:hAnsi="Times New Roman"/>
                <w:b w:val="0"/>
                <w:bCs w:val="0"/>
                <w:sz w:val="24"/>
                <w:szCs w:val="24"/>
                <w:vertAlign w:val="superscript"/>
                <w:lang w:val="en-US"/>
              </w:rPr>
            </w:pPr>
            <w:hyperlink r:id="rId13" w:history="1">
              <w:r w:rsidR="00BD6449" w:rsidRPr="00BD6449">
                <w:rPr>
                  <w:rStyle w:val="Hyperlink"/>
                  <w:rFonts w:ascii="Times New Roman" w:eastAsiaTheme="minorHAnsi" w:hAnsi="Times New Roman"/>
                  <w:b w:val="0"/>
                  <w:bCs w:val="0"/>
                  <w:color w:val="0D0D0D" w:themeColor="text1" w:themeTint="F2"/>
                  <w:u w:val="none"/>
                </w:rPr>
                <w:t>lizantysoulissalesnussa@gmail.com</w:t>
              </w:r>
            </w:hyperlink>
            <w:r w:rsidR="00BD6449" w:rsidRPr="00BD6449">
              <w:rPr>
                <w:rStyle w:val="Hyperlink"/>
                <w:rFonts w:ascii="Times New Roman" w:eastAsiaTheme="minorHAnsi" w:hAnsi="Times New Roman"/>
                <w:b w:val="0"/>
                <w:bCs w:val="0"/>
                <w:color w:val="0D0D0D" w:themeColor="text1" w:themeTint="F2"/>
                <w:u w:val="none"/>
                <w:vertAlign w:val="superscript"/>
                <w:lang w:val="en-US"/>
              </w:rPr>
              <w:t>1</w:t>
            </w:r>
          </w:p>
        </w:tc>
      </w:tr>
    </w:tbl>
    <w:p w:rsidR="003574C2" w:rsidRDefault="00570822" w:rsidP="00D14FA1">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51467D1B" wp14:editId="183A4CEE">
                <wp:extent cx="5591809" cy="3826933"/>
                <wp:effectExtent l="0" t="0" r="9525" b="25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3826933"/>
                        </a:xfrm>
                        <a:prstGeom prst="rect">
                          <a:avLst/>
                        </a:prstGeom>
                        <a:solidFill>
                          <a:schemeClr val="bg1">
                            <a:lumMod val="95000"/>
                          </a:schemeClr>
                        </a:solidFill>
                        <a:ln w="9525">
                          <a:noFill/>
                          <a:miter lim="800000"/>
                          <a:headEnd/>
                          <a:tailEnd/>
                        </a:ln>
                      </wps:spPr>
                      <wps:txbx>
                        <w:txbxContent>
                          <w:p w:rsidR="004157BA" w:rsidRPr="0015374E" w:rsidRDefault="004157BA" w:rsidP="00570822">
                            <w:pPr>
                              <w:tabs>
                                <w:tab w:val="left" w:pos="567"/>
                              </w:tabs>
                              <w:autoSpaceDE w:val="0"/>
                              <w:autoSpaceDN w:val="0"/>
                              <w:adjustRightInd w:val="0"/>
                              <w:spacing w:after="0" w:line="240" w:lineRule="auto"/>
                              <w:jc w:val="both"/>
                              <w:rPr>
                                <w:rFonts w:ascii="Times New Roman" w:hAnsi="Times New Roman" w:cs="Times New Roman"/>
                                <w:i/>
                                <w:iCs/>
                                <w:sz w:val="23"/>
                                <w:szCs w:val="23"/>
                              </w:rPr>
                            </w:pPr>
                          </w:p>
                          <w:p w:rsidR="004157BA" w:rsidRPr="00AA42CD" w:rsidRDefault="004157BA" w:rsidP="00BD6449">
                            <w:pPr>
                              <w:tabs>
                                <w:tab w:val="left" w:pos="3150"/>
                              </w:tabs>
                              <w:spacing w:after="0" w:line="240" w:lineRule="auto"/>
                              <w:jc w:val="both"/>
                              <w:rPr>
                                <w:rFonts w:ascii="Times New Roman" w:hAnsi="Times New Roman"/>
                                <w:i/>
                                <w:szCs w:val="24"/>
                                <w:lang w:val="en-ID"/>
                              </w:rPr>
                            </w:pPr>
                            <w:r w:rsidRPr="00BD6449">
                              <w:rPr>
                                <w:rFonts w:ascii="Times New Roman" w:hAnsi="Times New Roman" w:cs="Times New Roman"/>
                                <w:b/>
                                <w:sz w:val="23"/>
                                <w:szCs w:val="23"/>
                              </w:rPr>
                              <w:t>Abstraksi.</w:t>
                            </w:r>
                            <w:r w:rsidRPr="0015374E">
                              <w:rPr>
                                <w:rFonts w:ascii="Times New Roman" w:hAnsi="Times New Roman" w:cs="Times New Roman"/>
                                <w:i/>
                                <w:iCs/>
                                <w:sz w:val="23"/>
                                <w:szCs w:val="23"/>
                              </w:rPr>
                              <w:t xml:space="preserve"> </w:t>
                            </w:r>
                            <w:r>
                              <w:rPr>
                                <w:rFonts w:ascii="Times New Roman" w:hAnsi="Times New Roman"/>
                                <w:szCs w:val="24"/>
                                <w:lang w:val="en-ID"/>
                              </w:rPr>
                              <w:t>Tradisi Humk</w:t>
                            </w:r>
                            <w:r w:rsidRPr="00AA42CD">
                              <w:rPr>
                                <w:rFonts w:ascii="Times New Roman" w:hAnsi="Times New Roman"/>
                                <w:szCs w:val="24"/>
                                <w:lang w:val="en-ID"/>
                              </w:rPr>
                              <w:t>oit bagi perempuan pulau Buru pada saat melahirkan dan nifas merupakan bentuk kepercayaan terhadap kehadiran leluhur dengan menggunakan ritual samake. Ritual pengasingan ini merupakan bentuk kearifan lokal yang masih dipertahankan pada era milenium. Penelitian bertujuan menganalisis kebutuhan dan masalah mendasar</w:t>
                            </w:r>
                            <w:r>
                              <w:rPr>
                                <w:rFonts w:ascii="Times New Roman" w:hAnsi="Times New Roman"/>
                                <w:szCs w:val="24"/>
                                <w:lang w:val="en-ID"/>
                              </w:rPr>
                              <w:t xml:space="preserve"> </w:t>
                            </w:r>
                            <w:r w:rsidRPr="00AA42CD">
                              <w:rPr>
                                <w:rFonts w:ascii="Times New Roman" w:hAnsi="Times New Roman"/>
                                <w:szCs w:val="24"/>
                                <w:lang w:val="en-ID"/>
                              </w:rPr>
                              <w:t>yang dialami perempuan di rumah pengasingan berdasar kajian psikoanalitis Jung. Metode kualitatif dan teknik studi kasus digunakan untuk menganalisis kebutuhan dan masalah serta nilai-nilai kesejahteraan hidup perempuan dalam pengasingan di Buru Selatan dan Buru Utara. Unit amatan adalah 8 perempuan yang sedang dan pernah dimasukkan dalam rumah pengasingan. Unit analisis mencakup pengalaman psikologis, reaksi emosional, interaksi sistem psiko-spiritual-budaya dan biologis. Hasilnya adalah tradisi turun temurun sebagai warisan budaya sudah mem</w:t>
                            </w:r>
                            <w:r>
                              <w:rPr>
                                <w:rFonts w:ascii="Times New Roman" w:hAnsi="Times New Roman"/>
                                <w:szCs w:val="24"/>
                                <w:lang w:val="en-ID"/>
                              </w:rPr>
                              <w:t>bentuk sistem kep</w:t>
                            </w:r>
                            <w:r w:rsidRPr="00AA42CD">
                              <w:rPr>
                                <w:rFonts w:ascii="Times New Roman" w:hAnsi="Times New Roman"/>
                                <w:szCs w:val="24"/>
                                <w:lang w:val="en-ID"/>
                              </w:rPr>
                              <w:t xml:space="preserve">ribadian melalui ketidaksadaran kolektif. Sekalipun dilakukan melalui keterpaksaan dan ketidakberdayaan, namun </w:t>
                            </w:r>
                            <w:r>
                              <w:rPr>
                                <w:rFonts w:ascii="Times New Roman" w:hAnsi="Times New Roman"/>
                                <w:szCs w:val="24"/>
                                <w:lang w:val="en-ID"/>
                              </w:rPr>
                              <w:t>arketipe</w:t>
                            </w:r>
                            <w:r w:rsidRPr="00AA42CD">
                              <w:rPr>
                                <w:rFonts w:ascii="Times New Roman" w:hAnsi="Times New Roman"/>
                                <w:szCs w:val="24"/>
                                <w:lang w:val="en-ID"/>
                              </w:rPr>
                              <w:t xml:space="preserve"> sebagai bagian struktur warisan, dirasakan oleh </w:t>
                            </w:r>
                            <w:r>
                              <w:rPr>
                                <w:rFonts w:ascii="Times New Roman" w:hAnsi="Times New Roman"/>
                                <w:szCs w:val="24"/>
                                <w:lang w:val="en-ID"/>
                              </w:rPr>
                              <w:t>subjek</w:t>
                            </w:r>
                            <w:r w:rsidRPr="00AA42CD">
                              <w:rPr>
                                <w:rFonts w:ascii="Times New Roman" w:hAnsi="Times New Roman"/>
                                <w:szCs w:val="24"/>
                                <w:lang w:val="en-ID"/>
                              </w:rPr>
                              <w:t xml:space="preserve"> kajian mampu memberi petunjuk dalam mengatasi situasi yang mengancam, dan membuat individu semakin didominasi perasaan emosional. </w:t>
                            </w:r>
                            <w:r>
                              <w:rPr>
                                <w:rFonts w:ascii="Times New Roman" w:hAnsi="Times New Roman"/>
                                <w:szCs w:val="24"/>
                                <w:lang w:val="en-ID"/>
                              </w:rPr>
                              <w:t>Arketipe</w:t>
                            </w:r>
                            <w:r w:rsidRPr="00AA42CD">
                              <w:rPr>
                                <w:rFonts w:ascii="Times New Roman" w:hAnsi="Times New Roman"/>
                                <w:szCs w:val="24"/>
                                <w:lang w:val="en-ID"/>
                              </w:rPr>
                              <w:t xml:space="preserve"> yang dominan pengaruhnya adalah kelahiran, kematian, Tuhan, setan dan orang bijak berpengaruh mengatur tingkah laku. Kajian ini memberi petunjuk pentingnya pemimpin masa depan memerhatikan pemerataan pendidikan. Secara empiris pendidikan diharapkan meningkatkan fungsi kesadaran. </w:t>
                            </w:r>
                            <w:r w:rsidRPr="00AA42CD">
                              <w:rPr>
                                <w:rFonts w:ascii="Times New Roman" w:hAnsi="Times New Roman"/>
                                <w:i/>
                                <w:szCs w:val="24"/>
                                <w:lang w:val="en-ID"/>
                              </w:rPr>
                              <w:t>Self</w:t>
                            </w:r>
                            <w:r w:rsidRPr="00AA42CD">
                              <w:rPr>
                                <w:rFonts w:ascii="Times New Roman" w:hAnsi="Times New Roman"/>
                                <w:szCs w:val="24"/>
                                <w:lang w:val="en-ID"/>
                              </w:rPr>
                              <w:t xml:space="preserve"> sebagai proses individuasi diharapkan mampu menyeimbangkan kesadaran dan ketidaksadaran, sehingga dalam mencapai realisasi diri, kepribadian yang sejahtera dapat terintegrasi secara harmonis dalam ego melalui fungsi psikis yang religius</w:t>
                            </w:r>
                            <w:r w:rsidRPr="00AA42CD">
                              <w:rPr>
                                <w:rFonts w:ascii="Times New Roman" w:hAnsi="Times New Roman"/>
                                <w:i/>
                                <w:szCs w:val="24"/>
                                <w:lang w:val="en-ID"/>
                              </w:rPr>
                              <w:t xml:space="preserve">. </w:t>
                            </w:r>
                          </w:p>
                          <w:p w:rsidR="004157BA" w:rsidRDefault="004157BA" w:rsidP="00BD6449">
                            <w:pPr>
                              <w:tabs>
                                <w:tab w:val="left" w:pos="567"/>
                              </w:tabs>
                              <w:autoSpaceDE w:val="0"/>
                              <w:autoSpaceDN w:val="0"/>
                              <w:adjustRightInd w:val="0"/>
                              <w:spacing w:after="0" w:line="240" w:lineRule="auto"/>
                              <w:rPr>
                                <w:rFonts w:ascii="Times New Roman" w:eastAsia="Times New Roman" w:hAnsi="Times New Roman" w:cs="Times New Roman"/>
                                <w:i/>
                                <w:sz w:val="23"/>
                                <w:szCs w:val="23"/>
                                <w:lang w:val="en-US"/>
                              </w:rPr>
                            </w:pPr>
                          </w:p>
                          <w:p w:rsidR="004157BA" w:rsidRPr="006B5F23" w:rsidRDefault="004157BA" w:rsidP="00BD6449">
                            <w:pPr>
                              <w:tabs>
                                <w:tab w:val="left" w:pos="3150"/>
                              </w:tabs>
                              <w:spacing w:after="0" w:line="240" w:lineRule="auto"/>
                              <w:jc w:val="both"/>
                              <w:rPr>
                                <w:rFonts w:ascii="Times New Roman" w:hAnsi="Times New Roman"/>
                                <w:i/>
                                <w:szCs w:val="24"/>
                                <w:lang w:val="en-ID"/>
                              </w:rPr>
                            </w:pPr>
                            <w:r w:rsidRPr="006B5F23">
                              <w:rPr>
                                <w:rFonts w:ascii="Times New Roman" w:hAnsi="Times New Roman"/>
                                <w:b/>
                                <w:szCs w:val="24"/>
                                <w:lang w:val="en-ID"/>
                              </w:rPr>
                              <w:t>Kata Kunci</w:t>
                            </w:r>
                            <w:r w:rsidRPr="00AA42CD">
                              <w:rPr>
                                <w:rFonts w:ascii="Times New Roman" w:hAnsi="Times New Roman"/>
                                <w:szCs w:val="24"/>
                                <w:lang w:val="en-ID"/>
                              </w:rPr>
                              <w:t xml:space="preserve">: </w:t>
                            </w:r>
                            <w:r w:rsidRPr="006B5F23">
                              <w:rPr>
                                <w:rFonts w:ascii="Times New Roman" w:hAnsi="Times New Roman"/>
                                <w:i/>
                                <w:szCs w:val="24"/>
                                <w:lang w:val="en-ID"/>
                              </w:rPr>
                              <w:t>pe</w:t>
                            </w:r>
                            <w:r>
                              <w:rPr>
                                <w:rFonts w:ascii="Times New Roman" w:hAnsi="Times New Roman"/>
                                <w:i/>
                                <w:szCs w:val="24"/>
                                <w:lang w:val="en-ID"/>
                              </w:rPr>
                              <w:t>rempuan, rumah pengasingan, humk</w:t>
                            </w:r>
                            <w:r w:rsidRPr="006B5F23">
                              <w:rPr>
                                <w:rFonts w:ascii="Times New Roman" w:hAnsi="Times New Roman"/>
                                <w:i/>
                                <w:szCs w:val="24"/>
                                <w:lang w:val="en-ID"/>
                              </w:rPr>
                              <w:t>oit, psikoanalitis, Pulau Buru</w:t>
                            </w:r>
                          </w:p>
                        </w:txbxContent>
                      </wps:txbx>
                      <wps:bodyPr rot="0" vert="horz" wrap="square" lIns="91440" tIns="45720" rIns="91440" bIns="45720" anchor="t" anchorCtr="0">
                        <a:noAutofit/>
                      </wps:bodyPr>
                    </wps:wsp>
                  </a:graphicData>
                </a:graphic>
              </wp:inline>
            </w:drawing>
          </mc:Choice>
          <mc:Fallback>
            <w:pict>
              <v:shapetype w14:anchorId="51467D1B" id="_x0000_t202" coordsize="21600,21600" o:spt="202" path="m,l,21600r21600,l21600,xe">
                <v:stroke joinstyle="miter"/>
                <v:path gradientshapeok="t" o:connecttype="rect"/>
              </v:shapetype>
              <v:shape id="Text Box 2" o:spid="_x0000_s1026" type="#_x0000_t202" style="width:440.3pt;height:3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" fillcolor="#f2f2f2 [3052]" stroked="f">
                <v:textbox>
                  <w:txbxContent>
                    <w:p w:rsidR="004157BA" w:rsidRPr="0015374E" w:rsidRDefault="004157BA" w:rsidP="00570822">
                      <w:pPr>
                        <w:tabs>
                          <w:tab w:val="left" w:pos="567"/>
                        </w:tabs>
                        <w:autoSpaceDE w:val="0"/>
                        <w:autoSpaceDN w:val="0"/>
                        <w:adjustRightInd w:val="0"/>
                        <w:spacing w:after="0" w:line="240" w:lineRule="auto"/>
                        <w:jc w:val="both"/>
                        <w:rPr>
                          <w:rFonts w:ascii="Times New Roman" w:hAnsi="Times New Roman" w:cs="Times New Roman"/>
                          <w:i/>
                          <w:iCs/>
                          <w:sz w:val="23"/>
                          <w:szCs w:val="23"/>
                        </w:rPr>
                      </w:pPr>
                    </w:p>
                    <w:p w:rsidR="004157BA" w:rsidRPr="00AA42CD" w:rsidRDefault="004157BA" w:rsidP="00BD6449">
                      <w:pPr>
                        <w:tabs>
                          <w:tab w:val="left" w:pos="3150"/>
                        </w:tabs>
                        <w:spacing w:after="0" w:line="240" w:lineRule="auto"/>
                        <w:jc w:val="both"/>
                        <w:rPr>
                          <w:rFonts w:ascii="Times New Roman" w:hAnsi="Times New Roman"/>
                          <w:i/>
                          <w:szCs w:val="24"/>
                          <w:lang w:val="en-ID"/>
                        </w:rPr>
                      </w:pPr>
                      <w:r w:rsidRPr="00BD6449">
                        <w:rPr>
                          <w:rFonts w:ascii="Times New Roman" w:hAnsi="Times New Roman" w:cs="Times New Roman"/>
                          <w:b/>
                          <w:sz w:val="23"/>
                          <w:szCs w:val="23"/>
                        </w:rPr>
                        <w:t>Abstraksi.</w:t>
                      </w:r>
                      <w:r w:rsidRPr="0015374E">
                        <w:rPr>
                          <w:rFonts w:ascii="Times New Roman" w:hAnsi="Times New Roman" w:cs="Times New Roman"/>
                          <w:i/>
                          <w:iCs/>
                          <w:sz w:val="23"/>
                          <w:szCs w:val="23"/>
                        </w:rPr>
                        <w:t xml:space="preserve"> </w:t>
                      </w:r>
                      <w:r>
                        <w:rPr>
                          <w:rFonts w:ascii="Times New Roman" w:hAnsi="Times New Roman"/>
                          <w:szCs w:val="24"/>
                          <w:lang w:val="en-ID"/>
                        </w:rPr>
                        <w:t>Tradisi Humk</w:t>
                      </w:r>
                      <w:r w:rsidRPr="00AA42CD">
                        <w:rPr>
                          <w:rFonts w:ascii="Times New Roman" w:hAnsi="Times New Roman"/>
                          <w:szCs w:val="24"/>
                          <w:lang w:val="en-ID"/>
                        </w:rPr>
                        <w:t>oit bagi perempuan pulau Buru pada saat melahirkan dan nifas merupakan bentuk kepercayaan terhadap kehadiran leluhur dengan menggunakan ritual samake. Ritual pengasingan ini merupakan bentuk kearifan lokal yang masih dipertahankan pada era milenium. Penelitian bertujuan menganalisis kebutuhan dan masalah mendasar</w:t>
                      </w:r>
                      <w:r>
                        <w:rPr>
                          <w:rFonts w:ascii="Times New Roman" w:hAnsi="Times New Roman"/>
                          <w:szCs w:val="24"/>
                          <w:lang w:val="en-ID"/>
                        </w:rPr>
                        <w:t xml:space="preserve"> </w:t>
                      </w:r>
                      <w:r w:rsidRPr="00AA42CD">
                        <w:rPr>
                          <w:rFonts w:ascii="Times New Roman" w:hAnsi="Times New Roman"/>
                          <w:szCs w:val="24"/>
                          <w:lang w:val="en-ID"/>
                        </w:rPr>
                        <w:t>yang dialami perempuan di rumah pengasingan berdasar kajian psikoanalitis Jung. Metode kualitatif dan teknik studi kasus digunakan untuk menganalisis kebutuhan dan masalah serta nilai-nilai kesejahteraan hidup perempuan dalam pengasingan di Buru Selatan dan Buru Utara. Unit amatan adalah 8 perempuan yang sedang dan pernah dimasukkan dalam rumah pengasingan. Unit analisis mencakup pengalaman psikologis, reaksi emosional, interaksi sistem psiko-spiritual-budaya dan biologis. Hasilnya adalah tradisi turun temurun sebagai warisan budaya sudah mem</w:t>
                      </w:r>
                      <w:r>
                        <w:rPr>
                          <w:rFonts w:ascii="Times New Roman" w:hAnsi="Times New Roman"/>
                          <w:szCs w:val="24"/>
                          <w:lang w:val="en-ID"/>
                        </w:rPr>
                        <w:t>bentuk sistem kep</w:t>
                      </w:r>
                      <w:r w:rsidRPr="00AA42CD">
                        <w:rPr>
                          <w:rFonts w:ascii="Times New Roman" w:hAnsi="Times New Roman"/>
                          <w:szCs w:val="24"/>
                          <w:lang w:val="en-ID"/>
                        </w:rPr>
                        <w:t xml:space="preserve">ribadian melalui ketidaksadaran kolektif. Sekalipun dilakukan melalui keterpaksaan dan ketidakberdayaan, namun </w:t>
                      </w:r>
                      <w:r>
                        <w:rPr>
                          <w:rFonts w:ascii="Times New Roman" w:hAnsi="Times New Roman"/>
                          <w:szCs w:val="24"/>
                          <w:lang w:val="en-ID"/>
                        </w:rPr>
                        <w:t>arketipe</w:t>
                      </w:r>
                      <w:r w:rsidRPr="00AA42CD">
                        <w:rPr>
                          <w:rFonts w:ascii="Times New Roman" w:hAnsi="Times New Roman"/>
                          <w:szCs w:val="24"/>
                          <w:lang w:val="en-ID"/>
                        </w:rPr>
                        <w:t xml:space="preserve"> sebagai bagian struktur warisan, dirasakan oleh </w:t>
                      </w:r>
                      <w:r>
                        <w:rPr>
                          <w:rFonts w:ascii="Times New Roman" w:hAnsi="Times New Roman"/>
                          <w:szCs w:val="24"/>
                          <w:lang w:val="en-ID"/>
                        </w:rPr>
                        <w:t>subjek</w:t>
                      </w:r>
                      <w:r w:rsidRPr="00AA42CD">
                        <w:rPr>
                          <w:rFonts w:ascii="Times New Roman" w:hAnsi="Times New Roman"/>
                          <w:szCs w:val="24"/>
                          <w:lang w:val="en-ID"/>
                        </w:rPr>
                        <w:t xml:space="preserve"> kajian mampu memberi petunjuk dalam mengatasi situasi yang mengancam, dan membuat individu semakin didominasi perasaan emosional. </w:t>
                      </w:r>
                      <w:r>
                        <w:rPr>
                          <w:rFonts w:ascii="Times New Roman" w:hAnsi="Times New Roman"/>
                          <w:szCs w:val="24"/>
                          <w:lang w:val="en-ID"/>
                        </w:rPr>
                        <w:t>Arketipe</w:t>
                      </w:r>
                      <w:r w:rsidRPr="00AA42CD">
                        <w:rPr>
                          <w:rFonts w:ascii="Times New Roman" w:hAnsi="Times New Roman"/>
                          <w:szCs w:val="24"/>
                          <w:lang w:val="en-ID"/>
                        </w:rPr>
                        <w:t xml:space="preserve"> yang dominan pengaruhnya adalah kelahiran, kematian, Tuhan, setan dan orang bijak berpengaruh mengatur tingkah laku. Kajian ini memberi petunjuk pentingnya pemimpin masa depan memerhatikan pemerataan pendidikan. Secara empiris pendidikan diharapkan meningkatkan fungsi kesadaran. </w:t>
                      </w:r>
                      <w:r w:rsidRPr="00AA42CD">
                        <w:rPr>
                          <w:rFonts w:ascii="Times New Roman" w:hAnsi="Times New Roman"/>
                          <w:i/>
                          <w:szCs w:val="24"/>
                          <w:lang w:val="en-ID"/>
                        </w:rPr>
                        <w:t>Self</w:t>
                      </w:r>
                      <w:r w:rsidRPr="00AA42CD">
                        <w:rPr>
                          <w:rFonts w:ascii="Times New Roman" w:hAnsi="Times New Roman"/>
                          <w:szCs w:val="24"/>
                          <w:lang w:val="en-ID"/>
                        </w:rPr>
                        <w:t xml:space="preserve"> sebagai proses individuasi diharapkan mampu menyeimbangkan kesadaran dan ketidaksadaran, sehingga dalam mencapai realisasi diri, kepribadian yang sejahtera dapat terintegrasi secara harmonis dalam ego melalui fungsi psikis yang religius</w:t>
                      </w:r>
                      <w:r w:rsidRPr="00AA42CD">
                        <w:rPr>
                          <w:rFonts w:ascii="Times New Roman" w:hAnsi="Times New Roman"/>
                          <w:i/>
                          <w:szCs w:val="24"/>
                          <w:lang w:val="en-ID"/>
                        </w:rPr>
                        <w:t xml:space="preserve">. </w:t>
                      </w:r>
                    </w:p>
                    <w:p w:rsidR="004157BA" w:rsidRDefault="004157BA" w:rsidP="00BD6449">
                      <w:pPr>
                        <w:tabs>
                          <w:tab w:val="left" w:pos="567"/>
                        </w:tabs>
                        <w:autoSpaceDE w:val="0"/>
                        <w:autoSpaceDN w:val="0"/>
                        <w:adjustRightInd w:val="0"/>
                        <w:spacing w:after="0" w:line="240" w:lineRule="auto"/>
                        <w:rPr>
                          <w:rFonts w:ascii="Times New Roman" w:eastAsia="Times New Roman" w:hAnsi="Times New Roman" w:cs="Times New Roman"/>
                          <w:i/>
                          <w:sz w:val="23"/>
                          <w:szCs w:val="23"/>
                          <w:lang w:val="en-US"/>
                        </w:rPr>
                      </w:pPr>
                    </w:p>
                    <w:p w:rsidR="004157BA" w:rsidRPr="006B5F23" w:rsidRDefault="004157BA" w:rsidP="00BD6449">
                      <w:pPr>
                        <w:tabs>
                          <w:tab w:val="left" w:pos="3150"/>
                        </w:tabs>
                        <w:spacing w:after="0" w:line="240" w:lineRule="auto"/>
                        <w:jc w:val="both"/>
                        <w:rPr>
                          <w:rFonts w:ascii="Times New Roman" w:hAnsi="Times New Roman"/>
                          <w:i/>
                          <w:szCs w:val="24"/>
                          <w:lang w:val="en-ID"/>
                        </w:rPr>
                      </w:pPr>
                      <w:r w:rsidRPr="006B5F23">
                        <w:rPr>
                          <w:rFonts w:ascii="Times New Roman" w:hAnsi="Times New Roman"/>
                          <w:b/>
                          <w:szCs w:val="24"/>
                          <w:lang w:val="en-ID"/>
                        </w:rPr>
                        <w:t>Kata Kunci</w:t>
                      </w:r>
                      <w:r w:rsidRPr="00AA42CD">
                        <w:rPr>
                          <w:rFonts w:ascii="Times New Roman" w:hAnsi="Times New Roman"/>
                          <w:szCs w:val="24"/>
                          <w:lang w:val="en-ID"/>
                        </w:rPr>
                        <w:t xml:space="preserve">: </w:t>
                      </w:r>
                      <w:r w:rsidRPr="006B5F23">
                        <w:rPr>
                          <w:rFonts w:ascii="Times New Roman" w:hAnsi="Times New Roman"/>
                          <w:i/>
                          <w:szCs w:val="24"/>
                          <w:lang w:val="en-ID"/>
                        </w:rPr>
                        <w:t>pe</w:t>
                      </w:r>
                      <w:r>
                        <w:rPr>
                          <w:rFonts w:ascii="Times New Roman" w:hAnsi="Times New Roman"/>
                          <w:i/>
                          <w:szCs w:val="24"/>
                          <w:lang w:val="en-ID"/>
                        </w:rPr>
                        <w:t>rempuan, rumah pengasingan, humk</w:t>
                      </w:r>
                      <w:r w:rsidRPr="006B5F23">
                        <w:rPr>
                          <w:rFonts w:ascii="Times New Roman" w:hAnsi="Times New Roman"/>
                          <w:i/>
                          <w:szCs w:val="24"/>
                          <w:lang w:val="en-ID"/>
                        </w:rPr>
                        <w:t>oit, psikoanalitis, Pulau Buru</w:t>
                      </w:r>
                    </w:p>
                  </w:txbxContent>
                </v:textbox>
                <w10:anchorlock/>
              </v:shape>
            </w:pict>
          </mc:Fallback>
        </mc:AlternateContent>
      </w:r>
    </w:p>
    <w:p w:rsidR="003574C2" w:rsidRPr="003574C2" w:rsidRDefault="003574C2" w:rsidP="00D14FA1">
      <w:pPr>
        <w:rPr>
          <w:rFonts w:ascii="Times New Roman" w:hAnsi="Times New Roman" w:cs="Times New Roman"/>
          <w:b/>
          <w:bCs/>
          <w:sz w:val="23"/>
          <w:szCs w:val="23"/>
        </w:rPr>
        <w:sectPr w:rsidR="003574C2" w:rsidRPr="003574C2" w:rsidSect="003A59BD">
          <w:type w:val="continuous"/>
          <w:pgSz w:w="12240" w:h="15840" w:code="1"/>
          <w:pgMar w:top="739" w:right="1701" w:bottom="1701" w:left="1701" w:header="709" w:footer="0" w:gutter="0"/>
          <w:cols w:space="708"/>
          <w:docGrid w:linePitch="360"/>
        </w:sectPr>
      </w:pPr>
    </w:p>
    <w:p w:rsidR="00EC5452" w:rsidRPr="00CA4670" w:rsidRDefault="00E35DD5" w:rsidP="00EB7567">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2C916FA5" wp14:editId="6274DB3D">
                <wp:extent cx="2469515" cy="320040"/>
                <wp:effectExtent l="0" t="0" r="6985" b="3810"/>
                <wp:docPr id="11" name="Group 1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1"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E35DD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7" name="Group 7"/>
                        <wpg:cNvGrpSpPr/>
                        <wpg:grpSpPr>
                          <a:xfrm>
                            <a:off x="83128" y="237507"/>
                            <a:ext cx="1923415" cy="0"/>
                            <a:chOff x="0" y="0"/>
                            <a:chExt cx="1923803" cy="0"/>
                          </a:xfrm>
                        </wpg:grpSpPr>
                        <wps:wsp>
                          <wps:cNvPr id="5" name="Straight Connector 5"/>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C916FA5" id="Group 11" o:spid="_x0000_s1027"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">
                <v:shape id="_x0000_s102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4157BA" w:rsidRPr="00C65091" w:rsidRDefault="004157BA" w:rsidP="00E35DD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7" o:spid="_x0000_s102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5" o:spid="_x0000_s103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" strokecolor="#c00000" strokeweight="3pt"/>
                  <v:line id="Straight Connector 6" o:spid="_x0000_s103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" strokecolor="#7f7f7f [1612]" strokeweight="3pt"/>
                </v:group>
                <w10:anchorlock/>
              </v:group>
            </w:pict>
          </mc:Fallback>
        </mc:AlternateContent>
      </w:r>
    </w:p>
    <w:p w:rsidR="00EB7567" w:rsidRPr="00EB7567" w:rsidRDefault="00EB7567" w:rsidP="00EB7567">
      <w:pPr>
        <w:tabs>
          <w:tab w:val="left" w:pos="3150"/>
        </w:tabs>
        <w:spacing w:after="0"/>
        <w:ind w:firstLine="284"/>
        <w:jc w:val="both"/>
        <w:rPr>
          <w:rFonts w:ascii="Times New Roman" w:eastAsia="Calibri" w:hAnsi="Times New Roman" w:cs="Times New Roman"/>
          <w:sz w:val="23"/>
          <w:szCs w:val="23"/>
          <w:lang w:val="en-ID"/>
        </w:rPr>
      </w:pPr>
      <w:r w:rsidRPr="00EB7567">
        <w:rPr>
          <w:rFonts w:ascii="Times New Roman" w:eastAsia="Calibri" w:hAnsi="Times New Roman" w:cs="Times New Roman"/>
          <w:sz w:val="23"/>
          <w:szCs w:val="23"/>
          <w:lang w:val="en-ID"/>
        </w:rPr>
        <w:t>Indonesia terdiri dari beragam suku dan budaya yang tersebar di sekitar 17.000 gugusan pulau-pulau, dari Sabang sampai Merauke dengan adat-istiadat, bahasa, kepercayaan, tradisi, budaya dan kebiasaan yang berbeda-beda (</w:t>
      </w:r>
      <w:r w:rsidR="008B4CEA">
        <w:rPr>
          <w:rFonts w:ascii="Times New Roman" w:eastAsia="Calibri" w:hAnsi="Times New Roman" w:cs="Times New Roman"/>
          <w:sz w:val="23"/>
          <w:szCs w:val="23"/>
          <w:lang w:val="en-ID"/>
        </w:rPr>
        <w:t>Nur’aini</w:t>
      </w:r>
      <w:r w:rsidRPr="00EB7567">
        <w:rPr>
          <w:rFonts w:ascii="Times New Roman" w:eastAsia="Calibri" w:hAnsi="Times New Roman" w:cs="Times New Roman"/>
          <w:sz w:val="23"/>
          <w:szCs w:val="23"/>
          <w:lang w:val="en-ID"/>
        </w:rPr>
        <w:t xml:space="preserve">, </w:t>
      </w:r>
      <w:r w:rsidR="008B4CEA">
        <w:rPr>
          <w:rFonts w:ascii="Times New Roman" w:eastAsia="Calibri" w:hAnsi="Times New Roman" w:cs="Times New Roman"/>
          <w:sz w:val="23"/>
          <w:szCs w:val="23"/>
          <w:lang w:val="en-ID"/>
        </w:rPr>
        <w:t>Wakidi</w:t>
      </w:r>
      <w:r w:rsidRPr="00EB7567">
        <w:rPr>
          <w:rFonts w:ascii="Times New Roman" w:eastAsia="Calibri" w:hAnsi="Times New Roman" w:cs="Times New Roman"/>
          <w:sz w:val="23"/>
          <w:szCs w:val="23"/>
          <w:lang w:val="en-ID"/>
        </w:rPr>
        <w:t xml:space="preserve">, </w:t>
      </w:r>
      <w:r w:rsidRPr="00EB7567">
        <w:rPr>
          <w:rFonts w:ascii="Times New Roman" w:eastAsia="Calibri" w:hAnsi="Times New Roman" w:cs="Times New Roman"/>
          <w:sz w:val="23"/>
          <w:szCs w:val="23"/>
          <w:lang w:val="en-US"/>
        </w:rPr>
        <w:t xml:space="preserve">&amp; </w:t>
      </w:r>
      <w:r w:rsidRPr="00EB7567">
        <w:rPr>
          <w:rFonts w:ascii="Times New Roman" w:eastAsia="Calibri" w:hAnsi="Times New Roman" w:cs="Times New Roman"/>
          <w:sz w:val="23"/>
          <w:szCs w:val="23"/>
        </w:rPr>
        <w:t>Basri, 201</w:t>
      </w:r>
      <w:r w:rsidR="008B4CEA">
        <w:rPr>
          <w:rFonts w:ascii="Times New Roman" w:eastAsia="Calibri" w:hAnsi="Times New Roman" w:cs="Times New Roman"/>
          <w:sz w:val="23"/>
          <w:szCs w:val="23"/>
          <w:lang w:val="en-US"/>
        </w:rPr>
        <w:t>4</w:t>
      </w:r>
      <w:r w:rsidRPr="00EB7567">
        <w:rPr>
          <w:rFonts w:ascii="Times New Roman" w:eastAsia="Calibri" w:hAnsi="Times New Roman" w:cs="Times New Roman"/>
          <w:sz w:val="23"/>
          <w:szCs w:val="23"/>
          <w:lang w:val="en-ID"/>
        </w:rPr>
        <w:t>). Di era millennium ini masih ditemukan kelompok masyarakat yang terus mem</w:t>
      </w:r>
      <w:r w:rsidRPr="00EB7567">
        <w:rPr>
          <w:rFonts w:ascii="Times New Roman" w:eastAsia="Calibri" w:hAnsi="Times New Roman" w:cs="Times New Roman"/>
          <w:sz w:val="23"/>
          <w:szCs w:val="23"/>
        </w:rPr>
        <w:t>p</w:t>
      </w:r>
      <w:r w:rsidRPr="00EB7567">
        <w:rPr>
          <w:rFonts w:ascii="Times New Roman" w:eastAsia="Calibri" w:hAnsi="Times New Roman" w:cs="Times New Roman"/>
          <w:sz w:val="23"/>
          <w:szCs w:val="23"/>
          <w:lang w:val="en-ID"/>
        </w:rPr>
        <w:t xml:space="preserve">ertahankan tradisi tertentu sebagai </w:t>
      </w:r>
      <w:r w:rsidRPr="00EB7567">
        <w:rPr>
          <w:rFonts w:ascii="Times New Roman" w:eastAsia="Calibri" w:hAnsi="Times New Roman" w:cs="Times New Roman"/>
          <w:sz w:val="23"/>
          <w:szCs w:val="23"/>
          <w:lang w:val="en-ID"/>
        </w:rPr>
        <w:t xml:space="preserve">identitas masyarakat itu sendiri (Nugroho, 2016). Salah satu tradisi yang masih dipertahankan adalah tradisi pengasingan bagi perempuan pada saat melahirkan dan pascamelahirkan. </w:t>
      </w:r>
      <w:r w:rsidRPr="00EB7567">
        <w:rPr>
          <w:rFonts w:ascii="Times New Roman" w:eastAsia="Times New Roman" w:hAnsi="Times New Roman" w:cs="Times New Roman"/>
          <w:color w:val="000000"/>
          <w:sz w:val="23"/>
          <w:szCs w:val="23"/>
          <w:lang w:val="en-US"/>
        </w:rPr>
        <w:t xml:space="preserve">Suami dilarang untuk merawat bayi dan istrinya selama minimal 20 hari. </w:t>
      </w:r>
      <w:r w:rsidRPr="00EB7567">
        <w:rPr>
          <w:rFonts w:ascii="Times New Roman" w:eastAsia="Calibri" w:hAnsi="Times New Roman" w:cs="Times New Roman"/>
          <w:sz w:val="23"/>
          <w:szCs w:val="23"/>
          <w:lang w:val="en-ID"/>
        </w:rPr>
        <w:t xml:space="preserve">Hal ini berkaitan erat dengan kepercayaan yang dianut masyarakat secara turun-temurun dan menjadi ciri khas masyarakat tersebut. </w:t>
      </w:r>
    </w:p>
    <w:p w:rsidR="00EB7567" w:rsidRPr="00EB7567" w:rsidRDefault="00EB7567" w:rsidP="00EB7567">
      <w:pPr>
        <w:tabs>
          <w:tab w:val="left" w:pos="3150"/>
        </w:tabs>
        <w:spacing w:after="0"/>
        <w:ind w:firstLine="284"/>
        <w:jc w:val="both"/>
        <w:rPr>
          <w:rFonts w:ascii="Times New Roman" w:eastAsia="Calibri" w:hAnsi="Times New Roman" w:cs="Times New Roman"/>
          <w:sz w:val="23"/>
          <w:szCs w:val="23"/>
          <w:lang w:val="en-ID"/>
        </w:rPr>
      </w:pPr>
      <w:r w:rsidRPr="00EB7567">
        <w:rPr>
          <w:rFonts w:ascii="Times New Roman" w:eastAsia="Calibri" w:hAnsi="Times New Roman" w:cs="Times New Roman"/>
          <w:sz w:val="23"/>
          <w:szCs w:val="23"/>
          <w:lang w:val="en-ID"/>
        </w:rPr>
        <w:lastRenderedPageBreak/>
        <w:t xml:space="preserve"> Salah satu wilayah di Indonesia bagian Timur yang hingga kini masih mem</w:t>
      </w:r>
      <w:r w:rsidRPr="00EB7567">
        <w:rPr>
          <w:rFonts w:ascii="Times New Roman" w:eastAsia="Calibri" w:hAnsi="Times New Roman" w:cs="Times New Roman"/>
          <w:sz w:val="23"/>
          <w:szCs w:val="23"/>
        </w:rPr>
        <w:t>p</w:t>
      </w:r>
      <w:r w:rsidRPr="00EB7567">
        <w:rPr>
          <w:rFonts w:ascii="Times New Roman" w:eastAsia="Calibri" w:hAnsi="Times New Roman" w:cs="Times New Roman"/>
          <w:sz w:val="23"/>
          <w:szCs w:val="23"/>
          <w:lang w:val="en-ID"/>
        </w:rPr>
        <w:t xml:space="preserve">ertahankan tradisi pengasingan bagi perempuan pada saat melahirkan dan nifas adalah </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masyarakat </w:t>
      </w:r>
      <w:r w:rsidRPr="00EB7567">
        <w:rPr>
          <w:rFonts w:ascii="Times New Roman" w:eastAsia="Calibri" w:hAnsi="Times New Roman" w:cs="Times New Roman"/>
          <w:color w:val="000000"/>
          <w:sz w:val="23"/>
          <w:szCs w:val="23"/>
          <w:bdr w:val="none" w:sz="0" w:space="0" w:color="auto" w:frame="1"/>
          <w:shd w:val="clear" w:color="auto" w:fill="FFFFFF"/>
          <w:lang w:val="en-ID"/>
        </w:rPr>
        <w:t>p</w:t>
      </w:r>
      <w:r w:rsidRPr="00EB7567">
        <w:rPr>
          <w:rFonts w:ascii="Times New Roman" w:eastAsia="Calibri" w:hAnsi="Times New Roman" w:cs="Times New Roman"/>
          <w:color w:val="000000"/>
          <w:sz w:val="23"/>
          <w:szCs w:val="23"/>
          <w:bdr w:val="none" w:sz="0" w:space="0" w:color="auto" w:frame="1"/>
          <w:shd w:val="clear" w:color="auto" w:fill="FFFFFF"/>
          <w:lang w:val="en-US"/>
        </w:rPr>
        <w:t>ulau Buru (</w:t>
      </w:r>
      <w:r w:rsidRPr="00EB7567">
        <w:rPr>
          <w:rFonts w:ascii="Times New Roman" w:eastAsia="Calibri" w:hAnsi="Times New Roman" w:cs="Times New Roman"/>
          <w:i/>
          <w:color w:val="000000"/>
          <w:sz w:val="23"/>
          <w:szCs w:val="23"/>
          <w:bdr w:val="none" w:sz="0" w:space="0" w:color="auto" w:frame="1"/>
          <w:shd w:val="clear" w:color="auto" w:fill="FFFFFF"/>
          <w:lang w:val="en-US"/>
        </w:rPr>
        <w:t>Bipolo</w:t>
      </w:r>
      <w:r w:rsidRPr="00EB7567">
        <w:rPr>
          <w:rFonts w:ascii="Times New Roman" w:eastAsia="Calibri" w:hAnsi="Times New Roman" w:cs="Times New Roman"/>
          <w:color w:val="000000"/>
          <w:sz w:val="23"/>
          <w:szCs w:val="23"/>
          <w:bdr w:val="none" w:sz="0" w:space="0" w:color="auto" w:frame="1"/>
          <w:shd w:val="clear" w:color="auto" w:fill="FFFFFF"/>
          <w:lang w:val="en-US"/>
        </w:rPr>
        <w:t>) provinsi Maluku</w:t>
      </w:r>
      <w:r w:rsidRPr="00EB7567">
        <w:rPr>
          <w:rFonts w:ascii="Times New Roman" w:eastAsia="Calibri" w:hAnsi="Times New Roman" w:cs="Times New Roman"/>
          <w:color w:val="000000"/>
          <w:sz w:val="23"/>
          <w:szCs w:val="23"/>
          <w:lang w:val="en-US"/>
        </w:rPr>
        <w:t xml:space="preserve">. </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Menurut data Badan Pusat Statistika (BPS) Provinsi Maluku tahun 2013, </w:t>
      </w:r>
      <w:r w:rsidRPr="00EB7567">
        <w:rPr>
          <w:rFonts w:ascii="Times New Roman" w:eastAsia="Calibri" w:hAnsi="Times New Roman" w:cs="Times New Roman"/>
          <w:color w:val="000000"/>
          <w:sz w:val="23"/>
          <w:szCs w:val="23"/>
          <w:bdr w:val="none" w:sz="0" w:space="0" w:color="auto" w:frame="1"/>
          <w:shd w:val="clear" w:color="auto" w:fill="FFFFFF"/>
          <w:lang w:val="en-ID"/>
        </w:rPr>
        <w:t>P</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ulau Buru terbagi atas dua bagian yaitu Kabupaten Buru dan Kabupaten Buru Selatan. Masyarakat pulau Buru menyebut tradisi tersebut dengan istilah </w:t>
      </w:r>
      <w:r w:rsidRPr="00EB7567">
        <w:rPr>
          <w:rFonts w:ascii="Times New Roman" w:eastAsia="Calibri" w:hAnsi="Times New Roman" w:cs="Times New Roman"/>
          <w:i/>
          <w:color w:val="000000"/>
          <w:sz w:val="23"/>
          <w:szCs w:val="23"/>
          <w:bdr w:val="none" w:sz="0" w:space="0" w:color="auto" w:frame="1"/>
          <w:shd w:val="clear" w:color="auto" w:fill="FFFFFF"/>
          <w:lang w:val="en-US"/>
        </w:rPr>
        <w:t>humkoit/koin</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 Tradisi </w:t>
      </w:r>
      <w:r w:rsidRPr="00EB7567">
        <w:rPr>
          <w:rFonts w:ascii="Times New Roman" w:eastAsia="Calibri" w:hAnsi="Times New Roman" w:cs="Times New Roman"/>
          <w:i/>
          <w:color w:val="000000"/>
          <w:sz w:val="23"/>
          <w:szCs w:val="23"/>
          <w:bdr w:val="none" w:sz="0" w:space="0" w:color="auto" w:frame="1"/>
          <w:shd w:val="clear" w:color="auto" w:fill="FFFFFF"/>
          <w:lang w:val="en-US"/>
        </w:rPr>
        <w:t>humkoit</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 (rumah keramat) merupakan salah satu tradisi pengasingan bagi perempuan melahirkan dan nifas dalam sebuah rumah yang letaknya cukup jauh dari permukiman masyarakat (</w:t>
      </w:r>
      <w:r w:rsidRPr="00EB7567">
        <w:rPr>
          <w:rFonts w:ascii="Times New Roman" w:eastAsia="Calibri" w:hAnsi="Times New Roman" w:cs="Times New Roman"/>
          <w:color w:val="000000"/>
          <w:sz w:val="23"/>
          <w:szCs w:val="23"/>
          <w:lang w:val="en-US"/>
        </w:rPr>
        <w:t xml:space="preserve">Pattinama, Tasijawa, Tasijawa, Uneputty, &amp; Lien na Leu (2014). </w:t>
      </w:r>
      <w:r w:rsidRPr="00EB7567">
        <w:rPr>
          <w:rFonts w:ascii="Times New Roman" w:eastAsia="Calibri" w:hAnsi="Times New Roman" w:cs="Times New Roman"/>
          <w:sz w:val="23"/>
          <w:szCs w:val="23"/>
          <w:lang w:val="en-US"/>
        </w:rPr>
        <w:t xml:space="preserve">Tradisi ini berkaitan dengan kepercayaan masyarakat </w:t>
      </w:r>
      <w:r w:rsidRPr="00EB7567">
        <w:rPr>
          <w:rFonts w:ascii="Times New Roman" w:eastAsia="Calibri" w:hAnsi="Times New Roman" w:cs="Times New Roman"/>
          <w:color w:val="000000"/>
          <w:sz w:val="23"/>
          <w:szCs w:val="23"/>
          <w:bdr w:val="none" w:sz="0" w:space="0" w:color="auto" w:frame="1"/>
          <w:shd w:val="clear" w:color="auto" w:fill="FFFFFF"/>
          <w:lang w:val="en-US"/>
        </w:rPr>
        <w:t>kepada para leluhur</w:t>
      </w:r>
      <w:r w:rsidRPr="00EB7567">
        <w:rPr>
          <w:rFonts w:ascii="Times New Roman" w:eastAsia="Calibri" w:hAnsi="Times New Roman" w:cs="Times New Roman"/>
          <w:sz w:val="23"/>
          <w:szCs w:val="23"/>
          <w:lang w:val="en-US"/>
        </w:rPr>
        <w:t xml:space="preserve">, yang disebut </w:t>
      </w:r>
      <w:r w:rsidRPr="00EB7567">
        <w:rPr>
          <w:rFonts w:ascii="Times New Roman" w:eastAsia="Calibri" w:hAnsi="Times New Roman" w:cs="Times New Roman"/>
          <w:i/>
          <w:sz w:val="23"/>
          <w:szCs w:val="23"/>
          <w:lang w:val="en-US"/>
        </w:rPr>
        <w:t xml:space="preserve">ina kabuki </w:t>
      </w:r>
      <w:r w:rsidRPr="00EB7567">
        <w:rPr>
          <w:rFonts w:ascii="Times New Roman" w:eastAsia="Calibri" w:hAnsi="Times New Roman" w:cs="Times New Roman"/>
          <w:sz w:val="23"/>
          <w:szCs w:val="23"/>
          <w:lang w:val="en-US"/>
        </w:rPr>
        <w:t xml:space="preserve">dan pemujaan pada benda-benda dan roh-roh (animisme dan dinamisme) yang penganutnya tersebar di seluruh pulau Buru (Azizah, 2015). </w:t>
      </w:r>
    </w:p>
    <w:p w:rsidR="00EB7567" w:rsidRPr="00EB7567" w:rsidRDefault="00EB7567" w:rsidP="00EB7567">
      <w:pPr>
        <w:tabs>
          <w:tab w:val="left" w:pos="3150"/>
        </w:tabs>
        <w:spacing w:after="0"/>
        <w:ind w:firstLine="284"/>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ID"/>
        </w:rPr>
        <w:t xml:space="preserve">Penelitian Jayanti, </w:t>
      </w:r>
      <w:r w:rsidRPr="00EB7567">
        <w:rPr>
          <w:rFonts w:ascii="Times New Roman" w:eastAsia="Calibri" w:hAnsi="Times New Roman" w:cs="Times New Roman"/>
          <w:sz w:val="23"/>
          <w:szCs w:val="23"/>
        </w:rPr>
        <w:t xml:space="preserve">dkk. </w:t>
      </w:r>
      <w:r w:rsidRPr="00EB7567">
        <w:rPr>
          <w:rFonts w:ascii="Times New Roman" w:eastAsia="Calibri" w:hAnsi="Times New Roman" w:cs="Times New Roman"/>
          <w:sz w:val="23"/>
          <w:szCs w:val="23"/>
          <w:lang w:val="en-ID"/>
        </w:rPr>
        <w:t xml:space="preserve">(2014) mengungkapkan bahwa kepercayaan masyarakat terkait pengasingan perempuan Buru tersebut sangat erat kaitannya dengan kehadiran </w:t>
      </w:r>
      <w:r w:rsidRPr="00EB7567">
        <w:rPr>
          <w:rFonts w:ascii="Times New Roman" w:eastAsia="Calibri" w:hAnsi="Times New Roman" w:cs="Times New Roman"/>
          <w:i/>
          <w:sz w:val="23"/>
          <w:szCs w:val="23"/>
          <w:lang w:val="en-ID"/>
        </w:rPr>
        <w:t>Ina Kabuki</w:t>
      </w:r>
      <w:r w:rsidRPr="00EB7567">
        <w:rPr>
          <w:rFonts w:ascii="Times New Roman" w:eastAsia="Calibri" w:hAnsi="Times New Roman" w:cs="Times New Roman"/>
          <w:sz w:val="23"/>
          <w:szCs w:val="23"/>
          <w:lang w:val="en-ID"/>
        </w:rPr>
        <w:t xml:space="preserve"> sebagai salah satu leluhur perempuan yang berperan penting dalam proses penyembuhan. </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Masyarakat pulau Buru percaya bahwa perempuan Buru yang mengalami kesusahan atau kesakitan saat hendak melahirkan dapat menjalani proses persalinan dengan jaminan keselamatan dari para leluhur yang menempati rumah tersebut. Dalam kondisi ini, perempuan tersebut wajib menjalankan serangkaian ritual adat yang disebut dengan </w:t>
      </w:r>
      <w:r w:rsidRPr="00EB7567">
        <w:rPr>
          <w:rFonts w:ascii="Times New Roman" w:eastAsia="Calibri" w:hAnsi="Times New Roman" w:cs="Times New Roman"/>
          <w:i/>
          <w:color w:val="000000"/>
          <w:sz w:val="23"/>
          <w:szCs w:val="23"/>
          <w:bdr w:val="none" w:sz="0" w:space="0" w:color="auto" w:frame="1"/>
          <w:shd w:val="clear" w:color="auto" w:fill="FFFFFF"/>
          <w:lang w:val="en-US"/>
        </w:rPr>
        <w:t xml:space="preserve">smake </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atau </w:t>
      </w:r>
      <w:r w:rsidRPr="00EB7567">
        <w:rPr>
          <w:rFonts w:ascii="Times New Roman" w:eastAsia="Calibri" w:hAnsi="Times New Roman" w:cs="Times New Roman"/>
          <w:i/>
          <w:color w:val="000000"/>
          <w:sz w:val="23"/>
          <w:szCs w:val="23"/>
          <w:bdr w:val="none" w:sz="0" w:space="0" w:color="auto" w:frame="1"/>
          <w:shd w:val="clear" w:color="auto" w:fill="FFFFFF"/>
          <w:lang w:val="en-US"/>
        </w:rPr>
        <w:t>babento</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 </w:t>
      </w:r>
      <w:r w:rsidRPr="00EB7567">
        <w:rPr>
          <w:rFonts w:ascii="Times New Roman" w:eastAsia="Calibri" w:hAnsi="Times New Roman" w:cs="Times New Roman"/>
          <w:i/>
          <w:color w:val="000000"/>
          <w:sz w:val="23"/>
          <w:szCs w:val="23"/>
          <w:bdr w:val="none" w:sz="0" w:space="0" w:color="auto" w:frame="1"/>
          <w:shd w:val="clear" w:color="auto" w:fill="FFFFFF"/>
          <w:lang w:val="en-US"/>
        </w:rPr>
        <w:t xml:space="preserve">Smake </w:t>
      </w:r>
      <w:r w:rsidRPr="00EB7567">
        <w:rPr>
          <w:rFonts w:ascii="Times New Roman" w:eastAsia="Calibri" w:hAnsi="Times New Roman" w:cs="Times New Roman"/>
          <w:color w:val="000000"/>
          <w:sz w:val="23"/>
          <w:szCs w:val="23"/>
          <w:bdr w:val="none" w:sz="0" w:space="0" w:color="auto" w:frame="1"/>
          <w:shd w:val="clear" w:color="auto" w:fill="FFFFFF"/>
          <w:lang w:val="en-US"/>
        </w:rPr>
        <w:t xml:space="preserve">atau </w:t>
      </w:r>
      <w:r w:rsidRPr="00EB7567">
        <w:rPr>
          <w:rFonts w:ascii="Times New Roman" w:eastAsia="Calibri" w:hAnsi="Times New Roman" w:cs="Times New Roman"/>
          <w:i/>
          <w:color w:val="000000"/>
          <w:sz w:val="23"/>
          <w:szCs w:val="23"/>
          <w:bdr w:val="none" w:sz="0" w:space="0" w:color="auto" w:frame="1"/>
          <w:lang w:val="en-US" w:eastAsia="id-ID"/>
        </w:rPr>
        <w:t xml:space="preserve">babento </w:t>
      </w:r>
      <w:r w:rsidRPr="00EB7567">
        <w:rPr>
          <w:rFonts w:ascii="Times New Roman" w:eastAsia="Calibri" w:hAnsi="Times New Roman" w:cs="Times New Roman"/>
          <w:color w:val="000000"/>
          <w:sz w:val="23"/>
          <w:szCs w:val="23"/>
          <w:bdr w:val="none" w:sz="0" w:space="0" w:color="auto" w:frame="1"/>
          <w:lang w:val="en-US" w:eastAsia="id-ID"/>
        </w:rPr>
        <w:t xml:space="preserve">berarti mengundang semua keluarga baik dari pihak istri maupun pihak suami dan </w:t>
      </w:r>
      <w:r w:rsidRPr="00EB7567">
        <w:rPr>
          <w:rFonts w:ascii="Times New Roman" w:eastAsia="Calibri" w:hAnsi="Times New Roman" w:cs="Times New Roman"/>
          <w:color w:val="000000"/>
          <w:sz w:val="23"/>
          <w:szCs w:val="23"/>
          <w:bdr w:val="none" w:sz="0" w:space="0" w:color="auto" w:frame="1"/>
          <w:lang w:val="en-US" w:eastAsia="id-ID"/>
        </w:rPr>
        <w:t xml:space="preserve">melakukan prosesi sumpah yang dilandasi oleh pengenalan diri. Orang-orang yang terlibat dalam </w:t>
      </w:r>
      <w:r w:rsidRPr="00EB7567">
        <w:rPr>
          <w:rFonts w:ascii="Times New Roman" w:eastAsia="Calibri" w:hAnsi="Times New Roman" w:cs="Times New Roman"/>
          <w:color w:val="000000"/>
          <w:spacing w:val="15"/>
          <w:sz w:val="23"/>
          <w:szCs w:val="23"/>
          <w:bdr w:val="none" w:sz="0" w:space="0" w:color="auto" w:frame="1"/>
          <w:lang w:val="en-US" w:eastAsia="id-ID"/>
        </w:rPr>
        <w:t xml:space="preserve">ritual tersebut </w:t>
      </w:r>
      <w:r w:rsidRPr="00EB7567">
        <w:rPr>
          <w:rFonts w:ascii="Times New Roman" w:eastAsia="Calibri" w:hAnsi="Times New Roman" w:cs="Times New Roman"/>
          <w:color w:val="000000"/>
          <w:sz w:val="23"/>
          <w:szCs w:val="23"/>
          <w:bdr w:val="none" w:sz="0" w:space="0" w:color="auto" w:frame="1"/>
          <w:lang w:val="en-US" w:eastAsia="id-ID"/>
        </w:rPr>
        <w:t xml:space="preserve">harus mengenakan pakaian adat lengkap dengan selempang merah. Upacara penyembuhan ini bertujuan agar perempuan tersebut tidak lagi diganggu oleh roh jahat dan diampuni dosa-dosanya oleh para leluhur. </w:t>
      </w:r>
      <w:r w:rsidRPr="00EB7567">
        <w:rPr>
          <w:rFonts w:ascii="Times New Roman" w:eastAsia="Calibri" w:hAnsi="Times New Roman" w:cs="Times New Roman"/>
          <w:color w:val="000000"/>
          <w:sz w:val="23"/>
          <w:szCs w:val="23"/>
          <w:bdr w:val="none" w:sz="0" w:space="0" w:color="auto" w:frame="1"/>
          <w:lang w:eastAsia="id-ID"/>
        </w:rPr>
        <w:t xml:space="preserve">Tujannya, </w:t>
      </w:r>
      <w:r w:rsidRPr="00EB7567">
        <w:rPr>
          <w:rFonts w:ascii="Times New Roman" w:eastAsia="Calibri" w:hAnsi="Times New Roman" w:cs="Times New Roman"/>
          <w:color w:val="000000"/>
          <w:sz w:val="23"/>
          <w:szCs w:val="23"/>
          <w:bdr w:val="none" w:sz="0" w:space="0" w:color="auto" w:frame="1"/>
          <w:lang w:val="en-US" w:eastAsia="id-ID"/>
        </w:rPr>
        <w:t xml:space="preserve">proses persalinan dapat berjalan dengan baik dan lancar. </w:t>
      </w:r>
    </w:p>
    <w:p w:rsidR="00EB7567" w:rsidRPr="00EB7567" w:rsidRDefault="00EB7567" w:rsidP="00EB7567">
      <w:pPr>
        <w:tabs>
          <w:tab w:val="left" w:pos="3150"/>
        </w:tabs>
        <w:spacing w:after="0"/>
        <w:ind w:firstLine="284"/>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 xml:space="preserve">Perempuan dapat mengalami kesulitan bersalin, namun bagi perempuan Buru kesulitan saat melahirkan ini dapat dihindari jika menjalankan ritual yang dipercaya masyarakat dengan benar. Kondisi-kondisi buruk yang dapat dialami oleh ibu dalam proses melahirkan adalah keguguran, pendarahan melalui jalur lahir, eklampsia, ketidakmampuan untuk dapat hamil lagi, bahkan kematian pada saat hamil dan melahirkan diyakini dapat dihindarkan apabila ada ketaatan kepada </w:t>
      </w:r>
      <w:r w:rsidRPr="00EB7567">
        <w:rPr>
          <w:rFonts w:ascii="Times New Roman" w:eastAsia="Calibri" w:hAnsi="Times New Roman" w:cs="Times New Roman"/>
          <w:i/>
          <w:color w:val="000000"/>
          <w:sz w:val="23"/>
          <w:szCs w:val="23"/>
          <w:bdr w:val="none" w:sz="0" w:space="0" w:color="auto" w:frame="1"/>
          <w:lang w:val="en-US" w:eastAsia="id-ID"/>
        </w:rPr>
        <w:t xml:space="preserve">Ina Kabuki </w:t>
      </w:r>
      <w:r w:rsidRPr="00EB7567">
        <w:rPr>
          <w:rFonts w:ascii="Times New Roman" w:eastAsia="Calibri" w:hAnsi="Times New Roman" w:cs="Times New Roman"/>
          <w:color w:val="000000"/>
          <w:sz w:val="23"/>
          <w:szCs w:val="23"/>
          <w:bdr w:val="none" w:sz="0" w:space="0" w:color="auto" w:frame="1"/>
          <w:lang w:val="en-US" w:eastAsia="id-ID"/>
        </w:rPr>
        <w:t xml:space="preserve">(Pattinama, 2008).  Keyakinan ini membuat para perempuan lebih memilih melahirkan di rumah pengasingan untuk menghindari kesulitan melahirkan dari pada di Puskesmas. </w:t>
      </w:r>
      <w:r w:rsidRPr="00EB7567">
        <w:rPr>
          <w:rFonts w:ascii="Times New Roman" w:eastAsia="Calibri" w:hAnsi="Times New Roman" w:cs="Times New Roman"/>
          <w:color w:val="000000"/>
          <w:sz w:val="23"/>
          <w:szCs w:val="23"/>
          <w:lang w:val="en-US"/>
        </w:rPr>
        <w:t xml:space="preserve">Fenomena pengasingan perempuan pada masa kehamilan dan pasca melahirkan diyakini untuk menghindarkan diri dari bahaya gaib, terutama untuk bayi yang sedang dikandung (Nugroho, 2016).  Pada situasi tersebut, perempuan akan dipindahkan ke dalam rumah </w:t>
      </w:r>
      <w:r w:rsidRPr="00EB7567">
        <w:rPr>
          <w:rFonts w:ascii="Times New Roman" w:eastAsia="Calibri" w:hAnsi="Times New Roman" w:cs="Times New Roman"/>
          <w:i/>
          <w:color w:val="000000"/>
          <w:sz w:val="23"/>
          <w:szCs w:val="23"/>
          <w:lang w:val="en-US"/>
        </w:rPr>
        <w:t>koit</w:t>
      </w:r>
      <w:r w:rsidRPr="00EB7567">
        <w:rPr>
          <w:rFonts w:ascii="Times New Roman" w:eastAsia="Calibri" w:hAnsi="Times New Roman" w:cs="Times New Roman"/>
          <w:color w:val="000000"/>
          <w:sz w:val="23"/>
          <w:szCs w:val="23"/>
          <w:lang w:val="en-US"/>
        </w:rPr>
        <w:t xml:space="preserve"> untuk mengikuti ritual masuk dan dipercaya masyarakat setempat</w:t>
      </w:r>
      <w:r w:rsidRPr="00EB7567">
        <w:rPr>
          <w:rFonts w:ascii="Times New Roman" w:eastAsia="Calibri" w:hAnsi="Times New Roman" w:cs="Times New Roman"/>
          <w:i/>
          <w:color w:val="000000"/>
          <w:sz w:val="23"/>
          <w:szCs w:val="23"/>
          <w:lang w:val="en-US"/>
        </w:rPr>
        <w:t xml:space="preserve"> </w:t>
      </w:r>
      <w:r w:rsidRPr="00EB7567">
        <w:rPr>
          <w:rFonts w:ascii="Times New Roman" w:eastAsia="Calibri" w:hAnsi="Times New Roman" w:cs="Times New Roman"/>
          <w:color w:val="000000"/>
          <w:sz w:val="23"/>
          <w:szCs w:val="23"/>
          <w:lang w:val="en-US"/>
        </w:rPr>
        <w:t xml:space="preserve">sebagai sebuah ritual suci untuk mencegah ibu dan bayi dari gangguan roh jahat (Pattinama, dkk., 2014). </w:t>
      </w:r>
      <w:r w:rsidRPr="00EB7567">
        <w:rPr>
          <w:rFonts w:ascii="Times New Roman" w:eastAsia="Calibri" w:hAnsi="Times New Roman" w:cs="Times New Roman"/>
          <w:color w:val="000000"/>
          <w:sz w:val="23"/>
          <w:szCs w:val="23"/>
          <w:bdr w:val="none" w:sz="0" w:space="0" w:color="auto" w:frame="1"/>
          <w:lang w:val="en-US" w:eastAsia="id-ID"/>
        </w:rPr>
        <w:t xml:space="preserve">Hal ini tidak terlepas dari kepercayaan masyarakat setempat akan adanya pengaruh roh jahat yang sewaktu-waktu dapat membahayakan perempuan dan anaknya. </w:t>
      </w:r>
    </w:p>
    <w:p w:rsidR="00EB7567" w:rsidRPr="00EB7567" w:rsidRDefault="00EB7567" w:rsidP="00EB7567">
      <w:pPr>
        <w:tabs>
          <w:tab w:val="left" w:pos="3150"/>
        </w:tabs>
        <w:spacing w:after="0"/>
        <w:ind w:firstLine="284"/>
        <w:jc w:val="both"/>
        <w:rPr>
          <w:rFonts w:ascii="Times New Roman" w:eastAsia="Times New Roman" w:hAnsi="Times New Roman" w:cs="Times New Roman"/>
          <w:color w:val="000000"/>
          <w:sz w:val="23"/>
          <w:szCs w:val="23"/>
          <w:lang w:val="en-US"/>
        </w:rPr>
      </w:pPr>
      <w:r w:rsidRPr="00EB7567">
        <w:rPr>
          <w:rFonts w:ascii="Times New Roman" w:eastAsia="Calibri" w:hAnsi="Times New Roman" w:cs="Times New Roman"/>
          <w:color w:val="000000"/>
          <w:sz w:val="23"/>
          <w:szCs w:val="23"/>
          <w:bdr w:val="none" w:sz="0" w:space="0" w:color="auto" w:frame="1"/>
          <w:shd w:val="clear" w:color="auto" w:fill="FFFFFF"/>
          <w:lang w:val="en-US"/>
        </w:rPr>
        <w:lastRenderedPageBreak/>
        <w:t xml:space="preserve">Pilihan untuk tidak melahirkan di Puskesmas, antara lain juga disebabkan letak Puskesmas terlalu jauh yaitu sekitar 127 km, dan harus melalui jalan yang rusak bahkan melewati sungai. Selain persoalan letak geografis, persoalan minimnya pengetahuan masyarakat tentang kesehatan membuat masyarakat enggan melakukan pemeriksaan kesehatan. Selain hal tersebut terdapat beberapa </w:t>
      </w:r>
      <w:r w:rsidRPr="00EB7567">
        <w:rPr>
          <w:rFonts w:ascii="Times New Roman" w:eastAsia="Calibri" w:hAnsi="Times New Roman" w:cs="Times New Roman"/>
          <w:sz w:val="23"/>
          <w:szCs w:val="23"/>
          <w:lang w:val="en-ID"/>
        </w:rPr>
        <w:t xml:space="preserve">pantangan pada kehamilan dan pasca melahirkan dalam </w:t>
      </w:r>
      <w:r w:rsidRPr="00EB7567">
        <w:rPr>
          <w:rFonts w:ascii="Times New Roman" w:eastAsia="Calibri" w:hAnsi="Times New Roman" w:cs="Times New Roman"/>
          <w:i/>
          <w:sz w:val="23"/>
          <w:szCs w:val="23"/>
          <w:lang w:val="en-ID"/>
        </w:rPr>
        <w:t>humkoit</w:t>
      </w:r>
      <w:r w:rsidRPr="00EB7567">
        <w:rPr>
          <w:rFonts w:ascii="Times New Roman" w:eastAsia="Calibri" w:hAnsi="Times New Roman" w:cs="Times New Roman"/>
          <w:sz w:val="23"/>
          <w:szCs w:val="23"/>
          <w:lang w:val="en-ID"/>
        </w:rPr>
        <w:t xml:space="preserve"> bagi perempuan Buru yang berkaitan dengan pola makan perempuan dan pola pemberian ASI kepada anak yang dilahirkan. Pada saat berada dalam rumah tersebut, perempuan Buru dilarang mengonsumsi makanan lain selain </w:t>
      </w:r>
      <w:r w:rsidRPr="00EB7567">
        <w:rPr>
          <w:rFonts w:ascii="Times New Roman" w:eastAsia="Calibri" w:hAnsi="Times New Roman" w:cs="Times New Roman"/>
          <w:i/>
          <w:sz w:val="23"/>
          <w:szCs w:val="23"/>
          <w:lang w:val="en-ID"/>
        </w:rPr>
        <w:t>papeda kasbih</w:t>
      </w:r>
      <w:r w:rsidRPr="00EB7567">
        <w:rPr>
          <w:rFonts w:ascii="Times New Roman" w:eastAsia="Calibri" w:hAnsi="Times New Roman" w:cs="Times New Roman"/>
          <w:sz w:val="23"/>
          <w:szCs w:val="23"/>
          <w:lang w:val="en-ID"/>
        </w:rPr>
        <w:t xml:space="preserve">, yaitu jenis makanan dari perasan singkong disirami air panas, dan hanya mengandung karbohidrat dan kurang zat besi. Hal tersebut disebabkan oleh rendahnya pengetahuan masyarakat tentang pentingnya nutrisi bagi perempuan dan bayi. Informasi tentang ASI eksklusif tidak pernah diperoleh masyarakat di pedalaman pulau Buru. Padahal kualitas kesehatan bayi baru lahir dalam pertumbuhan dan perkembangannya sangat dipengaruhi oleh kualitas ASI yang dihasilkan oleh ibu, dan kualitas ASI sangat ditentukan oleh makanan yang dikonsumsi oleh ibu. Kondisi ini tentu sangat memengaruhi kondisi kesehatan ibu dan bayi yang akan sangat rentan terkena penyakit (Jayanti, dkk., 2014). </w:t>
      </w:r>
      <w:r w:rsidRPr="00EB7567">
        <w:rPr>
          <w:rFonts w:ascii="Times New Roman" w:eastAsia="Times New Roman" w:hAnsi="Times New Roman" w:cs="Times New Roman"/>
          <w:color w:val="000000"/>
          <w:sz w:val="23"/>
          <w:szCs w:val="23"/>
          <w:lang w:val="en-US"/>
        </w:rPr>
        <w:t>Penggunaan jamu untuk perawatan setelah persalinan biasanya menggunakan akar alang-alang (</w:t>
      </w:r>
      <w:r w:rsidRPr="00EB7567">
        <w:rPr>
          <w:rFonts w:ascii="Times New Roman" w:eastAsia="Times New Roman" w:hAnsi="Times New Roman" w:cs="Times New Roman"/>
          <w:i/>
          <w:color w:val="000000"/>
          <w:sz w:val="23"/>
          <w:szCs w:val="23"/>
          <w:lang w:val="en-US"/>
        </w:rPr>
        <w:t>re) </w:t>
      </w:r>
      <w:r w:rsidRPr="00EB7567">
        <w:rPr>
          <w:rFonts w:ascii="Times New Roman" w:eastAsia="Times New Roman" w:hAnsi="Times New Roman" w:cs="Times New Roman"/>
          <w:color w:val="000000"/>
          <w:sz w:val="23"/>
          <w:szCs w:val="23"/>
          <w:lang w:val="en-US"/>
        </w:rPr>
        <w:t xml:space="preserve">yang ditumbuk dan direbus untuk kemudian diminum.  Hal ini diyakini dapat membersihkan perut setelah melahirkan dan melancarkan darah yang keluar. </w:t>
      </w:r>
    </w:p>
    <w:p w:rsidR="00EB7567" w:rsidRPr="00EB7567" w:rsidRDefault="00EB7567" w:rsidP="00EB7567">
      <w:pPr>
        <w:tabs>
          <w:tab w:val="left" w:pos="3150"/>
        </w:tabs>
        <w:spacing w:after="0"/>
        <w:ind w:firstLine="284"/>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Times New Roman" w:hAnsi="Times New Roman" w:cs="Times New Roman"/>
          <w:color w:val="000000"/>
          <w:sz w:val="23"/>
          <w:szCs w:val="23"/>
          <w:lang w:val="en-US"/>
        </w:rPr>
        <w:t xml:space="preserve">Fenomena yang ditemukan dalam penelitian ini adalah bayi baru lahir yang </w:t>
      </w:r>
      <w:r w:rsidRPr="00EB7567">
        <w:rPr>
          <w:rFonts w:ascii="Times New Roman" w:eastAsia="Times New Roman" w:hAnsi="Times New Roman" w:cs="Times New Roman"/>
          <w:color w:val="000000"/>
          <w:sz w:val="23"/>
          <w:szCs w:val="23"/>
          <w:lang w:val="en-US"/>
        </w:rPr>
        <w:t xml:space="preserve">dipotong tali pusatnya menggunakan </w:t>
      </w:r>
      <w:r w:rsidRPr="00EB7567">
        <w:rPr>
          <w:rFonts w:ascii="Times New Roman" w:eastAsia="Times New Roman" w:hAnsi="Times New Roman" w:cs="Times New Roman"/>
          <w:i/>
          <w:color w:val="000000"/>
          <w:spacing w:val="9"/>
          <w:sz w:val="23"/>
          <w:szCs w:val="23"/>
          <w:lang w:val="en-US"/>
        </w:rPr>
        <w:t>mnakut</w:t>
      </w:r>
      <w:r w:rsidRPr="00EB7567">
        <w:rPr>
          <w:rFonts w:ascii="Times New Roman" w:eastAsia="Times New Roman" w:hAnsi="Times New Roman" w:cs="Times New Roman"/>
          <w:color w:val="000000"/>
          <w:sz w:val="23"/>
          <w:szCs w:val="23"/>
          <w:lang w:val="en-US"/>
        </w:rPr>
        <w:t xml:space="preserve"> atau</w:t>
      </w:r>
      <w:r w:rsidRPr="00EB7567">
        <w:rPr>
          <w:rFonts w:ascii="Times New Roman" w:eastAsia="Times New Roman" w:hAnsi="Times New Roman" w:cs="Times New Roman"/>
          <w:i/>
          <w:color w:val="000000"/>
          <w:sz w:val="23"/>
          <w:szCs w:val="23"/>
          <w:lang w:val="en-US"/>
        </w:rPr>
        <w:t xml:space="preserve"> </w:t>
      </w:r>
      <w:r w:rsidRPr="00EB7567">
        <w:rPr>
          <w:rFonts w:ascii="Times New Roman" w:eastAsia="Times New Roman" w:hAnsi="Times New Roman" w:cs="Times New Roman"/>
          <w:i/>
          <w:color w:val="000000"/>
          <w:spacing w:val="9"/>
          <w:sz w:val="23"/>
          <w:szCs w:val="23"/>
          <w:lang w:val="en-US"/>
        </w:rPr>
        <w:t>netat</w:t>
      </w:r>
      <w:r w:rsidRPr="00EB7567">
        <w:rPr>
          <w:rFonts w:ascii="Times New Roman" w:eastAsia="Times New Roman" w:hAnsi="Times New Roman" w:cs="Times New Roman"/>
          <w:color w:val="000000"/>
          <w:sz w:val="23"/>
          <w:szCs w:val="23"/>
          <w:lang w:val="en-US"/>
        </w:rPr>
        <w:t xml:space="preserve"> (irisan kecil dari bambu) kemudian tali pusat bayi diikat dengan benang dan dibalut dengan kain, dan hal ini tidak jarang menimbulkan infeksi. Setelah proses melahirkan, perempuan akan membersihkan sisa darahnya di sungai. Selanjutnya perempuan yang telah melahirkan tersebut akan melakukan tradisi </w:t>
      </w:r>
      <w:r w:rsidRPr="00EB7567">
        <w:rPr>
          <w:rFonts w:ascii="Times New Roman" w:eastAsia="Times New Roman" w:hAnsi="Times New Roman" w:cs="Times New Roman"/>
          <w:i/>
          <w:color w:val="000000"/>
          <w:sz w:val="23"/>
          <w:szCs w:val="23"/>
          <w:lang w:val="en-US"/>
        </w:rPr>
        <w:t>pengasaran</w:t>
      </w:r>
      <w:r w:rsidRPr="00EB7567">
        <w:rPr>
          <w:rFonts w:ascii="Times New Roman" w:eastAsia="Times New Roman" w:hAnsi="Times New Roman" w:cs="Times New Roman"/>
          <w:color w:val="000000"/>
          <w:sz w:val="23"/>
          <w:szCs w:val="23"/>
          <w:lang w:val="en-US"/>
        </w:rPr>
        <w:t xml:space="preserve"> atau </w:t>
      </w:r>
      <w:r w:rsidRPr="00EB7567">
        <w:rPr>
          <w:rFonts w:ascii="Times New Roman" w:eastAsia="Times New Roman" w:hAnsi="Times New Roman" w:cs="Times New Roman"/>
          <w:i/>
          <w:color w:val="000000"/>
          <w:sz w:val="23"/>
          <w:szCs w:val="23"/>
          <w:lang w:val="en-US"/>
        </w:rPr>
        <w:t>pangi</w:t>
      </w:r>
      <w:r w:rsidRPr="00EB7567">
        <w:rPr>
          <w:rFonts w:ascii="Times New Roman" w:eastAsia="Times New Roman" w:hAnsi="Times New Roman" w:cs="Times New Roman"/>
          <w:color w:val="000000"/>
          <w:sz w:val="23"/>
          <w:szCs w:val="23"/>
          <w:lang w:val="en-US"/>
        </w:rPr>
        <w:t xml:space="preserve"> yaitu memberikan asap melalui kayu yang dibakar di dalam rumah untuk menghangatkan tubuh bayi dan ibunya, agar tali pusar bayi cepat mengering (Eirumkuy, 2014). Selanjutnya </w:t>
      </w:r>
      <w:r w:rsidRPr="00EB7567">
        <w:rPr>
          <w:rFonts w:ascii="Times New Roman" w:eastAsia="Calibri" w:hAnsi="Times New Roman" w:cs="Times New Roman"/>
          <w:color w:val="000000"/>
          <w:sz w:val="23"/>
          <w:szCs w:val="23"/>
          <w:bdr w:val="none" w:sz="0" w:space="0" w:color="auto" w:frame="1"/>
          <w:lang w:val="en-US" w:eastAsia="id-ID"/>
        </w:rPr>
        <w:t>Setyowati (2016) yang menyatakan bahwa tradisi pengasingan yang dilakukan terhadap perempuan hamil, baik pada saat persalinan sampai dengan masa nifas dipengaruhi oleh minimnya pengetahuan para perempuan mengenai prakt</w:t>
      </w:r>
      <w:r w:rsidRPr="00EB7567">
        <w:rPr>
          <w:rFonts w:ascii="Times New Roman" w:eastAsia="Calibri" w:hAnsi="Times New Roman" w:cs="Times New Roman"/>
          <w:color w:val="000000"/>
          <w:sz w:val="23"/>
          <w:szCs w:val="23"/>
          <w:bdr w:val="none" w:sz="0" w:space="0" w:color="auto" w:frame="1"/>
          <w:lang w:eastAsia="id-ID"/>
        </w:rPr>
        <w:t>i</w:t>
      </w:r>
      <w:r w:rsidRPr="00EB7567">
        <w:rPr>
          <w:rFonts w:ascii="Times New Roman" w:eastAsia="Calibri" w:hAnsi="Times New Roman" w:cs="Times New Roman"/>
          <w:color w:val="000000"/>
          <w:sz w:val="23"/>
          <w:szCs w:val="23"/>
          <w:bdr w:val="none" w:sz="0" w:space="0" w:color="auto" w:frame="1"/>
          <w:lang w:val="en-US" w:eastAsia="id-ID"/>
        </w:rPr>
        <w:t xml:space="preserve">k perawatan persalinan yang sesuai dengan kaidah kesehatan. </w:t>
      </w:r>
    </w:p>
    <w:p w:rsidR="00EB7567" w:rsidRPr="00EB7567" w:rsidRDefault="00EB7567" w:rsidP="00EB7567">
      <w:pPr>
        <w:tabs>
          <w:tab w:val="left" w:pos="3150"/>
        </w:tabs>
        <w:spacing w:after="0"/>
        <w:ind w:firstLine="284"/>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Selain pengetahuan mengenai kaidah kesehatan, dukungan sosial juga diperlukan bagi perempuan yang melahirkan. McLeish &amp; Redshaw (2015) dalam penelitiannya menemukan bahwa d</w:t>
      </w:r>
      <w:r w:rsidRPr="00EB7567">
        <w:rPr>
          <w:rFonts w:ascii="Times New Roman" w:eastAsia="Calibri" w:hAnsi="Times New Roman" w:cs="Times New Roman"/>
          <w:color w:val="000000"/>
          <w:sz w:val="23"/>
          <w:szCs w:val="23"/>
          <w:bdr w:val="none" w:sz="0" w:space="0" w:color="auto" w:frame="1"/>
          <w:lang w:val="en-US" w:eastAsia="id-ID"/>
        </w:rPr>
        <w:t xml:space="preserve">ukungan sosial dari sesama perempuan yang memiliki kesamaan pengalaman dalam konteks menjadi ibu, mampu mendukung perempuan yang hamil dan paska melahirkan mengatasi kerentanannya. </w:t>
      </w:r>
      <w:r w:rsidRPr="00EB7567">
        <w:rPr>
          <w:rFonts w:ascii="Times New Roman" w:eastAsia="Calibri" w:hAnsi="Times New Roman" w:cs="Times New Roman"/>
          <w:color w:val="000000"/>
          <w:sz w:val="23"/>
          <w:szCs w:val="23"/>
          <w:bdr w:val="none" w:sz="0" w:space="0" w:color="auto" w:frame="1"/>
          <w:lang w:eastAsia="id-ID"/>
        </w:rPr>
        <w:t>Terkait dengan ini, a</w:t>
      </w:r>
      <w:r w:rsidRPr="00EB7567">
        <w:rPr>
          <w:rFonts w:ascii="Times New Roman" w:eastAsia="Calibri" w:hAnsi="Times New Roman" w:cs="Times New Roman"/>
          <w:color w:val="000000"/>
          <w:sz w:val="23"/>
          <w:szCs w:val="23"/>
          <w:bdr w:val="none" w:sz="0" w:space="0" w:color="auto" w:frame="1"/>
          <w:lang w:val="en-US" w:eastAsia="id-ID"/>
        </w:rPr>
        <w:t xml:space="preserve">da tiga hal yang </w:t>
      </w:r>
      <w:r w:rsidRPr="00EB7567">
        <w:rPr>
          <w:rFonts w:ascii="Times New Roman" w:eastAsia="Calibri" w:hAnsi="Times New Roman" w:cs="Times New Roman"/>
          <w:color w:val="000000"/>
          <w:sz w:val="23"/>
          <w:szCs w:val="23"/>
          <w:bdr w:val="none" w:sz="0" w:space="0" w:color="auto" w:frame="1"/>
          <w:lang w:eastAsia="id-ID"/>
        </w:rPr>
        <w:t>men</w:t>
      </w:r>
      <w:r w:rsidRPr="00EB7567">
        <w:rPr>
          <w:rFonts w:ascii="Times New Roman" w:eastAsia="Calibri" w:hAnsi="Times New Roman" w:cs="Times New Roman"/>
          <w:color w:val="000000"/>
          <w:sz w:val="23"/>
          <w:szCs w:val="23"/>
          <w:bdr w:val="none" w:sz="0" w:space="0" w:color="auto" w:frame="1"/>
          <w:lang w:val="en-US" w:eastAsia="id-ID"/>
        </w:rPr>
        <w:t>dukungan yaitu mendengarkan secara aktif, mendukung keamanan layanan di daerah lokal tempat melahirkan</w:t>
      </w:r>
      <w:r w:rsidRPr="00EB7567">
        <w:rPr>
          <w:rFonts w:ascii="Times New Roman" w:eastAsia="Calibri" w:hAnsi="Times New Roman" w:cs="Times New Roman"/>
          <w:color w:val="000000"/>
          <w:sz w:val="23"/>
          <w:szCs w:val="23"/>
          <w:bdr w:val="none" w:sz="0" w:space="0" w:color="auto" w:frame="1"/>
          <w:lang w:eastAsia="id-ID"/>
        </w:rPr>
        <w:t>,</w:t>
      </w:r>
      <w:r w:rsidRPr="00EB7567">
        <w:rPr>
          <w:rFonts w:ascii="Times New Roman" w:eastAsia="Calibri" w:hAnsi="Times New Roman" w:cs="Times New Roman"/>
          <w:color w:val="000000"/>
          <w:sz w:val="23"/>
          <w:szCs w:val="23"/>
          <w:bdr w:val="none" w:sz="0" w:space="0" w:color="auto" w:frame="1"/>
          <w:lang w:val="en-US" w:eastAsia="id-ID"/>
        </w:rPr>
        <w:t xml:space="preserve"> dan memberi informasi.  Pendapat ini senada dengan Kim, </w:t>
      </w:r>
      <w:r w:rsidRPr="00EB7567">
        <w:rPr>
          <w:rFonts w:ascii="Times New Roman" w:eastAsia="Calibri" w:hAnsi="Times New Roman" w:cs="Times New Roman"/>
          <w:color w:val="000000"/>
          <w:sz w:val="23"/>
          <w:szCs w:val="23"/>
          <w:lang w:val="en-US"/>
        </w:rPr>
        <w:t>Connolly &amp; Tamim (2014) yang menyatakan bahwa dukungan sosial dari suami dan orang tua serta teman memberi dampak pada kesehatan mental.  Dukungan sosial merupakan hal yang penting. Sehubungan dengan itu</w:t>
      </w:r>
      <w:r w:rsidRPr="00EB7567">
        <w:rPr>
          <w:rFonts w:ascii="Times New Roman" w:eastAsia="Calibri" w:hAnsi="Times New Roman" w:cs="Times New Roman"/>
          <w:color w:val="000000"/>
          <w:sz w:val="23"/>
          <w:szCs w:val="23"/>
        </w:rPr>
        <w:t>,</w:t>
      </w:r>
      <w:r w:rsidRPr="00EB7567">
        <w:rPr>
          <w:rFonts w:ascii="Times New Roman" w:eastAsia="Calibri" w:hAnsi="Times New Roman" w:cs="Times New Roman"/>
          <w:color w:val="000000"/>
          <w:sz w:val="23"/>
          <w:szCs w:val="23"/>
          <w:lang w:val="en-US"/>
        </w:rPr>
        <w:t xml:space="preserve"> </w:t>
      </w:r>
      <w:r w:rsidRPr="00EB7567">
        <w:rPr>
          <w:rFonts w:ascii="Times New Roman" w:eastAsia="Calibri" w:hAnsi="Times New Roman" w:cs="Times New Roman"/>
          <w:sz w:val="23"/>
          <w:szCs w:val="23"/>
          <w:lang w:val="en-US"/>
        </w:rPr>
        <w:t>Nazari,</w:t>
      </w:r>
      <w:r w:rsidRPr="00EB7567">
        <w:rPr>
          <w:rFonts w:ascii="Times New Roman" w:eastAsia="Calibri" w:hAnsi="Times New Roman" w:cs="Times New Roman"/>
          <w:sz w:val="23"/>
          <w:szCs w:val="23"/>
        </w:rPr>
        <w:t xml:space="preserve"> dkk.</w:t>
      </w:r>
      <w:r w:rsidRPr="00EB7567">
        <w:rPr>
          <w:rFonts w:ascii="Times New Roman" w:eastAsia="Calibri" w:hAnsi="Times New Roman" w:cs="Times New Roman"/>
          <w:sz w:val="23"/>
          <w:szCs w:val="23"/>
          <w:lang w:val="en-US"/>
        </w:rPr>
        <w:t xml:space="preserve"> (2015) </w:t>
      </w:r>
      <w:r w:rsidRPr="00EB7567">
        <w:rPr>
          <w:rFonts w:ascii="Times New Roman" w:eastAsia="Calibri" w:hAnsi="Times New Roman" w:cs="Times New Roman"/>
          <w:sz w:val="23"/>
          <w:szCs w:val="23"/>
          <w:lang w:val="en-US"/>
        </w:rPr>
        <w:lastRenderedPageBreak/>
        <w:t xml:space="preserve">telah melakukan penelitian terhadap perempuan </w:t>
      </w:r>
      <w:r w:rsidRPr="00EB7567">
        <w:rPr>
          <w:rFonts w:ascii="Times New Roman" w:eastAsia="Calibri" w:hAnsi="Times New Roman" w:cs="Times New Roman"/>
          <w:sz w:val="23"/>
          <w:szCs w:val="23"/>
        </w:rPr>
        <w:t>P</w:t>
      </w:r>
      <w:r w:rsidRPr="00EB7567">
        <w:rPr>
          <w:rFonts w:ascii="Times New Roman" w:eastAsia="Calibri" w:hAnsi="Times New Roman" w:cs="Times New Roman"/>
          <w:sz w:val="23"/>
          <w:szCs w:val="23"/>
          <w:lang w:val="en-US"/>
        </w:rPr>
        <w:t xml:space="preserve">rimigravida dan menemukan bahwa perempuan membutuhkan dukungan sosial dari suami, teman, </w:t>
      </w:r>
      <w:r w:rsidRPr="00EB7567">
        <w:rPr>
          <w:rFonts w:ascii="Times New Roman" w:eastAsia="Calibri" w:hAnsi="Times New Roman" w:cs="Times New Roman"/>
          <w:sz w:val="23"/>
          <w:szCs w:val="23"/>
        </w:rPr>
        <w:t xml:space="preserve">tenaga </w:t>
      </w:r>
      <w:r w:rsidRPr="00EB7567">
        <w:rPr>
          <w:rFonts w:ascii="Times New Roman" w:eastAsia="Calibri" w:hAnsi="Times New Roman" w:cs="Times New Roman"/>
          <w:sz w:val="23"/>
          <w:szCs w:val="23"/>
          <w:lang w:val="en-US"/>
        </w:rPr>
        <w:t xml:space="preserve">professional kesehatan dan orang penting lainnya guna memfasilitasi, </w:t>
      </w:r>
      <w:r w:rsidRPr="00EB7567">
        <w:rPr>
          <w:rFonts w:ascii="Times New Roman" w:eastAsia="Calibri" w:hAnsi="Times New Roman" w:cs="Times New Roman"/>
          <w:sz w:val="23"/>
          <w:szCs w:val="23"/>
        </w:rPr>
        <w:t>meng</w:t>
      </w:r>
      <w:r w:rsidRPr="00EB7567">
        <w:rPr>
          <w:rFonts w:ascii="Times New Roman" w:eastAsia="Calibri" w:hAnsi="Times New Roman" w:cs="Times New Roman"/>
          <w:sz w:val="23"/>
          <w:szCs w:val="23"/>
          <w:lang w:val="en-US"/>
        </w:rPr>
        <w:t xml:space="preserve">adaptasi dan memeroleh kesehatan mental berdasar persepsi masing-masing.  </w:t>
      </w:r>
      <w:r w:rsidRPr="00EB7567">
        <w:rPr>
          <w:rFonts w:ascii="Times New Roman" w:eastAsia="Calibri" w:hAnsi="Times New Roman" w:cs="Times New Roman"/>
          <w:color w:val="000000"/>
          <w:sz w:val="23"/>
          <w:szCs w:val="23"/>
          <w:bdr w:val="none" w:sz="0" w:space="0" w:color="auto" w:frame="1"/>
          <w:lang w:val="en-US" w:eastAsia="id-ID"/>
        </w:rPr>
        <w:t xml:space="preserve">Dukungan sosial ini utamanya diperlukan oleh mereka yang pertama kali melahirkan (Primigravida). </w:t>
      </w:r>
    </w:p>
    <w:p w:rsidR="00EB7567" w:rsidRPr="00EB7567" w:rsidRDefault="00EB7567" w:rsidP="00EB7567">
      <w:pPr>
        <w:tabs>
          <w:tab w:val="left" w:pos="3150"/>
        </w:tabs>
        <w:spacing w:after="0"/>
        <w:ind w:firstLine="284"/>
        <w:jc w:val="both"/>
        <w:rPr>
          <w:rFonts w:ascii="Times New Roman" w:eastAsia="Calibri" w:hAnsi="Times New Roman" w:cs="Times New Roman"/>
          <w:sz w:val="23"/>
          <w:szCs w:val="23"/>
          <w:shd w:val="clear" w:color="auto" w:fill="FFFFFF"/>
          <w:lang w:val="en-US"/>
        </w:rPr>
      </w:pPr>
      <w:r w:rsidRPr="00EB7567">
        <w:rPr>
          <w:rFonts w:ascii="Times New Roman" w:eastAsia="Calibri" w:hAnsi="Times New Roman" w:cs="Times New Roman"/>
          <w:color w:val="000000"/>
          <w:sz w:val="23"/>
          <w:szCs w:val="23"/>
          <w:lang w:val="en-US"/>
        </w:rPr>
        <w:t>Penelitian-penelitian sebelumnya merupakan kajian dari perspektif kesehatan dan budaya</w:t>
      </w:r>
      <w:r w:rsidRPr="00EB7567">
        <w:rPr>
          <w:rFonts w:ascii="Times New Roman" w:eastAsia="Calibri" w:hAnsi="Times New Roman" w:cs="Times New Roman"/>
          <w:color w:val="000000"/>
          <w:sz w:val="23"/>
          <w:szCs w:val="23"/>
        </w:rPr>
        <w:t>.</w:t>
      </w:r>
      <w:r w:rsidRPr="00EB7567">
        <w:rPr>
          <w:rFonts w:ascii="Times New Roman" w:eastAsia="Calibri" w:hAnsi="Times New Roman" w:cs="Times New Roman"/>
          <w:color w:val="000000"/>
          <w:sz w:val="23"/>
          <w:szCs w:val="23"/>
          <w:lang w:val="en-US"/>
        </w:rPr>
        <w:t xml:space="preserve"> </w:t>
      </w:r>
      <w:r w:rsidRPr="00EB7567">
        <w:rPr>
          <w:rFonts w:ascii="Times New Roman" w:eastAsia="Calibri" w:hAnsi="Times New Roman" w:cs="Times New Roman"/>
          <w:color w:val="000000"/>
          <w:sz w:val="23"/>
          <w:szCs w:val="23"/>
        </w:rPr>
        <w:t>D</w:t>
      </w:r>
      <w:r w:rsidRPr="00EB7567">
        <w:rPr>
          <w:rFonts w:ascii="Times New Roman" w:eastAsia="Calibri" w:hAnsi="Times New Roman" w:cs="Times New Roman"/>
          <w:color w:val="000000"/>
          <w:sz w:val="23"/>
          <w:szCs w:val="23"/>
          <w:lang w:val="en-US"/>
        </w:rPr>
        <w:t xml:space="preserve">alam penelitian ini, penulis mengkaji fenomena perempuan Buru saat melahirkan  hingga pasca melahirkan dalam rumah pengasingan dari perspektif psikoanalitis. </w:t>
      </w:r>
      <w:r w:rsidRPr="00EB7567">
        <w:rPr>
          <w:rFonts w:ascii="Times New Roman" w:eastAsia="Calibri" w:hAnsi="Times New Roman" w:cs="Times New Roman"/>
          <w:color w:val="000000"/>
          <w:sz w:val="23"/>
          <w:szCs w:val="23"/>
          <w:lang w:val="en-US" w:eastAsia="id-ID"/>
        </w:rPr>
        <w:t xml:space="preserve">Alwisol (2014) mengungkapkan bahwa kehidupan psikologis manusia tersusun dari sejumlah sistem yang beroperasi pada tiga tingkat kesadaran yaitu; ego beroperasi pada tingkat sadar, kompleks beroperasi pada tingkat ketidaksadaran pribadi, dan arketipe beroperasi pada tingkat ketidaksadaran kolektif.  </w:t>
      </w:r>
      <w:r w:rsidRPr="00EB7567">
        <w:rPr>
          <w:rFonts w:ascii="Times New Roman" w:eastAsia="Calibri" w:hAnsi="Times New Roman" w:cs="Times New Roman"/>
          <w:color w:val="000000"/>
          <w:sz w:val="23"/>
          <w:szCs w:val="23"/>
          <w:lang w:val="en-US"/>
        </w:rPr>
        <w:t>K</w:t>
      </w:r>
      <w:r w:rsidRPr="00EB7567">
        <w:rPr>
          <w:rFonts w:ascii="Times New Roman" w:eastAsia="Times New Roman" w:hAnsi="Times New Roman" w:cs="Times New Roman"/>
          <w:color w:val="000000"/>
          <w:sz w:val="23"/>
          <w:szCs w:val="23"/>
          <w:lang w:val="en-US" w:eastAsia="id-ID"/>
        </w:rPr>
        <w:t xml:space="preserve">ajian psikoanalitis merupakan kajian tentang cara manusia </w:t>
      </w:r>
      <w:r w:rsidRPr="00EB7567">
        <w:rPr>
          <w:rFonts w:ascii="Times New Roman" w:eastAsia="Calibri" w:hAnsi="Times New Roman" w:cs="Times New Roman"/>
          <w:color w:val="000000"/>
          <w:sz w:val="23"/>
          <w:szCs w:val="23"/>
          <w:lang w:val="en-US" w:eastAsia="id-ID"/>
        </w:rPr>
        <w:t xml:space="preserve">memandang dirinya sendiri melalui berbagai </w:t>
      </w:r>
      <w:r w:rsidRPr="00EB7567">
        <w:rPr>
          <w:rFonts w:ascii="Times New Roman" w:eastAsia="Times New Roman" w:hAnsi="Times New Roman" w:cs="Times New Roman"/>
          <w:color w:val="000000"/>
          <w:sz w:val="23"/>
          <w:szCs w:val="23"/>
          <w:lang w:val="en-US" w:eastAsia="id-ID"/>
        </w:rPr>
        <w:t xml:space="preserve">upaya adaptasi yang dilakukan terhadap lingkungan sosial </w:t>
      </w:r>
      <w:r w:rsidRPr="00EB7567">
        <w:rPr>
          <w:rFonts w:ascii="Times New Roman" w:eastAsia="Calibri" w:hAnsi="Times New Roman" w:cs="Times New Roman"/>
          <w:color w:val="000000"/>
          <w:sz w:val="23"/>
          <w:szCs w:val="23"/>
          <w:lang w:val="en-US" w:eastAsia="id-ID"/>
        </w:rPr>
        <w:t xml:space="preserve">(Jaenudin, 2012).  </w:t>
      </w:r>
      <w:r w:rsidRPr="00EB7567">
        <w:rPr>
          <w:rFonts w:ascii="Times New Roman" w:eastAsia="Calibri" w:hAnsi="Times New Roman" w:cs="Times New Roman"/>
          <w:sz w:val="23"/>
          <w:szCs w:val="23"/>
          <w:shd w:val="clear" w:color="auto" w:fill="FFFFFF"/>
          <w:lang w:val="en-US"/>
        </w:rPr>
        <w:t>Jung</w:t>
      </w:r>
      <w:r w:rsidRPr="00EB7567">
        <w:rPr>
          <w:rFonts w:ascii="Times New Roman" w:eastAsia="Calibri" w:hAnsi="Times New Roman" w:cs="Times New Roman"/>
          <w:sz w:val="23"/>
          <w:szCs w:val="23"/>
          <w:shd w:val="clear" w:color="auto" w:fill="FFFFFF"/>
        </w:rPr>
        <w:t>_</w:t>
      </w:r>
      <w:r w:rsidRPr="00EB7567">
        <w:rPr>
          <w:rFonts w:ascii="Times New Roman" w:eastAsia="Calibri" w:hAnsi="Times New Roman" w:cs="Times New Roman"/>
          <w:sz w:val="23"/>
          <w:szCs w:val="23"/>
          <w:shd w:val="clear" w:color="auto" w:fill="FFFFFF"/>
          <w:lang w:val="en-US"/>
        </w:rPr>
        <w:t xml:space="preserve"> pendiri psikoanalitis</w:t>
      </w:r>
      <w:r w:rsidRPr="00EB7567">
        <w:rPr>
          <w:rFonts w:ascii="Times New Roman" w:eastAsia="Calibri" w:hAnsi="Times New Roman" w:cs="Times New Roman"/>
          <w:sz w:val="23"/>
          <w:szCs w:val="23"/>
          <w:shd w:val="clear" w:color="auto" w:fill="FFFFFF"/>
        </w:rPr>
        <w:t>_</w:t>
      </w:r>
      <w:r w:rsidRPr="00EB7567">
        <w:rPr>
          <w:rFonts w:ascii="Times New Roman" w:eastAsia="Calibri" w:hAnsi="Times New Roman" w:cs="Times New Roman"/>
          <w:sz w:val="23"/>
          <w:szCs w:val="23"/>
          <w:shd w:val="clear" w:color="auto" w:fill="FFFFFF"/>
          <w:lang w:val="en-US"/>
        </w:rPr>
        <w:t xml:space="preserve"> tertarik dengan keberadaan dan universalitas berbagai mitos dan simbol di berbagai budaya</w:t>
      </w:r>
      <w:r w:rsidRPr="00EB7567">
        <w:rPr>
          <w:rFonts w:ascii="Times New Roman" w:eastAsia="Calibri" w:hAnsi="Times New Roman" w:cs="Times New Roman"/>
          <w:sz w:val="23"/>
          <w:szCs w:val="23"/>
          <w:shd w:val="clear" w:color="auto" w:fill="FFFFFF"/>
        </w:rPr>
        <w:t>.</w:t>
      </w:r>
      <w:r w:rsidRPr="00EB7567">
        <w:rPr>
          <w:rFonts w:ascii="Times New Roman" w:eastAsia="Calibri" w:hAnsi="Times New Roman" w:cs="Times New Roman"/>
          <w:sz w:val="23"/>
          <w:szCs w:val="23"/>
          <w:shd w:val="clear" w:color="auto" w:fill="FFFFFF"/>
          <w:lang w:val="en-US"/>
        </w:rPr>
        <w:t xml:space="preserve"> </w:t>
      </w:r>
      <w:r w:rsidRPr="00EB7567">
        <w:rPr>
          <w:rFonts w:ascii="Times New Roman" w:eastAsia="Calibri" w:hAnsi="Times New Roman" w:cs="Times New Roman"/>
          <w:sz w:val="23"/>
          <w:szCs w:val="23"/>
          <w:shd w:val="clear" w:color="auto" w:fill="FFFFFF"/>
        </w:rPr>
        <w:t>H</w:t>
      </w:r>
      <w:r w:rsidRPr="00EB7567">
        <w:rPr>
          <w:rFonts w:ascii="Times New Roman" w:eastAsia="Calibri" w:hAnsi="Times New Roman" w:cs="Times New Roman"/>
          <w:sz w:val="23"/>
          <w:szCs w:val="23"/>
          <w:shd w:val="clear" w:color="auto" w:fill="FFFFFF"/>
          <w:lang w:val="en-US"/>
        </w:rPr>
        <w:t xml:space="preserve">al ini tampak dalam perhatiannya pada parapsikologi. Jung melihat perilaku dan kepribadian manusia dipengaruhi oleh kesadaran dan ketidaksadaran. Ketidaksadaran terdiri dari elemen personal. Menurut Jung hal-hal yang direpresi ataupun disupresi akan tersimpan dalam ketidaksadaran personal. Sementara itu ketidaksadaran kolektif adalah gudang bekas ingatan yang diwariskan oleh leluhur, yang </w:t>
      </w:r>
      <w:r w:rsidRPr="00EB7567">
        <w:rPr>
          <w:rFonts w:ascii="Times New Roman" w:eastAsia="Calibri" w:hAnsi="Times New Roman" w:cs="Times New Roman"/>
          <w:sz w:val="23"/>
          <w:szCs w:val="23"/>
          <w:shd w:val="clear" w:color="auto" w:fill="FFFFFF"/>
          <w:lang w:val="en-US"/>
        </w:rPr>
        <w:t>turun temurun memberi gambaran mengenai aspek kehidupan manusia dan diyakini sebagai kebenaran dari generasi ke generasi berikutnya.</w:t>
      </w:r>
      <w:r w:rsidRPr="00EB7567">
        <w:rPr>
          <w:rFonts w:ascii="Times New Roman" w:eastAsia="Calibri" w:hAnsi="Times New Roman" w:cs="Times New Roman"/>
          <w:color w:val="444444"/>
          <w:sz w:val="23"/>
          <w:szCs w:val="23"/>
          <w:shd w:val="clear" w:color="auto" w:fill="FFFFFF"/>
          <w:lang w:val="en-US"/>
        </w:rPr>
        <w:t xml:space="preserve"> </w:t>
      </w:r>
      <w:r w:rsidRPr="00EB7567">
        <w:rPr>
          <w:rFonts w:ascii="Times New Roman" w:eastAsia="Calibri" w:hAnsi="Times New Roman" w:cs="Times New Roman"/>
          <w:sz w:val="23"/>
          <w:szCs w:val="23"/>
          <w:shd w:val="clear" w:color="auto" w:fill="FFFFFF"/>
          <w:lang w:val="en-US"/>
        </w:rPr>
        <w:t xml:space="preserve">Beberapa arketipe dapat membentuk kepribadian yaitu persona, anima &amp; animus, </w:t>
      </w:r>
      <w:r w:rsidRPr="00EB7567">
        <w:rPr>
          <w:rFonts w:ascii="Times New Roman" w:eastAsia="Calibri" w:hAnsi="Times New Roman" w:cs="Times New Roman"/>
          <w:i/>
          <w:sz w:val="23"/>
          <w:szCs w:val="23"/>
          <w:shd w:val="clear" w:color="auto" w:fill="FFFFFF"/>
          <w:lang w:val="en-US"/>
        </w:rPr>
        <w:t>shadow,</w:t>
      </w:r>
      <w:r w:rsidRPr="00EB7567">
        <w:rPr>
          <w:rFonts w:ascii="Times New Roman" w:eastAsia="Calibri" w:hAnsi="Times New Roman" w:cs="Times New Roman"/>
          <w:sz w:val="23"/>
          <w:szCs w:val="23"/>
          <w:shd w:val="clear" w:color="auto" w:fill="FFFFFF"/>
          <w:lang w:val="en-US"/>
        </w:rPr>
        <w:t xml:space="preserve"> dan </w:t>
      </w:r>
      <w:r w:rsidRPr="00EB7567">
        <w:rPr>
          <w:rFonts w:ascii="Times New Roman" w:eastAsia="Calibri" w:hAnsi="Times New Roman" w:cs="Times New Roman"/>
          <w:i/>
          <w:sz w:val="23"/>
          <w:szCs w:val="23"/>
          <w:shd w:val="clear" w:color="auto" w:fill="FFFFFF"/>
          <w:lang w:val="en-US"/>
        </w:rPr>
        <w:t xml:space="preserve">self. </w:t>
      </w:r>
      <w:r w:rsidRPr="00EB7567">
        <w:rPr>
          <w:rFonts w:ascii="Times New Roman" w:eastAsia="Calibri" w:hAnsi="Times New Roman" w:cs="Times New Roman"/>
          <w:sz w:val="23"/>
          <w:szCs w:val="23"/>
          <w:shd w:val="clear" w:color="auto" w:fill="FFFFFF"/>
          <w:lang w:val="en-US"/>
        </w:rPr>
        <w:t>Menurut Jung mem</w:t>
      </w:r>
      <w:r w:rsidRPr="00EB7567">
        <w:rPr>
          <w:rFonts w:ascii="Times New Roman" w:eastAsia="Calibri" w:hAnsi="Times New Roman" w:cs="Times New Roman"/>
          <w:sz w:val="23"/>
          <w:szCs w:val="23"/>
          <w:shd w:val="clear" w:color="auto" w:fill="FFFFFF"/>
        </w:rPr>
        <w:t>p</w:t>
      </w:r>
      <w:r w:rsidRPr="00EB7567">
        <w:rPr>
          <w:rFonts w:ascii="Times New Roman" w:eastAsia="Calibri" w:hAnsi="Times New Roman" w:cs="Times New Roman"/>
          <w:sz w:val="23"/>
          <w:szCs w:val="23"/>
          <w:shd w:val="clear" w:color="auto" w:fill="FFFFFF"/>
          <w:lang w:val="en-US"/>
        </w:rPr>
        <w:t>ertahankan dan mengembangkan budaya merupakan bagian dari energi psikis dengan melakukan progresi, sublimasi, regresi, dan supresi yang ditekan ke alam ketidaksadaran. Sublimasi sebagai transfer energi merupakan proses primitif, instink</w:t>
      </w:r>
      <w:r w:rsidRPr="00EB7567">
        <w:rPr>
          <w:rFonts w:ascii="Times New Roman" w:eastAsia="Calibri" w:hAnsi="Times New Roman" w:cs="Times New Roman"/>
          <w:sz w:val="23"/>
          <w:szCs w:val="23"/>
          <w:shd w:val="clear" w:color="auto" w:fill="FFFFFF"/>
        </w:rPr>
        <w:t>t</w:t>
      </w:r>
      <w:r w:rsidRPr="00EB7567">
        <w:rPr>
          <w:rFonts w:ascii="Times New Roman" w:eastAsia="Calibri" w:hAnsi="Times New Roman" w:cs="Times New Roman"/>
          <w:sz w:val="23"/>
          <w:szCs w:val="23"/>
          <w:shd w:val="clear" w:color="auto" w:fill="FFFFFF"/>
          <w:lang w:val="en-US"/>
        </w:rPr>
        <w:t xml:space="preserve">if dan rendah diferensiasinya ke proses yang lebih kultural, spiritual dan tinggi diferensiasinya (Jaenudin, 2012). </w:t>
      </w:r>
    </w:p>
    <w:p w:rsidR="00EB7567" w:rsidRDefault="00EB7567" w:rsidP="00EB7567">
      <w:pPr>
        <w:tabs>
          <w:tab w:val="left" w:pos="3150"/>
        </w:tabs>
        <w:spacing w:after="0"/>
        <w:ind w:firstLine="284"/>
        <w:jc w:val="both"/>
        <w:rPr>
          <w:rFonts w:ascii="Times New Roman" w:eastAsia="Calibri" w:hAnsi="Times New Roman" w:cs="Times New Roman"/>
          <w:sz w:val="23"/>
          <w:szCs w:val="23"/>
          <w:lang w:val="en-ID"/>
        </w:rPr>
      </w:pPr>
      <w:r w:rsidRPr="00EB7567">
        <w:rPr>
          <w:rFonts w:ascii="Times New Roman" w:eastAsia="Calibri" w:hAnsi="Times New Roman" w:cs="Times New Roman"/>
          <w:color w:val="000000"/>
          <w:sz w:val="23"/>
          <w:szCs w:val="23"/>
          <w:lang w:val="en-US" w:eastAsia="id-ID"/>
        </w:rPr>
        <w:t xml:space="preserve">Kajian psikoanalitis digunakan dalam penelitian ini </w:t>
      </w:r>
      <w:r w:rsidRPr="00EB7567">
        <w:rPr>
          <w:rFonts w:ascii="Times New Roman" w:eastAsia="Calibri" w:hAnsi="Times New Roman" w:cs="Times New Roman"/>
          <w:color w:val="000000"/>
          <w:sz w:val="23"/>
          <w:szCs w:val="23"/>
          <w:lang w:eastAsia="id-ID"/>
        </w:rPr>
        <w:t>untuk</w:t>
      </w:r>
      <w:r w:rsidRPr="00EB7567">
        <w:rPr>
          <w:rFonts w:ascii="Times New Roman" w:eastAsia="Calibri" w:hAnsi="Times New Roman" w:cs="Times New Roman"/>
          <w:color w:val="000000"/>
          <w:sz w:val="23"/>
          <w:szCs w:val="23"/>
          <w:lang w:val="en-US" w:eastAsia="id-ID"/>
        </w:rPr>
        <w:t xml:space="preserve"> mendalami pengalaman ketidaksadaran kolektif dan personal perempuan pulau Buru pada saat proses melahirkan dan pas</w:t>
      </w:r>
      <w:r w:rsidRPr="00EB7567">
        <w:rPr>
          <w:rFonts w:ascii="Times New Roman" w:eastAsia="Calibri" w:hAnsi="Times New Roman" w:cs="Times New Roman"/>
          <w:color w:val="000000"/>
          <w:sz w:val="23"/>
          <w:szCs w:val="23"/>
          <w:lang w:eastAsia="id-ID"/>
        </w:rPr>
        <w:t>c</w:t>
      </w:r>
      <w:r w:rsidRPr="00EB7567">
        <w:rPr>
          <w:rFonts w:ascii="Times New Roman" w:eastAsia="Calibri" w:hAnsi="Times New Roman" w:cs="Times New Roman"/>
          <w:color w:val="000000"/>
          <w:sz w:val="23"/>
          <w:szCs w:val="23"/>
          <w:lang w:val="en-US" w:eastAsia="id-ID"/>
        </w:rPr>
        <w:t xml:space="preserve">amelahirkan, yang erat kaitannya dengan kepercayaan masyarakat, yang diturunkan secara turun-temurun dari generasi ke generasi berikutnya. Masalah penelitian ini berasal dari perjuangan yang berimplikasi nyawa, perubahan sistem hormonal bagi perempuan yang melahirkan, namun di pulau Buru tradisi pengasingan bagi perempuan melahirkan dan nifas masih berlaku. Berdasar kenyataan ini masalah dalam penelitian ini dirumuskan yaitu bagaimana </w:t>
      </w:r>
      <w:r w:rsidRPr="00EB7567">
        <w:rPr>
          <w:rFonts w:ascii="Times New Roman" w:eastAsia="Calibri" w:hAnsi="Times New Roman" w:cs="Times New Roman"/>
          <w:sz w:val="23"/>
          <w:szCs w:val="23"/>
          <w:lang w:val="en-ID"/>
        </w:rPr>
        <w:t>pengalaman psikologis, reaksi emosional, interaksi sistem psiko-spiritual-budaya dan biologis dalam menjalani ritual budaya pengasingan berdasar</w:t>
      </w:r>
      <w:r w:rsidRPr="00EB7567">
        <w:rPr>
          <w:rFonts w:ascii="Times New Roman" w:eastAsia="Calibri" w:hAnsi="Times New Roman" w:cs="Times New Roman"/>
          <w:sz w:val="23"/>
          <w:szCs w:val="23"/>
        </w:rPr>
        <w:t>kan</w:t>
      </w:r>
      <w:r w:rsidRPr="00EB7567">
        <w:rPr>
          <w:rFonts w:ascii="Times New Roman" w:eastAsia="Calibri" w:hAnsi="Times New Roman" w:cs="Times New Roman"/>
          <w:sz w:val="23"/>
          <w:szCs w:val="23"/>
          <w:lang w:val="en-ID"/>
        </w:rPr>
        <w:t xml:space="preserve"> teori psikoanalitis Jung? </w:t>
      </w:r>
      <w:r w:rsidRPr="00EB7567">
        <w:rPr>
          <w:rFonts w:ascii="Times New Roman" w:eastAsia="Calibri" w:hAnsi="Times New Roman" w:cs="Times New Roman"/>
          <w:color w:val="000000"/>
          <w:sz w:val="23"/>
          <w:szCs w:val="23"/>
        </w:rPr>
        <w:t>T</w:t>
      </w:r>
      <w:r w:rsidRPr="00EB7567">
        <w:rPr>
          <w:rFonts w:ascii="Times New Roman" w:eastAsia="Calibri" w:hAnsi="Times New Roman" w:cs="Times New Roman"/>
          <w:color w:val="000000"/>
          <w:sz w:val="23"/>
          <w:szCs w:val="23"/>
          <w:lang w:val="en-US"/>
        </w:rPr>
        <w:t xml:space="preserve">ujuan penelitian ini adalah </w:t>
      </w:r>
      <w:r w:rsidRPr="00EB7567">
        <w:rPr>
          <w:rFonts w:ascii="Times New Roman" w:eastAsia="Calibri" w:hAnsi="Times New Roman" w:cs="Times New Roman"/>
          <w:sz w:val="23"/>
          <w:szCs w:val="23"/>
          <w:lang w:val="en-ID"/>
        </w:rPr>
        <w:t>menganalisis (</w:t>
      </w:r>
      <w:r w:rsidRPr="00EB7567">
        <w:rPr>
          <w:rFonts w:ascii="Times New Roman" w:eastAsia="Calibri" w:hAnsi="Times New Roman" w:cs="Times New Roman"/>
          <w:i/>
          <w:sz w:val="23"/>
          <w:szCs w:val="23"/>
          <w:lang w:val="en-ID"/>
        </w:rPr>
        <w:t>humkoit</w:t>
      </w:r>
      <w:r w:rsidRPr="00EB7567">
        <w:rPr>
          <w:rFonts w:ascii="Times New Roman" w:eastAsia="Calibri" w:hAnsi="Times New Roman" w:cs="Times New Roman"/>
          <w:sz w:val="23"/>
          <w:szCs w:val="23"/>
          <w:lang w:val="en-ID"/>
        </w:rPr>
        <w:t xml:space="preserve">) pengalaman psikologis, reaksi emosional, interaksi sistem psiko-spiritual-budaya dan biologis perempuan yang menjalani ritual budaya pengasingan di Kabupaten Buru Selatan dan </w:t>
      </w:r>
      <w:r w:rsidRPr="00EB7567">
        <w:rPr>
          <w:rFonts w:ascii="Times New Roman" w:eastAsia="Calibri" w:hAnsi="Times New Roman" w:cs="Times New Roman"/>
          <w:sz w:val="23"/>
          <w:szCs w:val="23"/>
          <w:lang w:val="en-ID"/>
        </w:rPr>
        <w:lastRenderedPageBreak/>
        <w:t xml:space="preserve">Kabupaten Buru berdasarkan kajian psikoanalitis Jung. </w:t>
      </w:r>
    </w:p>
    <w:p w:rsidR="00EB7567" w:rsidRPr="00EB7567" w:rsidRDefault="00EB7567" w:rsidP="00EB7567">
      <w:pPr>
        <w:tabs>
          <w:tab w:val="left" w:pos="3150"/>
        </w:tabs>
        <w:spacing w:after="0" w:line="360" w:lineRule="auto"/>
        <w:ind w:firstLine="284"/>
        <w:jc w:val="both"/>
        <w:rPr>
          <w:rFonts w:ascii="Times New Roman" w:eastAsia="Calibri" w:hAnsi="Times New Roman" w:cs="Times New Roman"/>
          <w:sz w:val="23"/>
          <w:szCs w:val="23"/>
          <w:lang w:val="en-ID"/>
        </w:rPr>
      </w:pPr>
    </w:p>
    <w:p w:rsidR="00EC5452" w:rsidRPr="00CA4670" w:rsidRDefault="00E35DD5" w:rsidP="00D14FA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5982FA9F" wp14:editId="10D59436">
                <wp:extent cx="2469515" cy="320040"/>
                <wp:effectExtent l="0" t="0" r="6985" b="3810"/>
                <wp:docPr id="18" name="Group 18"/>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19"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E35DD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20" name="Group 20"/>
                        <wpg:cNvGrpSpPr/>
                        <wpg:grpSpPr>
                          <a:xfrm>
                            <a:off x="83128" y="237507"/>
                            <a:ext cx="1923415" cy="0"/>
                            <a:chOff x="0" y="0"/>
                            <a:chExt cx="1923803" cy="0"/>
                          </a:xfrm>
                        </wpg:grpSpPr>
                        <wps:wsp>
                          <wps:cNvPr id="21" name="Straight Connector 21"/>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982FA9F" id="Group 18" o:spid="_x0000_s1032"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">
                <v:shape id="_x0000_s1033"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4157BA" w:rsidRPr="00C65091" w:rsidRDefault="004157BA" w:rsidP="00E35DD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20" o:spid="_x0000_s1034"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1" o:spid="_x0000_s1035"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" strokecolor="#c00000" strokeweight="3pt"/>
                  <v:line id="Straight Connector 22" o:spid="_x0000_s1036"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" strokecolor="#7f7f7f [1612]" strokeweight="3pt"/>
                </v:group>
                <w10:anchorlock/>
              </v:group>
            </w:pict>
          </mc:Fallback>
        </mc:AlternateContent>
      </w:r>
    </w:p>
    <w:p w:rsidR="00EB7567" w:rsidRDefault="00EB7567" w:rsidP="00EB7567">
      <w:pPr>
        <w:tabs>
          <w:tab w:val="left" w:pos="3150"/>
        </w:tabs>
        <w:spacing w:after="0"/>
        <w:ind w:firstLine="284"/>
        <w:jc w:val="both"/>
        <w:rPr>
          <w:rFonts w:ascii="Times New Roman" w:hAnsi="Times New Roman"/>
          <w:color w:val="000000"/>
          <w:sz w:val="23"/>
          <w:szCs w:val="23"/>
        </w:rPr>
      </w:pPr>
      <w:r w:rsidRPr="00EB7567">
        <w:rPr>
          <w:rFonts w:ascii="Times New Roman" w:hAnsi="Times New Roman"/>
          <w:color w:val="000000"/>
          <w:sz w:val="23"/>
          <w:szCs w:val="23"/>
          <w:bdr w:val="none" w:sz="0" w:space="0" w:color="auto" w:frame="1"/>
        </w:rPr>
        <w:t xml:space="preserve">Penelitian ini menggunakan pendekatan kualitatif, dengan </w:t>
      </w:r>
      <w:r w:rsidRPr="00EB7567">
        <w:rPr>
          <w:rFonts w:ascii="Times New Roman" w:hAnsi="Times New Roman"/>
          <w:color w:val="000000"/>
          <w:sz w:val="23"/>
          <w:szCs w:val="23"/>
        </w:rPr>
        <w:t xml:space="preserve">teknik studi kasus. Penelitian lebih berpusat pada subjek maupun objek yang memiliki fenomena atau kasus yang unik. </w:t>
      </w:r>
      <w:r w:rsidRPr="00EB7567">
        <w:rPr>
          <w:rFonts w:ascii="Times New Roman" w:eastAsia="Times New Roman" w:hAnsi="Times New Roman"/>
          <w:color w:val="000000"/>
          <w:sz w:val="23"/>
          <w:szCs w:val="23"/>
          <w:lang w:eastAsia="id-ID"/>
        </w:rPr>
        <w:t xml:space="preserve">Unit amatan dalam penelitian ialah: </w:t>
      </w:r>
      <w:r w:rsidRPr="00EB7567">
        <w:rPr>
          <w:rFonts w:ascii="Times New Roman" w:hAnsi="Times New Roman"/>
          <w:color w:val="000000"/>
          <w:sz w:val="23"/>
          <w:szCs w:val="23"/>
        </w:rPr>
        <w:t>perempuan hamil berjumlah delapan orang yang sedang dan yang pernah menjalani proses melahirkan dan pas</w:t>
      </w:r>
      <w:r w:rsidRPr="00EB7567">
        <w:rPr>
          <w:rFonts w:ascii="Times New Roman" w:hAnsi="Times New Roman"/>
          <w:color w:val="000000"/>
          <w:sz w:val="23"/>
          <w:szCs w:val="23"/>
          <w:lang w:val="en-ID"/>
        </w:rPr>
        <w:t>c</w:t>
      </w:r>
      <w:r w:rsidRPr="00EB7567">
        <w:rPr>
          <w:rFonts w:ascii="Times New Roman" w:hAnsi="Times New Roman"/>
          <w:color w:val="000000"/>
          <w:sz w:val="23"/>
          <w:szCs w:val="23"/>
        </w:rPr>
        <w:t xml:space="preserve">amelahirkan di dalam rumah </w:t>
      </w:r>
      <w:r w:rsidRPr="00EB7567">
        <w:rPr>
          <w:rFonts w:ascii="Times New Roman" w:hAnsi="Times New Roman"/>
          <w:i/>
          <w:color w:val="000000"/>
          <w:sz w:val="23"/>
          <w:szCs w:val="23"/>
        </w:rPr>
        <w:t>koit/koin</w:t>
      </w:r>
      <w:r w:rsidRPr="00EB7567">
        <w:rPr>
          <w:rFonts w:ascii="Times New Roman" w:hAnsi="Times New Roman"/>
          <w:color w:val="000000"/>
          <w:sz w:val="23"/>
          <w:szCs w:val="23"/>
        </w:rPr>
        <w:t xml:space="preserve">. </w:t>
      </w:r>
      <w:r w:rsidRPr="00EB7567">
        <w:rPr>
          <w:rFonts w:ascii="Times New Roman" w:eastAsia="Times New Roman" w:hAnsi="Times New Roman"/>
          <w:color w:val="000000"/>
          <w:sz w:val="23"/>
          <w:szCs w:val="23"/>
          <w:lang w:eastAsia="id-ID"/>
        </w:rPr>
        <w:t xml:space="preserve">Unit analisis mencakup pengalaman psikologis, reaksi emosional, interaksi sistem psikologis, spritual, budaya, dan biologis. Subjek dipilih dengan menggunakan </w:t>
      </w:r>
      <w:r w:rsidRPr="00EB7567">
        <w:rPr>
          <w:rFonts w:ascii="Times New Roman" w:eastAsia="Times New Roman" w:hAnsi="Times New Roman"/>
          <w:i/>
          <w:color w:val="000000"/>
          <w:sz w:val="23"/>
          <w:szCs w:val="23"/>
          <w:lang w:eastAsia="id-ID"/>
        </w:rPr>
        <w:t xml:space="preserve">purposive sampling </w:t>
      </w:r>
      <w:r w:rsidRPr="00EB7567">
        <w:rPr>
          <w:rFonts w:ascii="Times New Roman" w:eastAsia="Times New Roman" w:hAnsi="Times New Roman"/>
          <w:color w:val="000000"/>
          <w:sz w:val="23"/>
          <w:szCs w:val="23"/>
          <w:lang w:eastAsia="id-ID"/>
        </w:rPr>
        <w:t xml:space="preserve">yang didasarkan pada asumsi bahwa subjek tersebut sebagai subjek dalam tema penelitian yang diajukan dan sesuai dengan tujuan penelitian (Creswell, </w:t>
      </w:r>
      <w:r w:rsidRPr="00EB7567">
        <w:rPr>
          <w:rFonts w:ascii="Times New Roman" w:eastAsia="Times New Roman" w:hAnsi="Times New Roman"/>
          <w:color w:val="000000"/>
          <w:sz w:val="23"/>
          <w:szCs w:val="23"/>
          <w:lang w:eastAsia="id-ID"/>
        </w:rPr>
        <w:t xml:space="preserve">2015). </w:t>
      </w:r>
      <w:r w:rsidRPr="00EB7567">
        <w:rPr>
          <w:rFonts w:ascii="Times New Roman" w:hAnsi="Times New Roman"/>
          <w:color w:val="000000"/>
          <w:sz w:val="23"/>
          <w:szCs w:val="23"/>
        </w:rPr>
        <w:t xml:space="preserve">Pengumpulan data menggunakan teknik wawancara dan observasi. Teknik analisis menggunakan model interaktif dari Miles and Huberman yang memiliki komponen analisis data yang terbagi atas tiga bagian yaitu; reduksi data, penyajian data, dan verifikasi atau penyimpulan data (Herdiansyah, 2010). </w:t>
      </w:r>
    </w:p>
    <w:p w:rsidR="00EB7567" w:rsidRPr="00EB7567" w:rsidRDefault="00EB7567" w:rsidP="00EB7567">
      <w:pPr>
        <w:tabs>
          <w:tab w:val="left" w:pos="3150"/>
        </w:tabs>
        <w:spacing w:after="0"/>
        <w:ind w:firstLine="284"/>
        <w:jc w:val="both"/>
        <w:rPr>
          <w:rFonts w:ascii="Times New Roman" w:hAnsi="Times New Roman"/>
          <w:color w:val="000000"/>
          <w:sz w:val="23"/>
          <w:szCs w:val="23"/>
        </w:rPr>
      </w:pPr>
    </w:p>
    <w:p w:rsidR="00D14FA1" w:rsidRPr="00CA4670" w:rsidRDefault="00E35DD5" w:rsidP="009116BF">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05C4720D" wp14:editId="5C580C27">
                <wp:extent cx="2469515" cy="320040"/>
                <wp:effectExtent l="0" t="0" r="6985" b="3810"/>
                <wp:docPr id="13" name="Group 13"/>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1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E35DD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15" name="Group 15"/>
                        <wpg:cNvGrpSpPr/>
                        <wpg:grpSpPr>
                          <a:xfrm>
                            <a:off x="83128" y="237507"/>
                            <a:ext cx="1923415" cy="0"/>
                            <a:chOff x="0" y="0"/>
                            <a:chExt cx="1923803" cy="0"/>
                          </a:xfrm>
                        </wpg:grpSpPr>
                        <wps:wsp>
                          <wps:cNvPr id="16" name="Straight Connector 16"/>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5C4720D" id="Group 13" o:spid="_x0000_s1037"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">
                <v:shape id="_x0000_s103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4157BA" w:rsidRPr="00C65091" w:rsidRDefault="004157BA" w:rsidP="00E35DD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15" o:spid="_x0000_s103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16" o:spid="_x0000_s104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" strokecolor="#c00000" strokeweight="3pt"/>
                  <v:line id="Straight Connector 17" o:spid="_x0000_s104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" strokecolor="#7f7f7f [1612]" strokeweight="3pt"/>
                </v:group>
                <w10:anchorlock/>
              </v:group>
            </w:pict>
          </mc:Fallback>
        </mc:AlternateContent>
      </w:r>
    </w:p>
    <w:p w:rsidR="00EB7567" w:rsidRDefault="00EB7567" w:rsidP="00EB7567">
      <w:pPr>
        <w:tabs>
          <w:tab w:val="left" w:pos="3150"/>
        </w:tabs>
        <w:spacing w:after="0"/>
        <w:ind w:firstLine="284"/>
        <w:jc w:val="both"/>
        <w:rPr>
          <w:rFonts w:ascii="Times New Roman" w:hAnsi="Times New Roman"/>
          <w:color w:val="000000"/>
          <w:sz w:val="23"/>
          <w:szCs w:val="23"/>
          <w:bdr w:val="none" w:sz="0" w:space="0" w:color="auto" w:frame="1"/>
          <w:lang w:eastAsia="id-ID"/>
        </w:rPr>
      </w:pPr>
      <w:r w:rsidRPr="00EB7567">
        <w:rPr>
          <w:rFonts w:ascii="Times New Roman" w:hAnsi="Times New Roman"/>
          <w:color w:val="000000"/>
          <w:sz w:val="23"/>
          <w:szCs w:val="23"/>
          <w:bdr w:val="none" w:sz="0" w:space="0" w:color="auto" w:frame="1"/>
          <w:lang w:eastAsia="id-ID"/>
        </w:rPr>
        <w:t>Kedelapan subjek yang terdiri atas empat subjek penelitian di Kabupaten Buru dan empat subjek di Kabupaten Buru Selatan, memiliki tingkat pendidikan terakhir SD. Deskripsi kasus dalam pengalaman psikologis, reaksi emosional dan interaksi sistem antara psiko-spritual-budaya dan biologis dari kedelapan subjek disajikan dalam tabe</w:t>
      </w:r>
      <w:r>
        <w:rPr>
          <w:rFonts w:ascii="Times New Roman" w:hAnsi="Times New Roman"/>
          <w:color w:val="000000"/>
          <w:sz w:val="23"/>
          <w:szCs w:val="23"/>
          <w:bdr w:val="none" w:sz="0" w:space="0" w:color="auto" w:frame="1"/>
          <w:lang w:val="en-US" w:eastAsia="id-ID"/>
        </w:rPr>
        <w:t>l</w:t>
      </w:r>
      <w:r w:rsidRPr="00EB7567">
        <w:rPr>
          <w:rFonts w:ascii="Times New Roman" w:hAnsi="Times New Roman"/>
          <w:color w:val="000000"/>
          <w:sz w:val="23"/>
          <w:szCs w:val="23"/>
          <w:bdr w:val="none" w:sz="0" w:space="0" w:color="auto" w:frame="1"/>
          <w:lang w:eastAsia="id-ID"/>
        </w:rPr>
        <w:t xml:space="preserve"> berikut ini:</w:t>
      </w:r>
    </w:p>
    <w:p w:rsidR="00EB7567" w:rsidRDefault="00EB7567">
      <w:pPr>
        <w:rPr>
          <w:rFonts w:ascii="Times New Roman" w:hAnsi="Times New Roman"/>
          <w:color w:val="000000"/>
          <w:sz w:val="23"/>
          <w:szCs w:val="23"/>
          <w:bdr w:val="none" w:sz="0" w:space="0" w:color="auto" w:frame="1"/>
          <w:lang w:eastAsia="id-ID"/>
        </w:rPr>
        <w:sectPr w:rsidR="00EB7567" w:rsidSect="00EB7567">
          <w:type w:val="continuous"/>
          <w:pgSz w:w="12240" w:h="15840" w:code="1"/>
          <w:pgMar w:top="1701" w:right="1701" w:bottom="1701" w:left="1701" w:header="709" w:footer="0" w:gutter="0"/>
          <w:cols w:num="2" w:space="332"/>
          <w:docGrid w:linePitch="360"/>
        </w:sectPr>
      </w:pPr>
    </w:p>
    <w:p w:rsidR="00EB7567" w:rsidRDefault="00EB7567" w:rsidP="00EB7567">
      <w:pPr>
        <w:tabs>
          <w:tab w:val="left" w:pos="3150"/>
        </w:tabs>
        <w:spacing w:after="0"/>
        <w:jc w:val="center"/>
        <w:rPr>
          <w:rFonts w:ascii="Times New Roman" w:hAnsi="Times New Roman" w:cs="Times New Roman"/>
          <w:color w:val="000000"/>
          <w:sz w:val="23"/>
          <w:szCs w:val="23"/>
          <w:bdr w:val="none" w:sz="0" w:space="0" w:color="auto" w:frame="1"/>
          <w:lang w:eastAsia="id-ID"/>
        </w:rPr>
      </w:pPr>
    </w:p>
    <w:p w:rsidR="00EB7567" w:rsidRPr="00EB7567" w:rsidRDefault="00EB7567" w:rsidP="00EB7567">
      <w:pPr>
        <w:tabs>
          <w:tab w:val="left" w:pos="3150"/>
        </w:tabs>
        <w:spacing w:after="0"/>
        <w:jc w:val="center"/>
        <w:rPr>
          <w:rFonts w:ascii="Times New Roman" w:hAnsi="Times New Roman" w:cs="Times New Roman"/>
          <w:color w:val="000000"/>
          <w:sz w:val="23"/>
          <w:szCs w:val="23"/>
          <w:bdr w:val="none" w:sz="0" w:space="0" w:color="auto" w:frame="1"/>
          <w:lang w:val="en-US" w:eastAsia="id-ID"/>
        </w:rPr>
        <w:sectPr w:rsidR="00EB7567" w:rsidRPr="00EB7567" w:rsidSect="00EB7567">
          <w:type w:val="continuous"/>
          <w:pgSz w:w="12240" w:h="15840" w:code="1"/>
          <w:pgMar w:top="1701" w:right="1701" w:bottom="1701" w:left="1701" w:header="709" w:footer="0" w:gutter="0"/>
          <w:cols w:space="332"/>
          <w:docGrid w:linePitch="360"/>
        </w:sectPr>
      </w:pPr>
      <w:r w:rsidRPr="00EB7567">
        <w:rPr>
          <w:rFonts w:ascii="Times New Roman" w:hAnsi="Times New Roman" w:cs="Times New Roman"/>
          <w:color w:val="000000"/>
          <w:sz w:val="23"/>
          <w:szCs w:val="23"/>
          <w:bdr w:val="none" w:sz="0" w:space="0" w:color="auto" w:frame="1"/>
          <w:lang w:eastAsia="id-ID"/>
        </w:rPr>
        <w:t>Tabel</w:t>
      </w:r>
      <w:r w:rsidRPr="00EB7567">
        <w:rPr>
          <w:rFonts w:ascii="Times New Roman" w:hAnsi="Times New Roman" w:cs="Times New Roman"/>
          <w:color w:val="000000"/>
          <w:sz w:val="23"/>
          <w:szCs w:val="23"/>
          <w:bdr w:val="none" w:sz="0" w:space="0" w:color="auto" w:frame="1"/>
          <w:lang w:val="en-US" w:eastAsia="id-ID"/>
        </w:rPr>
        <w:t xml:space="preserve"> 1</w:t>
      </w:r>
      <w:r w:rsidRPr="00EB7567">
        <w:rPr>
          <w:rFonts w:ascii="Times New Roman" w:hAnsi="Times New Roman" w:cs="Times New Roman"/>
          <w:color w:val="000000"/>
          <w:sz w:val="23"/>
          <w:szCs w:val="23"/>
          <w:bdr w:val="none" w:sz="0" w:space="0" w:color="auto" w:frame="1"/>
          <w:lang w:eastAsia="id-ID"/>
        </w:rPr>
        <w:t>. Hasil Deskripsi Unit Analisis Subje</w:t>
      </w:r>
      <w:r>
        <w:rPr>
          <w:rFonts w:ascii="Times New Roman" w:hAnsi="Times New Roman" w:cs="Times New Roman"/>
          <w:color w:val="000000"/>
          <w:sz w:val="23"/>
          <w:szCs w:val="23"/>
          <w:bdr w:val="none" w:sz="0" w:space="0" w:color="auto" w:frame="1"/>
          <w:lang w:val="en-US" w:eastAsia="id-ID"/>
        </w:rPr>
        <w:t>k</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50"/>
        <w:gridCol w:w="2291"/>
        <w:gridCol w:w="2410"/>
      </w:tblGrid>
      <w:tr w:rsidR="00EB7567" w:rsidRPr="00EB7567" w:rsidTr="00EB7567">
        <w:tc>
          <w:tcPr>
            <w:tcW w:w="2088" w:type="dxa"/>
            <w:vAlign w:val="center"/>
          </w:tcPr>
          <w:p w:rsidR="00EB7567" w:rsidRPr="00EB7567" w:rsidRDefault="00EB7567" w:rsidP="00EB7567">
            <w:pPr>
              <w:tabs>
                <w:tab w:val="left" w:pos="3150"/>
              </w:tabs>
              <w:spacing w:after="0"/>
              <w:jc w:val="center"/>
              <w:rPr>
                <w:rFonts w:ascii="Times New Roman" w:eastAsia="Calibri" w:hAnsi="Times New Roman" w:cs="Times New Roman"/>
                <w:bCs/>
                <w:color w:val="000000"/>
                <w:sz w:val="23"/>
                <w:szCs w:val="23"/>
                <w:bdr w:val="none" w:sz="0" w:space="0" w:color="auto" w:frame="1"/>
                <w:lang w:val="en-US" w:eastAsia="id-ID"/>
              </w:rPr>
            </w:pPr>
            <w:r w:rsidRPr="00EB7567">
              <w:rPr>
                <w:rFonts w:ascii="Times New Roman" w:eastAsia="Calibri" w:hAnsi="Times New Roman" w:cs="Times New Roman"/>
                <w:bCs/>
                <w:color w:val="000000"/>
                <w:sz w:val="23"/>
                <w:szCs w:val="23"/>
                <w:bdr w:val="none" w:sz="0" w:space="0" w:color="auto" w:frame="1"/>
                <w:lang w:val="en-US" w:eastAsia="id-ID"/>
              </w:rPr>
              <w:t>Sub</w:t>
            </w:r>
            <w:r w:rsidRPr="00EB7567">
              <w:rPr>
                <w:rFonts w:ascii="Times New Roman" w:eastAsia="Calibri" w:hAnsi="Times New Roman" w:cs="Times New Roman"/>
                <w:bCs/>
                <w:color w:val="000000"/>
                <w:sz w:val="23"/>
                <w:szCs w:val="23"/>
                <w:bdr w:val="none" w:sz="0" w:space="0" w:color="auto" w:frame="1"/>
                <w:lang w:eastAsia="id-ID"/>
              </w:rPr>
              <w:t>j</w:t>
            </w:r>
            <w:r w:rsidRPr="00EB7567">
              <w:rPr>
                <w:rFonts w:ascii="Times New Roman" w:eastAsia="Calibri" w:hAnsi="Times New Roman" w:cs="Times New Roman"/>
                <w:bCs/>
                <w:color w:val="000000"/>
                <w:sz w:val="23"/>
                <w:szCs w:val="23"/>
                <w:bdr w:val="none" w:sz="0" w:space="0" w:color="auto" w:frame="1"/>
                <w:lang w:val="en-US" w:eastAsia="id-ID"/>
              </w:rPr>
              <w:t>ek</w:t>
            </w:r>
          </w:p>
        </w:tc>
        <w:tc>
          <w:tcPr>
            <w:tcW w:w="2250" w:type="dxa"/>
            <w:vAlign w:val="center"/>
          </w:tcPr>
          <w:p w:rsidR="00EB7567" w:rsidRPr="00EB7567" w:rsidRDefault="00EB7567" w:rsidP="00EB7567">
            <w:pPr>
              <w:tabs>
                <w:tab w:val="left" w:pos="3150"/>
              </w:tabs>
              <w:spacing w:after="0"/>
              <w:jc w:val="center"/>
              <w:rPr>
                <w:rFonts w:ascii="Times New Roman" w:eastAsia="Calibri" w:hAnsi="Times New Roman" w:cs="Times New Roman"/>
                <w:bCs/>
                <w:color w:val="000000"/>
                <w:sz w:val="23"/>
                <w:szCs w:val="23"/>
                <w:bdr w:val="none" w:sz="0" w:space="0" w:color="auto" w:frame="1"/>
                <w:lang w:val="en-US" w:eastAsia="id-ID"/>
              </w:rPr>
            </w:pPr>
            <w:r w:rsidRPr="00EB7567">
              <w:rPr>
                <w:rFonts w:ascii="Times New Roman" w:eastAsia="Calibri" w:hAnsi="Times New Roman" w:cs="Times New Roman"/>
                <w:bCs/>
                <w:color w:val="000000"/>
                <w:sz w:val="23"/>
                <w:szCs w:val="23"/>
                <w:bdr w:val="none" w:sz="0" w:space="0" w:color="auto" w:frame="1"/>
                <w:lang w:val="en-US" w:eastAsia="id-ID"/>
              </w:rPr>
              <w:t>Pengalaman Psikologis</w:t>
            </w:r>
          </w:p>
        </w:tc>
        <w:tc>
          <w:tcPr>
            <w:tcW w:w="2291" w:type="dxa"/>
            <w:vAlign w:val="center"/>
          </w:tcPr>
          <w:p w:rsidR="00EB7567" w:rsidRPr="00EB7567" w:rsidRDefault="00EB7567" w:rsidP="00EB7567">
            <w:pPr>
              <w:tabs>
                <w:tab w:val="left" w:pos="3150"/>
              </w:tabs>
              <w:spacing w:after="0"/>
              <w:jc w:val="center"/>
              <w:rPr>
                <w:rFonts w:ascii="Times New Roman" w:eastAsia="Calibri" w:hAnsi="Times New Roman" w:cs="Times New Roman"/>
                <w:bCs/>
                <w:color w:val="000000"/>
                <w:sz w:val="23"/>
                <w:szCs w:val="23"/>
                <w:bdr w:val="none" w:sz="0" w:space="0" w:color="auto" w:frame="1"/>
                <w:lang w:val="en-US" w:eastAsia="id-ID"/>
              </w:rPr>
            </w:pPr>
            <w:r w:rsidRPr="00EB7567">
              <w:rPr>
                <w:rFonts w:ascii="Times New Roman" w:eastAsia="Calibri" w:hAnsi="Times New Roman" w:cs="Times New Roman"/>
                <w:bCs/>
                <w:color w:val="000000"/>
                <w:sz w:val="23"/>
                <w:szCs w:val="23"/>
                <w:bdr w:val="none" w:sz="0" w:space="0" w:color="auto" w:frame="1"/>
                <w:lang w:val="en-US" w:eastAsia="id-ID"/>
              </w:rPr>
              <w:t>Reaksi Emosional</w:t>
            </w:r>
          </w:p>
        </w:tc>
        <w:tc>
          <w:tcPr>
            <w:tcW w:w="2410" w:type="dxa"/>
            <w:vAlign w:val="center"/>
          </w:tcPr>
          <w:p w:rsidR="00EB7567" w:rsidRPr="00EB7567" w:rsidRDefault="00EB7567" w:rsidP="00EB7567">
            <w:pPr>
              <w:tabs>
                <w:tab w:val="left" w:pos="3150"/>
              </w:tabs>
              <w:spacing w:after="0"/>
              <w:jc w:val="center"/>
              <w:rPr>
                <w:rFonts w:ascii="Times New Roman" w:eastAsia="Calibri" w:hAnsi="Times New Roman" w:cs="Times New Roman"/>
                <w:bCs/>
                <w:color w:val="000000"/>
                <w:sz w:val="23"/>
                <w:szCs w:val="23"/>
                <w:bdr w:val="none" w:sz="0" w:space="0" w:color="auto" w:frame="1"/>
                <w:lang w:val="en-US" w:eastAsia="id-ID"/>
              </w:rPr>
            </w:pPr>
            <w:r w:rsidRPr="00EB7567">
              <w:rPr>
                <w:rFonts w:ascii="Times New Roman" w:eastAsia="Calibri" w:hAnsi="Times New Roman" w:cs="Times New Roman"/>
                <w:bCs/>
                <w:color w:val="000000"/>
                <w:sz w:val="23"/>
                <w:szCs w:val="23"/>
                <w:bdr w:val="none" w:sz="0" w:space="0" w:color="auto" w:frame="1"/>
                <w:lang w:val="en-US" w:eastAsia="id-ID"/>
              </w:rPr>
              <w:t>Interaksi Sistem</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1 (primigravida)</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Berusia 16 tahun saat melahirkan anak pertama melalui pernikahan dini. Pengenalan dan pemahaman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tentang tradisi pengasingan diperoleh sejak masa kanak-kanak dari para tua adat (</w:t>
            </w:r>
            <w:r w:rsidRPr="00EB7567">
              <w:rPr>
                <w:rFonts w:ascii="Times New Roman" w:eastAsia="Calibri" w:hAnsi="Times New Roman" w:cs="Times New Roman"/>
                <w:i/>
                <w:color w:val="000000"/>
                <w:sz w:val="23"/>
                <w:szCs w:val="23"/>
                <w:bdr w:val="none" w:sz="0" w:space="0" w:color="auto" w:frame="1"/>
                <w:lang w:val="en-US" w:eastAsia="id-ID"/>
              </w:rPr>
              <w:t xml:space="preserve">Gemtuadat </w:t>
            </w:r>
            <w:r w:rsidRPr="00EB7567">
              <w:rPr>
                <w:rFonts w:ascii="Times New Roman" w:eastAsia="Calibri" w:hAnsi="Times New Roman" w:cs="Times New Roman"/>
                <w:i/>
                <w:color w:val="000000"/>
                <w:sz w:val="23"/>
                <w:szCs w:val="23"/>
                <w:bdr w:val="none" w:sz="0" w:space="0" w:color="auto" w:frame="1"/>
                <w:lang w:val="en-US" w:eastAsia="id-ID"/>
              </w:rPr>
              <w:lastRenderedPageBreak/>
              <w:t>Fukafenafafan</w:t>
            </w:r>
            <w:r w:rsidRPr="00EB7567">
              <w:rPr>
                <w:rFonts w:ascii="Times New Roman" w:eastAsia="Calibri" w:hAnsi="Times New Roman" w:cs="Times New Roman"/>
                <w:color w:val="000000"/>
                <w:sz w:val="23"/>
                <w:szCs w:val="23"/>
                <w:bdr w:val="none" w:sz="0" w:space="0" w:color="auto" w:frame="1"/>
                <w:lang w:val="en-US" w:eastAsia="id-ID"/>
              </w:rPr>
              <w:t>)</w:t>
            </w:r>
            <w:r w:rsidRPr="00EB7567">
              <w:rPr>
                <w:rFonts w:ascii="Times New Roman" w:eastAsia="Calibri" w:hAnsi="Times New Roman" w:cs="Times New Roman"/>
                <w:sz w:val="23"/>
                <w:szCs w:val="23"/>
                <w:lang w:val="en-US"/>
              </w:rPr>
              <w:t>, dan juga keluarga.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memahami bahwa tradisi tersebut merupakan kepercayaan masyarakat dan bentuk ketaatan pada leluhur</w:t>
            </w:r>
            <w:r w:rsidRPr="00EB7567">
              <w:rPr>
                <w:rFonts w:ascii="Times New Roman" w:eastAsia="Calibri" w:hAnsi="Times New Roman" w:cs="Times New Roman"/>
                <w:color w:val="000000"/>
                <w:sz w:val="23"/>
                <w:szCs w:val="23"/>
                <w:bdr w:val="none" w:sz="0" w:space="0" w:color="auto" w:frame="1"/>
                <w:lang w:val="en-US" w:eastAsia="id-ID"/>
              </w:rPr>
              <w:t>. Keikutsertaan sub</w:t>
            </w:r>
            <w:r w:rsidRPr="00EB7567">
              <w:rPr>
                <w:rFonts w:ascii="Times New Roman" w:eastAsia="Calibri" w:hAnsi="Times New Roman" w:cs="Times New Roman"/>
                <w:color w:val="000000"/>
                <w:sz w:val="23"/>
                <w:szCs w:val="23"/>
                <w:bdr w:val="none" w:sz="0" w:space="0" w:color="auto" w:frame="1"/>
                <w:lang w:eastAsia="id-ID"/>
              </w:rPr>
              <w:t>j</w:t>
            </w:r>
            <w:r w:rsidRPr="00EB7567">
              <w:rPr>
                <w:rFonts w:ascii="Times New Roman" w:eastAsia="Calibri" w:hAnsi="Times New Roman" w:cs="Times New Roman"/>
                <w:color w:val="000000"/>
                <w:sz w:val="23"/>
                <w:szCs w:val="23"/>
                <w:bdr w:val="none" w:sz="0" w:space="0" w:color="auto" w:frame="1"/>
                <w:lang w:val="en-US" w:eastAsia="id-ID"/>
              </w:rPr>
              <w:t>ek dalam tradisi awalnya dilakukan atas dasar keterpaksaan dan ketidakberdayaan.</w:t>
            </w:r>
          </w:p>
        </w:tc>
        <w:tc>
          <w:tcPr>
            <w:tcW w:w="2250" w:type="dxa"/>
          </w:tcPr>
          <w:p w:rsidR="00EB7567" w:rsidRPr="00EB7567" w:rsidRDefault="00EB7567" w:rsidP="00DD539E">
            <w:pPr>
              <w:numPr>
                <w:ilvl w:val="0"/>
                <w:numId w:val="1"/>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lastRenderedPageBreak/>
              <w:t xml:space="preserve">Mengalami ketakutan karena proses persalinan pertamanya tidak didampingi oleh orang-orang terdekat seperti orang tua dan suami. </w:t>
            </w:r>
          </w:p>
          <w:p w:rsidR="00EB7567" w:rsidRPr="00EB7567" w:rsidRDefault="00EB7567" w:rsidP="00DD539E">
            <w:pPr>
              <w:numPr>
                <w:ilvl w:val="0"/>
                <w:numId w:val="1"/>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 xml:space="preserve">Mengalami ketakutan dan kebingungan mengurus bayi, karena tidak </w:t>
            </w:r>
            <w:r w:rsidRPr="00EB7567">
              <w:rPr>
                <w:rFonts w:ascii="Times New Roman" w:eastAsia="Calibri" w:hAnsi="Times New Roman" w:cs="Times New Roman"/>
                <w:color w:val="000000"/>
                <w:sz w:val="23"/>
                <w:szCs w:val="23"/>
                <w:lang w:val="en-US"/>
              </w:rPr>
              <w:lastRenderedPageBreak/>
              <w:t xml:space="preserve">berpengalaman. </w:t>
            </w:r>
          </w:p>
          <w:p w:rsidR="00EB7567" w:rsidRPr="00EB7567" w:rsidRDefault="00EB7567" w:rsidP="00DD539E">
            <w:pPr>
              <w:numPr>
                <w:ilvl w:val="0"/>
                <w:numId w:val="1"/>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Mengalami kegundahan karena tidak intens dalam melakukan ritual yang benar dan sesuai dengan ajaran para leluhur</w:t>
            </w:r>
          </w:p>
          <w:p w:rsidR="00EB7567" w:rsidRPr="00EB7567" w:rsidRDefault="00EB7567" w:rsidP="00EB7567">
            <w:pPr>
              <w:tabs>
                <w:tab w:val="left" w:pos="3150"/>
              </w:tabs>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p>
        </w:tc>
        <w:tc>
          <w:tcPr>
            <w:tcW w:w="2291" w:type="dxa"/>
          </w:tcPr>
          <w:p w:rsidR="00EB7567" w:rsidRPr="00EB7567" w:rsidRDefault="00EB7567" w:rsidP="00DD539E">
            <w:pPr>
              <w:numPr>
                <w:ilvl w:val="0"/>
                <w:numId w:val="2"/>
              </w:numPr>
              <w:spacing w:after="0"/>
              <w:ind w:left="198" w:hanging="283"/>
              <w:contextualSpacing/>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lastRenderedPageBreak/>
              <w:t xml:space="preserve">Memberikan reaksi kesal, bingung, cemas dengan tindakan memukul kepala, dan menghela nafas. </w:t>
            </w:r>
          </w:p>
          <w:p w:rsidR="00EB7567" w:rsidRPr="00EB7567" w:rsidRDefault="00EB7567" w:rsidP="00DD539E">
            <w:pPr>
              <w:numPr>
                <w:ilvl w:val="0"/>
                <w:numId w:val="2"/>
              </w:numPr>
              <w:spacing w:after="0"/>
              <w:ind w:left="198" w:hanging="283"/>
              <w:contextualSpacing/>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 xml:space="preserve">Takut karena berada jauh dari pemukiman masyarakat, takut pada bahaya binatang buas, roh jahat (setan), serta tidak dapat </w:t>
            </w:r>
            <w:r w:rsidRPr="00EB7567">
              <w:rPr>
                <w:rFonts w:ascii="Times New Roman" w:eastAsia="Calibri" w:hAnsi="Times New Roman" w:cs="Times New Roman"/>
                <w:color w:val="000000"/>
                <w:sz w:val="23"/>
                <w:szCs w:val="23"/>
                <w:lang w:val="en-US"/>
              </w:rPr>
              <w:lastRenderedPageBreak/>
              <w:t>memberikan ASI kepada bayi</w:t>
            </w: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lastRenderedPageBreak/>
              <w:t xml:space="preserve">Dari perspektif budaya, tradisi pengasingan telah menjadi adat istiadat sejak zaman nenek moyang (leluhur). Tradisi tersebut merupakan ciri khas masyarakat Pulau Buru, sehingga masyarakat setempat, khususnya di wilayah pedalaman tetap bertahan menjalankan tradisi tersebut. Hal ini </w:t>
            </w:r>
            <w:r w:rsidRPr="00EB7567">
              <w:rPr>
                <w:rFonts w:ascii="Times New Roman" w:eastAsia="Calibri" w:hAnsi="Times New Roman" w:cs="Times New Roman"/>
                <w:color w:val="000000"/>
                <w:sz w:val="23"/>
                <w:szCs w:val="23"/>
                <w:lang w:val="en-US"/>
              </w:rPr>
              <w:lastRenderedPageBreak/>
              <w:t>menunjukkan bentuk kesatuan antara masyarakat dengan budayanya (sistem budaya)</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lastRenderedPageBreak/>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2 (29</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jc w:val="both"/>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multigravida</w:t>
            </w:r>
          </w:p>
          <w:p w:rsidR="00EB7567" w:rsidRPr="00EB7567" w:rsidRDefault="00EB7567" w:rsidP="00EB7567">
            <w:pPr>
              <w:spacing w:after="0"/>
              <w:jc w:val="both"/>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 xml:space="preserve">Berada dalam pengasingan oleh karena desakan orang tua, suami dan kerabat. Tradisi </w:t>
            </w:r>
            <w:r w:rsidRPr="00EB7567">
              <w:rPr>
                <w:rFonts w:ascii="Times New Roman" w:eastAsia="Calibri" w:hAnsi="Times New Roman" w:cs="Times New Roman"/>
                <w:i/>
                <w:sz w:val="23"/>
                <w:szCs w:val="23"/>
                <w:lang w:val="en-US"/>
              </w:rPr>
              <w:t xml:space="preserve">humkoit </w:t>
            </w:r>
            <w:r w:rsidRPr="00EB7567">
              <w:rPr>
                <w:rFonts w:ascii="Times New Roman" w:eastAsia="Calibri" w:hAnsi="Times New Roman" w:cs="Times New Roman"/>
                <w:sz w:val="23"/>
                <w:szCs w:val="23"/>
                <w:lang w:val="en-US"/>
              </w:rPr>
              <w:t>pertama</w:t>
            </w:r>
            <w:r>
              <w:rPr>
                <w:rFonts w:ascii="Times New Roman" w:eastAsia="Calibri" w:hAnsi="Times New Roman" w:cs="Times New Roman"/>
                <w:sz w:val="23"/>
                <w:szCs w:val="23"/>
                <w:lang w:val="en-US"/>
              </w:rPr>
              <w:t xml:space="preserve"> </w:t>
            </w:r>
            <w:r w:rsidRPr="00EB7567">
              <w:rPr>
                <w:rFonts w:ascii="Times New Roman" w:eastAsia="Calibri" w:hAnsi="Times New Roman" w:cs="Times New Roman"/>
                <w:sz w:val="23"/>
                <w:szCs w:val="23"/>
                <w:lang w:val="en-US"/>
              </w:rPr>
              <w:t>kali diketahui dari kakek yang telah membesarkannya.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memaknai tradisi tersebut sebagai salah satu keharusan yang tidak boleh di langgar</w:t>
            </w:r>
          </w:p>
        </w:tc>
        <w:tc>
          <w:tcPr>
            <w:tcW w:w="2250" w:type="dxa"/>
          </w:tcPr>
          <w:p w:rsidR="00EB7567" w:rsidRPr="00EB7567" w:rsidRDefault="00EB7567" w:rsidP="00DD539E">
            <w:pPr>
              <w:numPr>
                <w:ilvl w:val="0"/>
                <w:numId w:val="3"/>
              </w:numPr>
              <w:spacing w:after="0"/>
              <w:ind w:left="187" w:hanging="283"/>
              <w:contextualSpacing/>
              <w:jc w:val="both"/>
              <w:rPr>
                <w:rFonts w:ascii="Times New Roman" w:eastAsia="Calibri" w:hAnsi="Times New Roman" w:cs="Times New Roman"/>
                <w:sz w:val="23"/>
                <w:szCs w:val="23"/>
                <w:lang w:val="en-US"/>
              </w:rPr>
            </w:pPr>
            <w:r w:rsidRPr="00EB7567">
              <w:rPr>
                <w:rFonts w:ascii="Times New Roman" w:eastAsia="Calibri" w:hAnsi="Times New Roman" w:cs="Times New Roman"/>
                <w:sz w:val="23"/>
                <w:szCs w:val="23"/>
                <w:lang w:val="en-US"/>
              </w:rPr>
              <w:t>Mengalami ketakutan terhadap kematian dan kesedihan karena sempat berada dalam situasi yang kritis.</w:t>
            </w:r>
          </w:p>
          <w:p w:rsidR="00EB7567" w:rsidRPr="00EB7567" w:rsidRDefault="00EB7567" w:rsidP="00DD539E">
            <w:pPr>
              <w:numPr>
                <w:ilvl w:val="0"/>
                <w:numId w:val="3"/>
              </w:numPr>
              <w:spacing w:after="0"/>
              <w:ind w:left="187" w:hanging="283"/>
              <w:contextualSpacing/>
              <w:jc w:val="both"/>
              <w:rPr>
                <w:rFonts w:ascii="Times New Roman" w:eastAsia="Calibri" w:hAnsi="Times New Roman" w:cs="Times New Roman"/>
                <w:sz w:val="23"/>
                <w:szCs w:val="23"/>
                <w:lang w:val="en-US"/>
              </w:rPr>
            </w:pPr>
            <w:r w:rsidRPr="00EB7567">
              <w:rPr>
                <w:rFonts w:ascii="Times New Roman" w:eastAsia="Calibri" w:hAnsi="Times New Roman" w:cs="Times New Roman"/>
                <w:sz w:val="23"/>
                <w:szCs w:val="23"/>
                <w:lang w:val="en-US"/>
              </w:rPr>
              <w:t>M</w:t>
            </w:r>
            <w:r w:rsidRPr="00EB7567">
              <w:rPr>
                <w:rFonts w:ascii="Times New Roman" w:eastAsia="Calibri" w:hAnsi="Times New Roman" w:cs="Times New Roman"/>
                <w:color w:val="000000"/>
                <w:sz w:val="23"/>
                <w:szCs w:val="23"/>
                <w:lang w:val="en-US"/>
              </w:rPr>
              <w:t>engalami ketakutan, kegelisahan dan kecemasan dengan kondisi rumah yang berada di dalam hutan dan cukup jauh dari permukiman masyarakat.</w:t>
            </w:r>
          </w:p>
        </w:tc>
        <w:tc>
          <w:tcPr>
            <w:tcW w:w="2291"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 xml:space="preserve">Merasa sedih dalam waktu yang lama, terdiam dan tidak banyak berbicara dengan orang lain, dan hanya merespon dengan senyuman. </w:t>
            </w: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Berbagai pengalaman yang dialami sub</w:t>
            </w:r>
            <w:r w:rsidRPr="00EB7567">
              <w:rPr>
                <w:rFonts w:ascii="Times New Roman" w:eastAsia="Calibri" w:hAnsi="Times New Roman" w:cs="Times New Roman"/>
                <w:color w:val="000000"/>
                <w:sz w:val="23"/>
                <w:szCs w:val="23"/>
              </w:rPr>
              <w:t>j</w:t>
            </w:r>
            <w:r w:rsidRPr="00EB7567">
              <w:rPr>
                <w:rFonts w:ascii="Times New Roman" w:eastAsia="Calibri" w:hAnsi="Times New Roman" w:cs="Times New Roman"/>
                <w:color w:val="000000"/>
                <w:sz w:val="23"/>
                <w:szCs w:val="23"/>
                <w:lang w:val="en-US"/>
              </w:rPr>
              <w:t xml:space="preserve">ek pada saat melahirkan dan nifas </w:t>
            </w:r>
            <w:r w:rsidRPr="00EB7567">
              <w:rPr>
                <w:rFonts w:ascii="Times New Roman" w:eastAsia="Calibri" w:hAnsi="Times New Roman" w:cs="Times New Roman"/>
                <w:i/>
                <w:color w:val="000000"/>
                <w:sz w:val="23"/>
                <w:szCs w:val="23"/>
                <w:lang w:val="en-US"/>
              </w:rPr>
              <w:t xml:space="preserve">humkoit </w:t>
            </w:r>
            <w:r w:rsidRPr="00EB7567">
              <w:rPr>
                <w:rFonts w:ascii="Times New Roman" w:eastAsia="Calibri" w:hAnsi="Times New Roman" w:cs="Times New Roman"/>
                <w:color w:val="000000"/>
                <w:sz w:val="23"/>
                <w:szCs w:val="23"/>
                <w:lang w:val="en-US"/>
              </w:rPr>
              <w:t>merupakan pengalaman psikologis yang sangat dipengaruhi oleh ketentuan budaya</w:t>
            </w:r>
          </w:p>
          <w:p w:rsidR="00EB7567" w:rsidRPr="00EB7567" w:rsidRDefault="00EB7567" w:rsidP="00EB7567">
            <w:pPr>
              <w:spacing w:after="0"/>
              <w:jc w:val="right"/>
              <w:rPr>
                <w:rFonts w:ascii="Times New Roman" w:eastAsia="Calibri" w:hAnsi="Times New Roman" w:cs="Times New Roman"/>
                <w:sz w:val="23"/>
                <w:szCs w:val="23"/>
                <w:lang w:val="en-US" w:eastAsia="id-ID"/>
              </w:rPr>
            </w:pP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3 (15</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Primigravida</w:t>
            </w:r>
            <w:r w:rsidRPr="00EB7567">
              <w:rPr>
                <w:rFonts w:ascii="Times New Roman" w:eastAsia="Calibri" w:hAnsi="Times New Roman" w:cs="Times New Roman"/>
                <w:color w:val="000000"/>
                <w:sz w:val="23"/>
                <w:szCs w:val="23"/>
                <w:bdr w:val="none" w:sz="0" w:space="0" w:color="auto" w:frame="1"/>
                <w:lang w:val="en-US" w:eastAsia="id-ID"/>
              </w:rPr>
              <w:t xml:space="preserve">. </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 xml:space="preserve">Tradisi </w:t>
            </w:r>
            <w:r w:rsidRPr="00EB7567">
              <w:rPr>
                <w:rFonts w:ascii="Times New Roman" w:eastAsia="Calibri" w:hAnsi="Times New Roman" w:cs="Times New Roman"/>
                <w:i/>
                <w:color w:val="000000"/>
                <w:sz w:val="23"/>
                <w:szCs w:val="23"/>
                <w:lang w:val="en-US"/>
              </w:rPr>
              <w:t>humkoit</w:t>
            </w:r>
            <w:r w:rsidRPr="00EB7567">
              <w:rPr>
                <w:rFonts w:ascii="Times New Roman" w:eastAsia="Calibri" w:hAnsi="Times New Roman" w:cs="Times New Roman"/>
                <w:color w:val="000000"/>
                <w:sz w:val="23"/>
                <w:szCs w:val="23"/>
                <w:lang w:val="en-US"/>
              </w:rPr>
              <w:t xml:space="preserve"> pertama kali didengar dari seorang dukun beranak yang </w:t>
            </w:r>
            <w:r w:rsidRPr="00EB7567">
              <w:rPr>
                <w:rFonts w:ascii="Times New Roman" w:eastAsia="Calibri" w:hAnsi="Times New Roman" w:cs="Times New Roman"/>
                <w:color w:val="000000"/>
                <w:sz w:val="23"/>
                <w:szCs w:val="23"/>
                <w:lang w:val="en-US"/>
              </w:rPr>
              <w:lastRenderedPageBreak/>
              <w:t xml:space="preserve">pernah membantu proses persalinan saudara sepupu. </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Sub</w:t>
            </w:r>
            <w:r w:rsidRPr="00EB7567">
              <w:rPr>
                <w:rFonts w:ascii="Times New Roman" w:eastAsia="Calibri" w:hAnsi="Times New Roman" w:cs="Times New Roman"/>
                <w:color w:val="000000"/>
                <w:sz w:val="23"/>
                <w:szCs w:val="23"/>
              </w:rPr>
              <w:t>j</w:t>
            </w:r>
            <w:r w:rsidRPr="00EB7567">
              <w:rPr>
                <w:rFonts w:ascii="Times New Roman" w:eastAsia="Calibri" w:hAnsi="Times New Roman" w:cs="Times New Roman"/>
                <w:color w:val="000000"/>
                <w:sz w:val="23"/>
                <w:szCs w:val="23"/>
                <w:lang w:val="en-US"/>
              </w:rPr>
              <w:t>ek memaknai tradisi tersebut sebagai sesuatu yang sangat mistis, namun tetap harus dijalani</w:t>
            </w:r>
          </w:p>
          <w:p w:rsidR="00EB7567" w:rsidRPr="00EB7567" w:rsidRDefault="00EB7567" w:rsidP="00EB7567">
            <w:pPr>
              <w:tabs>
                <w:tab w:val="left" w:pos="3150"/>
              </w:tabs>
              <w:spacing w:after="0"/>
              <w:jc w:val="center"/>
              <w:rPr>
                <w:rFonts w:ascii="Times New Roman" w:eastAsia="Calibri" w:hAnsi="Times New Roman" w:cs="Times New Roman"/>
                <w:color w:val="000000"/>
                <w:sz w:val="23"/>
                <w:szCs w:val="23"/>
                <w:bdr w:val="none" w:sz="0" w:space="0" w:color="auto" w:frame="1"/>
                <w:lang w:val="en-US" w:eastAsia="id-ID"/>
              </w:rPr>
            </w:pPr>
          </w:p>
        </w:tc>
        <w:tc>
          <w:tcPr>
            <w:tcW w:w="2250" w:type="dxa"/>
          </w:tcPr>
          <w:p w:rsidR="00EB7567" w:rsidRPr="00EB7567" w:rsidRDefault="00EB7567" w:rsidP="00DD539E">
            <w:pPr>
              <w:numPr>
                <w:ilvl w:val="0"/>
                <w:numId w:val="4"/>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Times New Roman" w:hAnsi="Times New Roman" w:cs="Times New Roman"/>
                <w:color w:val="000000"/>
                <w:sz w:val="23"/>
                <w:szCs w:val="23"/>
                <w:lang w:val="en-US"/>
              </w:rPr>
              <w:lastRenderedPageBreak/>
              <w:t>Mengalami nyeri pada bagian perut dan alat reproduksi, serta sempat mengalami pendarahan dalam waktu yang lama.</w:t>
            </w:r>
          </w:p>
          <w:p w:rsidR="00EB7567" w:rsidRPr="00EB7567" w:rsidRDefault="00EB7567" w:rsidP="00DD539E">
            <w:pPr>
              <w:numPr>
                <w:ilvl w:val="0"/>
                <w:numId w:val="4"/>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lastRenderedPageBreak/>
              <w:t>M</w:t>
            </w:r>
            <w:r w:rsidRPr="00EB7567">
              <w:rPr>
                <w:rFonts w:ascii="Times New Roman" w:eastAsia="Times New Roman" w:hAnsi="Times New Roman" w:cs="Times New Roman"/>
                <w:color w:val="000000"/>
                <w:sz w:val="23"/>
                <w:szCs w:val="23"/>
                <w:lang w:val="en-US"/>
              </w:rPr>
              <w:t>engalami keterpaksaan untuk mengonsumsi makanan (singkong) dan obat-obatan tradisonal karena adanya paksaan dari pihak keluarga.</w:t>
            </w:r>
          </w:p>
          <w:p w:rsidR="00EB7567" w:rsidRPr="00EB7567" w:rsidRDefault="00EB7567" w:rsidP="00DD539E">
            <w:pPr>
              <w:numPr>
                <w:ilvl w:val="0"/>
                <w:numId w:val="4"/>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M</w:t>
            </w:r>
            <w:r w:rsidRPr="00EB7567">
              <w:rPr>
                <w:rFonts w:ascii="Times New Roman" w:eastAsia="Times New Roman" w:hAnsi="Times New Roman" w:cs="Times New Roman"/>
                <w:color w:val="000000"/>
                <w:sz w:val="23"/>
                <w:szCs w:val="23"/>
                <w:lang w:val="en-US"/>
              </w:rPr>
              <w:t xml:space="preserve">erasa rendah diri dengan status sosial </w:t>
            </w:r>
          </w:p>
        </w:tc>
        <w:tc>
          <w:tcPr>
            <w:tcW w:w="2291"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lastRenderedPageBreak/>
              <w:t>Tidak banyak berbicara, karena sedih, merasa sangat rendah diri, merasa bersalah.</w:t>
            </w:r>
          </w:p>
        </w:tc>
        <w:tc>
          <w:tcPr>
            <w:tcW w:w="2410" w:type="dxa"/>
          </w:tcPr>
          <w:p w:rsidR="00EB7567" w:rsidRPr="00EB7567" w:rsidRDefault="00EB7567" w:rsidP="00EB7567">
            <w:pPr>
              <w:tabs>
                <w:tab w:val="left" w:pos="3150"/>
              </w:tabs>
              <w:spacing w:after="0"/>
              <w:ind w:hanging="1"/>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Terkait sistem biologis, interaksi ini ditemukan melalui gejala sub</w:t>
            </w:r>
            <w:r w:rsidRPr="00EB7567">
              <w:rPr>
                <w:rFonts w:ascii="Times New Roman" w:eastAsia="Calibri" w:hAnsi="Times New Roman" w:cs="Times New Roman"/>
                <w:color w:val="000000"/>
                <w:sz w:val="23"/>
                <w:szCs w:val="23"/>
              </w:rPr>
              <w:t>j</w:t>
            </w:r>
            <w:r w:rsidRPr="00EB7567">
              <w:rPr>
                <w:rFonts w:ascii="Times New Roman" w:eastAsia="Calibri" w:hAnsi="Times New Roman" w:cs="Times New Roman"/>
                <w:color w:val="000000"/>
                <w:sz w:val="23"/>
                <w:szCs w:val="23"/>
                <w:lang w:val="en-US"/>
              </w:rPr>
              <w:t xml:space="preserve">ek dan bayinya dalam </w:t>
            </w:r>
            <w:r w:rsidRPr="00EB7567">
              <w:rPr>
                <w:rFonts w:ascii="Times New Roman" w:eastAsia="Calibri" w:hAnsi="Times New Roman" w:cs="Times New Roman"/>
                <w:i/>
                <w:color w:val="000000"/>
                <w:sz w:val="23"/>
                <w:szCs w:val="23"/>
                <w:lang w:val="en-US"/>
              </w:rPr>
              <w:t xml:space="preserve">humkoit. </w:t>
            </w:r>
            <w:r w:rsidRPr="00EB7567">
              <w:rPr>
                <w:rFonts w:ascii="Times New Roman" w:eastAsia="Calibri" w:hAnsi="Times New Roman" w:cs="Times New Roman"/>
                <w:color w:val="000000"/>
                <w:sz w:val="23"/>
                <w:szCs w:val="23"/>
                <w:lang w:val="en-US"/>
              </w:rPr>
              <w:t xml:space="preserve">Pemberian ASI </w:t>
            </w:r>
            <w:r w:rsidRPr="00EB7567">
              <w:rPr>
                <w:rFonts w:ascii="Times New Roman" w:eastAsia="Calibri" w:hAnsi="Times New Roman" w:cs="Times New Roman"/>
                <w:sz w:val="23"/>
                <w:szCs w:val="23"/>
                <w:lang w:val="en-US"/>
              </w:rPr>
              <w:t xml:space="preserve">hanya diberikan 1x seminggu, sehingga </w:t>
            </w:r>
            <w:r w:rsidRPr="00EB7567">
              <w:rPr>
                <w:rFonts w:ascii="Times New Roman" w:eastAsia="Calibri" w:hAnsi="Times New Roman" w:cs="Times New Roman"/>
                <w:sz w:val="23"/>
                <w:szCs w:val="23"/>
                <w:lang w:val="en-US"/>
              </w:rPr>
              <w:lastRenderedPageBreak/>
              <w:t>tidak sesuai dengan</w:t>
            </w:r>
            <w:r w:rsidRPr="00EB7567">
              <w:rPr>
                <w:rFonts w:ascii="Times New Roman" w:eastAsia="Calibri" w:hAnsi="Times New Roman" w:cs="Times New Roman"/>
                <w:color w:val="000000"/>
                <w:sz w:val="23"/>
                <w:szCs w:val="23"/>
                <w:lang w:val="en-US"/>
              </w:rPr>
              <w:t xml:space="preserve"> standar kesehatan, pola konsumsi yang sangat tradisional, sehingga asupan sangat kurang protein dan hanya mengandung karbohidrat. </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lastRenderedPageBreak/>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4 (16</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Multigravida</w:t>
            </w:r>
            <w:r w:rsidRPr="00EB7567">
              <w:rPr>
                <w:rFonts w:ascii="Times New Roman" w:eastAsia="Calibri" w:hAnsi="Times New Roman" w:cs="Times New Roman"/>
                <w:color w:val="000000"/>
                <w:sz w:val="23"/>
                <w:szCs w:val="23"/>
                <w:bdr w:val="none" w:sz="0" w:space="0" w:color="auto" w:frame="1"/>
                <w:lang w:val="en-US" w:eastAsia="id-ID"/>
              </w:rPr>
              <w:t>.</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Tradisi tersebut sebagai sebuah keharusan untuk diikuti, dan harus dimulai dengan ritual samake. Merasa bahwa tradisi ini dapat membahayakan dirinya. Pertama kali didengar dari kakeknya.</w:t>
            </w:r>
          </w:p>
          <w:p w:rsidR="00EB7567" w:rsidRPr="00EB7567" w:rsidRDefault="00EB7567" w:rsidP="00EB7567">
            <w:pPr>
              <w:tabs>
                <w:tab w:val="left" w:pos="3150"/>
              </w:tabs>
              <w:spacing w:after="0"/>
              <w:jc w:val="center"/>
              <w:rPr>
                <w:rFonts w:ascii="Times New Roman" w:eastAsia="Calibri" w:hAnsi="Times New Roman" w:cs="Times New Roman"/>
                <w:color w:val="000000"/>
                <w:sz w:val="23"/>
                <w:szCs w:val="23"/>
                <w:bdr w:val="none" w:sz="0" w:space="0" w:color="auto" w:frame="1"/>
                <w:lang w:val="en-US" w:eastAsia="id-ID"/>
              </w:rPr>
            </w:pPr>
          </w:p>
        </w:tc>
        <w:tc>
          <w:tcPr>
            <w:tcW w:w="2250" w:type="dxa"/>
          </w:tcPr>
          <w:p w:rsidR="00EB7567" w:rsidRPr="00EB7567" w:rsidRDefault="00EB7567" w:rsidP="00DD539E">
            <w:pPr>
              <w:numPr>
                <w:ilvl w:val="0"/>
                <w:numId w:val="5"/>
              </w:numPr>
              <w:spacing w:after="0"/>
              <w:ind w:left="187" w:hanging="283"/>
              <w:contextualSpacing/>
              <w:jc w:val="both"/>
              <w:rPr>
                <w:rFonts w:ascii="Times New Roman" w:eastAsia="Calibri" w:hAnsi="Times New Roman" w:cs="Times New Roman"/>
                <w:color w:val="0D0D0D" w:themeColor="text1" w:themeTint="F2"/>
                <w:sz w:val="23"/>
                <w:szCs w:val="23"/>
                <w:bdr w:val="none" w:sz="0" w:space="0" w:color="auto" w:frame="1"/>
                <w:lang w:val="en-US" w:eastAsia="id-ID"/>
              </w:rPr>
            </w:pPr>
            <w:r w:rsidRPr="00EB7567">
              <w:rPr>
                <w:rFonts w:ascii="Times New Roman" w:eastAsia="Calibri" w:hAnsi="Times New Roman" w:cs="Times New Roman"/>
                <w:color w:val="0D0D0D" w:themeColor="text1" w:themeTint="F2"/>
                <w:sz w:val="23"/>
                <w:szCs w:val="23"/>
                <w:lang w:val="en-US"/>
              </w:rPr>
              <w:t xml:space="preserve">Mengalami pendarahan yang cukup lama setelah melahirkan oleh karena racikan obat tradisional </w:t>
            </w:r>
            <w:r w:rsidRPr="00EB7567">
              <w:rPr>
                <w:rFonts w:ascii="Times New Roman" w:eastAsia="Calibri" w:hAnsi="Times New Roman" w:cs="Times New Roman"/>
                <w:i/>
                <w:color w:val="0D0D0D" w:themeColor="text1" w:themeTint="F2"/>
                <w:sz w:val="23"/>
                <w:szCs w:val="23"/>
                <w:lang w:val="en-US"/>
              </w:rPr>
              <w:t>khulett.</w:t>
            </w:r>
            <w:r w:rsidRPr="00EB7567">
              <w:rPr>
                <w:rFonts w:ascii="Times New Roman" w:eastAsia="Calibri" w:hAnsi="Times New Roman" w:cs="Times New Roman"/>
                <w:color w:val="0D0D0D" w:themeColor="text1" w:themeTint="F2"/>
                <w:sz w:val="23"/>
                <w:szCs w:val="23"/>
                <w:lang w:val="en-US"/>
              </w:rPr>
              <w:t xml:space="preserve"> </w:t>
            </w:r>
          </w:p>
          <w:p w:rsidR="00EB7567" w:rsidRPr="00EB7567" w:rsidRDefault="00EB7567" w:rsidP="00DD539E">
            <w:pPr>
              <w:numPr>
                <w:ilvl w:val="0"/>
                <w:numId w:val="5"/>
              </w:numPr>
              <w:spacing w:after="0"/>
              <w:ind w:left="187" w:hanging="283"/>
              <w:contextualSpacing/>
              <w:jc w:val="both"/>
              <w:rPr>
                <w:rFonts w:ascii="Times New Roman" w:eastAsia="Calibri" w:hAnsi="Times New Roman" w:cs="Times New Roman"/>
                <w:color w:val="0D0D0D" w:themeColor="text1" w:themeTint="F2"/>
                <w:sz w:val="23"/>
                <w:szCs w:val="23"/>
                <w:bdr w:val="none" w:sz="0" w:space="0" w:color="auto" w:frame="1"/>
                <w:lang w:val="en-US" w:eastAsia="id-ID"/>
              </w:rPr>
            </w:pPr>
            <w:r w:rsidRPr="00EB7567">
              <w:rPr>
                <w:rFonts w:ascii="Times New Roman" w:eastAsia="Times New Roman" w:hAnsi="Times New Roman" w:cs="Times New Roman"/>
                <w:color w:val="0D0D0D" w:themeColor="text1" w:themeTint="F2"/>
                <w:sz w:val="23"/>
                <w:szCs w:val="23"/>
                <w:lang w:val="en-US"/>
              </w:rPr>
              <w:t>Pola konsumsi semakin menambah kecemasan, sebab dirasa membahayakan perkembangan bayi.</w:t>
            </w:r>
          </w:p>
          <w:p w:rsidR="00EB7567" w:rsidRPr="00EB7567" w:rsidRDefault="00EB7567" w:rsidP="00DD539E">
            <w:pPr>
              <w:numPr>
                <w:ilvl w:val="0"/>
                <w:numId w:val="5"/>
              </w:numPr>
              <w:spacing w:after="0"/>
              <w:ind w:left="187" w:hanging="283"/>
              <w:contextualSpacing/>
              <w:jc w:val="both"/>
              <w:rPr>
                <w:rFonts w:ascii="Times New Roman" w:eastAsia="Calibri" w:hAnsi="Times New Roman" w:cs="Times New Roman"/>
                <w:color w:val="0D0D0D" w:themeColor="text1" w:themeTint="F2"/>
                <w:sz w:val="23"/>
                <w:szCs w:val="23"/>
                <w:bdr w:val="none" w:sz="0" w:space="0" w:color="auto" w:frame="1"/>
                <w:lang w:val="en-US" w:eastAsia="id-ID"/>
              </w:rPr>
            </w:pPr>
            <w:r w:rsidRPr="00EB7567">
              <w:rPr>
                <w:rFonts w:ascii="Times New Roman" w:eastAsia="Calibri" w:hAnsi="Times New Roman" w:cs="Times New Roman"/>
                <w:color w:val="0D0D0D" w:themeColor="text1" w:themeTint="F2"/>
                <w:sz w:val="23"/>
                <w:szCs w:val="23"/>
                <w:lang w:val="en-US"/>
              </w:rPr>
              <w:t>Mengalami ketakutan karena tidak dapat memberikan ASI yang ekslusif kepada bayi.</w:t>
            </w:r>
          </w:p>
        </w:tc>
        <w:tc>
          <w:tcPr>
            <w:tcW w:w="2291"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 xml:space="preserve">Menggigit kuku, berteriak, dan terus saja </w:t>
            </w:r>
            <w:r w:rsidRPr="00EB7567">
              <w:rPr>
                <w:rFonts w:ascii="Times New Roman" w:eastAsia="Calibri" w:hAnsi="Times New Roman" w:cs="Times New Roman"/>
                <w:sz w:val="23"/>
                <w:szCs w:val="23"/>
                <w:lang w:val="en-US"/>
              </w:rPr>
              <w:t>mengungkapkan ketidakberdayaan diri</w:t>
            </w: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Terjadi masalah biologis sehingga sub</w:t>
            </w:r>
            <w:r w:rsidRPr="00EB7567">
              <w:rPr>
                <w:rFonts w:ascii="Times New Roman" w:eastAsia="Calibri" w:hAnsi="Times New Roman" w:cs="Times New Roman"/>
                <w:color w:val="000000"/>
                <w:sz w:val="23"/>
                <w:szCs w:val="23"/>
                <w:bdr w:val="none" w:sz="0" w:space="0" w:color="auto" w:frame="1"/>
                <w:lang w:eastAsia="id-ID"/>
              </w:rPr>
              <w:t>j</w:t>
            </w:r>
            <w:r w:rsidRPr="00EB7567">
              <w:rPr>
                <w:rFonts w:ascii="Times New Roman" w:eastAsia="Calibri" w:hAnsi="Times New Roman" w:cs="Times New Roman"/>
                <w:color w:val="000000"/>
                <w:sz w:val="23"/>
                <w:szCs w:val="23"/>
                <w:bdr w:val="none" w:sz="0" w:space="0" w:color="auto" w:frame="1"/>
                <w:lang w:val="en-US" w:eastAsia="id-ID"/>
              </w:rPr>
              <w:t>ek mengalami pendarahan, yang akhirnya berpengaruh terhadap kondisi psikologis sub</w:t>
            </w:r>
            <w:r w:rsidRPr="00EB7567">
              <w:rPr>
                <w:rFonts w:ascii="Times New Roman" w:eastAsia="Calibri" w:hAnsi="Times New Roman" w:cs="Times New Roman"/>
                <w:color w:val="000000"/>
                <w:sz w:val="23"/>
                <w:szCs w:val="23"/>
                <w:bdr w:val="none" w:sz="0" w:space="0" w:color="auto" w:frame="1"/>
                <w:lang w:eastAsia="id-ID"/>
              </w:rPr>
              <w:t>j</w:t>
            </w:r>
            <w:r w:rsidRPr="00EB7567">
              <w:rPr>
                <w:rFonts w:ascii="Times New Roman" w:eastAsia="Calibri" w:hAnsi="Times New Roman" w:cs="Times New Roman"/>
                <w:color w:val="000000"/>
                <w:sz w:val="23"/>
                <w:szCs w:val="23"/>
                <w:bdr w:val="none" w:sz="0" w:space="0" w:color="auto" w:frame="1"/>
                <w:lang w:val="en-US" w:eastAsia="id-ID"/>
              </w:rPr>
              <w:t xml:space="preserve">ek, dan kesehatan bayi. </w:t>
            </w:r>
          </w:p>
        </w:tc>
      </w:tr>
      <w:tr w:rsidR="00EB7567" w:rsidRPr="00EB7567" w:rsidTr="00EB7567">
        <w:trPr>
          <w:trHeight w:val="1070"/>
        </w:trPr>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5 (15</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Primigravida</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 xml:space="preserve">Subjek memahami tradisi ini sebagai sebuah pertemuan antara leluhur dan dirinya. Tradisi tersebut didengar pertama kali lewat dongeng yang </w:t>
            </w:r>
            <w:r w:rsidRPr="00EB7567">
              <w:rPr>
                <w:rFonts w:ascii="Times New Roman" w:eastAsia="Calibri" w:hAnsi="Times New Roman" w:cs="Times New Roman"/>
                <w:sz w:val="23"/>
                <w:szCs w:val="23"/>
                <w:lang w:val="en-US"/>
              </w:rPr>
              <w:lastRenderedPageBreak/>
              <w:t>diceritakan setiap malam oleh nenek yang telah membesarkannya</w:t>
            </w:r>
          </w:p>
        </w:tc>
        <w:tc>
          <w:tcPr>
            <w:tcW w:w="2250" w:type="dxa"/>
          </w:tcPr>
          <w:p w:rsidR="00EB7567" w:rsidRPr="00EB7567" w:rsidRDefault="00EB7567" w:rsidP="00DD539E">
            <w:pPr>
              <w:numPr>
                <w:ilvl w:val="0"/>
                <w:numId w:val="6"/>
              </w:numPr>
              <w:spacing w:after="0"/>
              <w:ind w:left="187" w:hanging="283"/>
              <w:contextualSpacing/>
              <w:jc w:val="both"/>
              <w:rPr>
                <w:rFonts w:ascii="Times New Roman" w:eastAsia="Calibri" w:hAnsi="Times New Roman" w:cs="Times New Roman"/>
                <w:color w:val="0D0D0D" w:themeColor="text1" w:themeTint="F2"/>
                <w:sz w:val="23"/>
                <w:szCs w:val="23"/>
                <w:bdr w:val="none" w:sz="0" w:space="0" w:color="auto" w:frame="1"/>
                <w:lang w:val="en-US" w:eastAsia="id-ID"/>
              </w:rPr>
            </w:pPr>
            <w:r w:rsidRPr="00EB7567">
              <w:rPr>
                <w:rFonts w:ascii="Times New Roman" w:eastAsia="Calibri" w:hAnsi="Times New Roman" w:cs="Times New Roman"/>
                <w:color w:val="0D0D0D" w:themeColor="text1" w:themeTint="F2"/>
                <w:sz w:val="23"/>
                <w:szCs w:val="23"/>
                <w:bdr w:val="none" w:sz="0" w:space="0" w:color="auto" w:frame="1"/>
                <w:lang w:val="en-US" w:eastAsia="id-ID"/>
              </w:rPr>
              <w:lastRenderedPageBreak/>
              <w:t>Dilalui dengan keterpaksaan dan ketidakberdayaan.</w:t>
            </w:r>
          </w:p>
          <w:p w:rsidR="00EB7567" w:rsidRPr="00EB7567" w:rsidRDefault="00EB7567" w:rsidP="00DD539E">
            <w:pPr>
              <w:numPr>
                <w:ilvl w:val="0"/>
                <w:numId w:val="6"/>
              </w:numPr>
              <w:spacing w:after="0"/>
              <w:ind w:left="187" w:hanging="283"/>
              <w:contextualSpacing/>
              <w:jc w:val="both"/>
              <w:rPr>
                <w:rFonts w:ascii="Times New Roman" w:eastAsia="Calibri" w:hAnsi="Times New Roman" w:cs="Times New Roman"/>
                <w:color w:val="0D0D0D" w:themeColor="text1" w:themeTint="F2"/>
                <w:sz w:val="23"/>
                <w:szCs w:val="23"/>
                <w:bdr w:val="none" w:sz="0" w:space="0" w:color="auto" w:frame="1"/>
                <w:lang w:val="en-US" w:eastAsia="id-ID"/>
              </w:rPr>
            </w:pPr>
            <w:r w:rsidRPr="00EB7567">
              <w:rPr>
                <w:rFonts w:ascii="Times New Roman" w:eastAsia="Calibri" w:hAnsi="Times New Roman" w:cs="Times New Roman"/>
                <w:color w:val="0D0D0D" w:themeColor="text1" w:themeTint="F2"/>
                <w:sz w:val="23"/>
                <w:szCs w:val="23"/>
                <w:bdr w:val="none" w:sz="0" w:space="0" w:color="auto" w:frame="1"/>
                <w:lang w:val="en-US" w:eastAsia="id-ID"/>
              </w:rPr>
              <w:t>Melakukan percobaan bunuh diri</w:t>
            </w:r>
          </w:p>
        </w:tc>
        <w:tc>
          <w:tcPr>
            <w:tcW w:w="2291" w:type="dxa"/>
          </w:tcPr>
          <w:p w:rsidR="00EB7567" w:rsidRPr="00EB7567" w:rsidRDefault="00EB7567" w:rsidP="004B6164">
            <w:pPr>
              <w:spacing w:after="0"/>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lang w:val="en-US"/>
              </w:rPr>
              <w:t>Takut akan adanya bahaya dari binatang buas, hantu dan orang jahat.</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Dampak pengasingan (budaya) berpengaruh terha</w:t>
            </w:r>
            <w:r w:rsidRPr="00EB7567">
              <w:rPr>
                <w:rFonts w:ascii="Times New Roman" w:eastAsia="Calibri" w:hAnsi="Times New Roman" w:cs="Times New Roman"/>
                <w:color w:val="000000"/>
                <w:sz w:val="23"/>
                <w:szCs w:val="23"/>
                <w:bdr w:val="none" w:sz="0" w:space="0" w:color="auto" w:frame="1"/>
                <w:lang w:eastAsia="id-ID"/>
              </w:rPr>
              <w:t>d</w:t>
            </w:r>
            <w:r w:rsidRPr="00EB7567">
              <w:rPr>
                <w:rFonts w:ascii="Times New Roman" w:eastAsia="Calibri" w:hAnsi="Times New Roman" w:cs="Times New Roman"/>
                <w:color w:val="000000"/>
                <w:sz w:val="23"/>
                <w:szCs w:val="23"/>
                <w:bdr w:val="none" w:sz="0" w:space="0" w:color="auto" w:frame="1"/>
                <w:lang w:val="en-US" w:eastAsia="id-ID"/>
              </w:rPr>
              <w:t>ap kondisi psikologis sub</w:t>
            </w:r>
            <w:r w:rsidRPr="00EB7567">
              <w:rPr>
                <w:rFonts w:ascii="Times New Roman" w:eastAsia="Calibri" w:hAnsi="Times New Roman" w:cs="Times New Roman"/>
                <w:color w:val="000000"/>
                <w:sz w:val="23"/>
                <w:szCs w:val="23"/>
                <w:bdr w:val="none" w:sz="0" w:space="0" w:color="auto" w:frame="1"/>
                <w:lang w:eastAsia="id-ID"/>
              </w:rPr>
              <w:t>j</w:t>
            </w:r>
            <w:r w:rsidRPr="00EB7567">
              <w:rPr>
                <w:rFonts w:ascii="Times New Roman" w:eastAsia="Calibri" w:hAnsi="Times New Roman" w:cs="Times New Roman"/>
                <w:color w:val="000000"/>
                <w:sz w:val="23"/>
                <w:szCs w:val="23"/>
                <w:bdr w:val="none" w:sz="0" w:space="0" w:color="auto" w:frame="1"/>
                <w:lang w:val="en-US" w:eastAsia="id-ID"/>
              </w:rPr>
              <w:t>ek</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Subjek 6 (28</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Multigravida</w:t>
            </w:r>
            <w:r w:rsidRPr="00EB7567">
              <w:rPr>
                <w:rFonts w:ascii="Times New Roman" w:eastAsia="Calibri" w:hAnsi="Times New Roman" w:cs="Times New Roman"/>
                <w:color w:val="000000"/>
                <w:sz w:val="23"/>
                <w:szCs w:val="23"/>
                <w:bdr w:val="none" w:sz="0" w:space="0" w:color="auto" w:frame="1"/>
                <w:lang w:val="en-US" w:eastAsia="id-ID"/>
              </w:rPr>
              <w:t xml:space="preserve"> </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 xml:space="preserve">Berada dalam pengasingan oleh karena desakan suami. </w:t>
            </w:r>
          </w:p>
        </w:tc>
        <w:tc>
          <w:tcPr>
            <w:tcW w:w="2250" w:type="dxa"/>
          </w:tcPr>
          <w:p w:rsidR="00EB7567" w:rsidRPr="004B6164" w:rsidRDefault="00EB7567" w:rsidP="00DD539E">
            <w:pPr>
              <w:pStyle w:val="ListParagraph"/>
              <w:numPr>
                <w:ilvl w:val="0"/>
                <w:numId w:val="7"/>
              </w:numPr>
              <w:ind w:left="187" w:hanging="283"/>
              <w:jc w:val="both"/>
              <w:rPr>
                <w:rFonts w:ascii="Times New Roman" w:hAnsi="Times New Roman" w:cs="Times New Roman"/>
                <w:color w:val="0D0D0D" w:themeColor="text1" w:themeTint="F2"/>
                <w:sz w:val="23"/>
                <w:szCs w:val="23"/>
                <w:bdr w:val="none" w:sz="0" w:space="0" w:color="auto" w:frame="1"/>
                <w:lang w:eastAsia="id-ID"/>
              </w:rPr>
            </w:pPr>
            <w:r w:rsidRPr="004B6164">
              <w:rPr>
                <w:rFonts w:ascii="Times New Roman" w:hAnsi="Times New Roman" w:cs="Times New Roman"/>
                <w:color w:val="0D0D0D" w:themeColor="text1" w:themeTint="F2"/>
                <w:sz w:val="23"/>
                <w:szCs w:val="23"/>
                <w:bdr w:val="none" w:sz="0" w:space="0" w:color="auto" w:frame="1"/>
                <w:lang w:eastAsia="id-ID"/>
              </w:rPr>
              <w:t>Mengalami pendarahan dan tidak sadarkan diri.</w:t>
            </w:r>
          </w:p>
          <w:p w:rsidR="00EB7567" w:rsidRPr="004B6164" w:rsidRDefault="00EB7567" w:rsidP="00DD539E">
            <w:pPr>
              <w:pStyle w:val="ListParagraph"/>
              <w:numPr>
                <w:ilvl w:val="0"/>
                <w:numId w:val="7"/>
              </w:numPr>
              <w:ind w:left="187" w:hanging="283"/>
              <w:jc w:val="both"/>
              <w:rPr>
                <w:rFonts w:ascii="Times New Roman" w:hAnsi="Times New Roman" w:cs="Times New Roman"/>
                <w:color w:val="0D0D0D" w:themeColor="text1" w:themeTint="F2"/>
                <w:sz w:val="23"/>
                <w:szCs w:val="23"/>
                <w:bdr w:val="none" w:sz="0" w:space="0" w:color="auto" w:frame="1"/>
                <w:lang w:eastAsia="id-ID"/>
              </w:rPr>
            </w:pPr>
            <w:r w:rsidRPr="004B6164">
              <w:rPr>
                <w:rFonts w:ascii="Times New Roman" w:hAnsi="Times New Roman" w:cs="Times New Roman"/>
                <w:color w:val="0D0D0D" w:themeColor="text1" w:themeTint="F2"/>
                <w:sz w:val="23"/>
                <w:szCs w:val="23"/>
                <w:bdr w:val="none" w:sz="0" w:space="0" w:color="auto" w:frame="1"/>
                <w:lang w:eastAsia="id-ID"/>
              </w:rPr>
              <w:t>M</w:t>
            </w:r>
            <w:r w:rsidRPr="004B6164">
              <w:rPr>
                <w:rFonts w:ascii="Times New Roman" w:hAnsi="Times New Roman" w:cs="Times New Roman"/>
                <w:color w:val="0D0D0D" w:themeColor="text1" w:themeTint="F2"/>
                <w:sz w:val="23"/>
                <w:szCs w:val="23"/>
              </w:rPr>
              <w:t>engalami kekhawatiran karena makanan yang dikonsumsi selama berada dalam rumah pengasingan tidak baik untuk kesehatan dirinya dan bayinya.</w:t>
            </w:r>
          </w:p>
        </w:tc>
        <w:tc>
          <w:tcPr>
            <w:tcW w:w="2291" w:type="dxa"/>
          </w:tcPr>
          <w:p w:rsidR="00EB7567" w:rsidRPr="00EB7567" w:rsidRDefault="00EB7567" w:rsidP="00DD539E">
            <w:pPr>
              <w:numPr>
                <w:ilvl w:val="0"/>
                <w:numId w:val="9"/>
              </w:numPr>
              <w:spacing w:after="0"/>
              <w:ind w:left="198" w:hanging="283"/>
              <w:contextualSpacing/>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Memegang kepala dan menarik rambut. Sub</w:t>
            </w:r>
            <w:r w:rsidRPr="00EB7567">
              <w:rPr>
                <w:rFonts w:ascii="Times New Roman" w:eastAsia="Calibri" w:hAnsi="Times New Roman" w:cs="Times New Roman"/>
                <w:color w:val="000000"/>
                <w:sz w:val="23"/>
                <w:szCs w:val="23"/>
              </w:rPr>
              <w:t>j</w:t>
            </w:r>
            <w:r w:rsidRPr="00EB7567">
              <w:rPr>
                <w:rFonts w:ascii="Times New Roman" w:eastAsia="Calibri" w:hAnsi="Times New Roman" w:cs="Times New Roman"/>
                <w:color w:val="000000"/>
                <w:sz w:val="23"/>
                <w:szCs w:val="23"/>
                <w:lang w:val="en-US"/>
              </w:rPr>
              <w:t xml:space="preserve">ek banyak berdoa pada Tuhan. </w:t>
            </w:r>
          </w:p>
          <w:p w:rsidR="00EB7567" w:rsidRPr="00EB7567" w:rsidRDefault="00EB7567" w:rsidP="00DD539E">
            <w:pPr>
              <w:numPr>
                <w:ilvl w:val="0"/>
                <w:numId w:val="9"/>
              </w:numPr>
              <w:spacing w:after="0"/>
              <w:ind w:left="198" w:hanging="283"/>
              <w:contextualSpacing/>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M</w:t>
            </w:r>
            <w:r w:rsidRPr="00EB7567">
              <w:rPr>
                <w:rFonts w:ascii="Times New Roman" w:eastAsia="Calibri" w:hAnsi="Times New Roman" w:cs="Times New Roman"/>
                <w:color w:val="000000"/>
                <w:sz w:val="23"/>
                <w:szCs w:val="23"/>
                <w:bdr w:val="none" w:sz="0" w:space="0" w:color="auto" w:frame="1"/>
                <w:lang w:val="en-US" w:eastAsia="id-ID"/>
              </w:rPr>
              <w:t xml:space="preserve">erasa bahagia dapat melahirkan bayi perempuan </w:t>
            </w:r>
          </w:p>
          <w:p w:rsidR="00EB7567" w:rsidRPr="00EB7567" w:rsidRDefault="00EB7567" w:rsidP="00DD539E">
            <w:pPr>
              <w:numPr>
                <w:ilvl w:val="0"/>
                <w:numId w:val="9"/>
              </w:numPr>
              <w:spacing w:after="0"/>
              <w:ind w:left="198" w:hanging="283"/>
              <w:contextualSpacing/>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S</w:t>
            </w:r>
            <w:r w:rsidRPr="00EB7567">
              <w:rPr>
                <w:rFonts w:ascii="Times New Roman" w:eastAsia="Calibri" w:hAnsi="Times New Roman" w:cs="Times New Roman"/>
                <w:sz w:val="23"/>
                <w:szCs w:val="23"/>
                <w:lang w:val="en-US"/>
              </w:rPr>
              <w:t>angat ketakutan dan cemas mengenai asupan makanan yang harus diberikan kepada bayi</w:t>
            </w:r>
          </w:p>
          <w:p w:rsidR="00EB7567" w:rsidRPr="00EB7567" w:rsidRDefault="00EB7567" w:rsidP="00EB7567">
            <w:pPr>
              <w:tabs>
                <w:tab w:val="left" w:pos="3150"/>
              </w:tabs>
              <w:spacing w:after="0"/>
              <w:ind w:left="120"/>
              <w:contextualSpacing/>
              <w:jc w:val="both"/>
              <w:rPr>
                <w:rFonts w:ascii="Times New Roman" w:eastAsia="Calibri" w:hAnsi="Times New Roman" w:cs="Times New Roman"/>
                <w:color w:val="000000"/>
                <w:sz w:val="23"/>
                <w:szCs w:val="23"/>
                <w:bdr w:val="none" w:sz="0" w:space="0" w:color="auto" w:frame="1"/>
                <w:lang w:val="en-US" w:eastAsia="id-ID"/>
              </w:rPr>
            </w:pP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lang w:val="en-US"/>
              </w:rPr>
            </w:pPr>
          </w:p>
        </w:tc>
        <w:tc>
          <w:tcPr>
            <w:tcW w:w="2410" w:type="dxa"/>
          </w:tcPr>
          <w:p w:rsidR="00EB7567" w:rsidRPr="00EB7567" w:rsidRDefault="00EB7567" w:rsidP="00EB7567">
            <w:pPr>
              <w:tabs>
                <w:tab w:val="left" w:pos="3150"/>
              </w:tabs>
              <w:spacing w:after="0"/>
              <w:ind w:hanging="1"/>
              <w:jc w:val="both"/>
              <w:rPr>
                <w:rFonts w:ascii="Times New Roman" w:eastAsia="Calibri" w:hAnsi="Times New Roman" w:cs="Times New Roman"/>
                <w:color w:val="000000"/>
                <w:sz w:val="23"/>
                <w:szCs w:val="23"/>
                <w:lang w:val="en-US"/>
              </w:rPr>
            </w:pPr>
            <w:r w:rsidRPr="00EB7567">
              <w:rPr>
                <w:rFonts w:ascii="Times New Roman" w:eastAsia="Calibri" w:hAnsi="Times New Roman" w:cs="Times New Roman"/>
                <w:color w:val="000000"/>
                <w:sz w:val="23"/>
                <w:szCs w:val="23"/>
                <w:lang w:val="en-US"/>
              </w:rPr>
              <w:t xml:space="preserve">Pengalaman psikologis disebabkan oleh karena pengasingan yang dialami dalam </w:t>
            </w:r>
            <w:r w:rsidRPr="00EB7567">
              <w:rPr>
                <w:rFonts w:ascii="Times New Roman" w:eastAsia="Calibri" w:hAnsi="Times New Roman" w:cs="Times New Roman"/>
                <w:i/>
                <w:color w:val="000000"/>
                <w:sz w:val="23"/>
                <w:szCs w:val="23"/>
                <w:lang w:val="en-US"/>
              </w:rPr>
              <w:t xml:space="preserve">humkoit, </w:t>
            </w:r>
            <w:r w:rsidRPr="00EB7567">
              <w:rPr>
                <w:rFonts w:ascii="Times New Roman" w:eastAsia="Calibri" w:hAnsi="Times New Roman" w:cs="Times New Roman"/>
                <w:color w:val="000000"/>
                <w:sz w:val="23"/>
                <w:szCs w:val="23"/>
                <w:lang w:val="en-US"/>
              </w:rPr>
              <w:t>selama kurang lebih tiga minggu hingga tiga bulan. Tradisi ini merupakan bagian dari kepercayaan masyarakat setempat, bahwa proses persalinan dapat berjalan dengan lebih mudah dan</w:t>
            </w:r>
            <w:r w:rsidRPr="00EB7567">
              <w:rPr>
                <w:rFonts w:ascii="Times New Roman" w:eastAsia="Calibri" w:hAnsi="Times New Roman" w:cs="Times New Roman"/>
                <w:i/>
                <w:color w:val="000000"/>
                <w:sz w:val="23"/>
                <w:szCs w:val="23"/>
                <w:lang w:val="en-US"/>
              </w:rPr>
              <w:t xml:space="preserve"> </w:t>
            </w:r>
            <w:r w:rsidRPr="00EB7567">
              <w:rPr>
                <w:rFonts w:ascii="Times New Roman" w:eastAsia="Calibri" w:hAnsi="Times New Roman" w:cs="Times New Roman"/>
                <w:color w:val="000000"/>
                <w:sz w:val="23"/>
                <w:szCs w:val="23"/>
                <w:lang w:val="en-US"/>
              </w:rPr>
              <w:t xml:space="preserve">dapat membebaskan mereka dari berbagai malapetaka. Penolakan berarti menunjukkan perilaku ketidaktaatan pada leluhur, maka perempuan beserta bayinya akan mengalami kesulitan bersalin yang sangat menderita bahkan dapat menyebabkan kematian. Ini merupakan bagian dari kepercayaan masyarakat setempat yang telah diwariskan secara turun-temurun </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7 (23th)</w:t>
            </w:r>
          </w:p>
          <w:p w:rsidR="00EB7567" w:rsidRPr="00EB7567" w:rsidRDefault="00EB7567" w:rsidP="00EB7567">
            <w:pPr>
              <w:tabs>
                <w:tab w:val="left" w:pos="3150"/>
              </w:tabs>
              <w:spacing w:after="0"/>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Multigravida</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 xml:space="preserve">Memaknai tradisi </w:t>
            </w:r>
            <w:r w:rsidRPr="00EB7567">
              <w:rPr>
                <w:rFonts w:ascii="Times New Roman" w:eastAsia="Calibri" w:hAnsi="Times New Roman" w:cs="Times New Roman"/>
                <w:i/>
                <w:sz w:val="23"/>
                <w:szCs w:val="23"/>
                <w:lang w:val="en-US"/>
              </w:rPr>
              <w:t>humkoit</w:t>
            </w:r>
            <w:r w:rsidRPr="00EB7567">
              <w:rPr>
                <w:rFonts w:ascii="Times New Roman" w:eastAsia="Calibri" w:hAnsi="Times New Roman" w:cs="Times New Roman"/>
                <w:sz w:val="23"/>
                <w:szCs w:val="23"/>
                <w:lang w:val="en-US"/>
              </w:rPr>
              <w:t xml:space="preserve"> sebagai </w:t>
            </w:r>
            <w:r w:rsidRPr="00EB7567">
              <w:rPr>
                <w:rFonts w:ascii="Times New Roman" w:eastAsia="Calibri" w:hAnsi="Times New Roman" w:cs="Times New Roman"/>
                <w:sz w:val="23"/>
                <w:szCs w:val="23"/>
                <w:lang w:val="en-US"/>
              </w:rPr>
              <w:lastRenderedPageBreak/>
              <w:t>sebuah tradisi penyelamat yang juga sekaligus dapat membawa malapetaka. Menurut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 xml:space="preserve">ek tradisi ini merupakan tradisi yang dapat memberikan kehidupan sekaligus kematian bagi siapapun yang menjalaninya. Tradisi ini sendiri pertamakali diketahui dari cerita ibunya. </w:t>
            </w:r>
          </w:p>
        </w:tc>
        <w:tc>
          <w:tcPr>
            <w:tcW w:w="2250" w:type="dxa"/>
          </w:tcPr>
          <w:p w:rsidR="00EB7567" w:rsidRPr="00EB7567" w:rsidRDefault="00EB7567" w:rsidP="00EB7567">
            <w:pPr>
              <w:tabs>
                <w:tab w:val="left" w:pos="3150"/>
              </w:tabs>
              <w:spacing w:after="0"/>
              <w:ind w:left="120"/>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lastRenderedPageBreak/>
              <w:t xml:space="preserve">Selama berada dalam </w:t>
            </w:r>
            <w:r w:rsidRPr="00EB7567">
              <w:rPr>
                <w:rFonts w:ascii="Times New Roman" w:eastAsia="Calibri" w:hAnsi="Times New Roman" w:cs="Times New Roman"/>
                <w:i/>
                <w:sz w:val="23"/>
                <w:szCs w:val="23"/>
                <w:lang w:val="en-US"/>
              </w:rPr>
              <w:t>humkoit</w:t>
            </w:r>
            <w:r w:rsidRPr="00EB7567">
              <w:rPr>
                <w:rFonts w:ascii="Times New Roman" w:eastAsia="Calibri" w:hAnsi="Times New Roman" w:cs="Times New Roman"/>
                <w:sz w:val="23"/>
                <w:szCs w:val="23"/>
                <w:lang w:val="en-US"/>
              </w:rPr>
              <w:t xml:space="preserve">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 xml:space="preserve">ek mengaku mengalami </w:t>
            </w:r>
            <w:r w:rsidRPr="00EB7567">
              <w:rPr>
                <w:rFonts w:ascii="Times New Roman" w:eastAsia="Calibri" w:hAnsi="Times New Roman" w:cs="Times New Roman"/>
                <w:sz w:val="23"/>
                <w:szCs w:val="23"/>
                <w:lang w:val="en-US"/>
              </w:rPr>
              <w:lastRenderedPageBreak/>
              <w:t>kecemasan, dan ketakutan, karena letak rumah yang dianggapnya sangat jauh dari permukiman masyarakat. Pada saat melahirkan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diliputi perasaan sedih, marah, kecewa, takut, dan cemas akan situasi yang sedang dialaminya.</w:t>
            </w:r>
          </w:p>
        </w:tc>
        <w:tc>
          <w:tcPr>
            <w:tcW w:w="2291"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lastRenderedPageBreak/>
              <w:t xml:space="preserve">Gelisah mendalam, dan terus menerus mengeluhkan kondisi bayinya bilamana </w:t>
            </w:r>
            <w:r w:rsidRPr="00EB7567">
              <w:rPr>
                <w:rFonts w:ascii="Times New Roman" w:eastAsia="Calibri" w:hAnsi="Times New Roman" w:cs="Times New Roman"/>
                <w:color w:val="000000"/>
                <w:sz w:val="23"/>
                <w:szCs w:val="23"/>
                <w:bdr w:val="none" w:sz="0" w:space="0" w:color="auto" w:frame="1"/>
                <w:lang w:val="en-US" w:eastAsia="id-ID"/>
              </w:rPr>
              <w:lastRenderedPageBreak/>
              <w:t>jatuh sakit.</w:t>
            </w: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lastRenderedPageBreak/>
              <w:t xml:space="preserve">Mengaku bahwa tidak memberikan ASI secara rutin kepada bayi yang </w:t>
            </w:r>
            <w:r w:rsidRPr="00EB7567">
              <w:rPr>
                <w:rFonts w:ascii="Times New Roman" w:eastAsia="Calibri" w:hAnsi="Times New Roman" w:cs="Times New Roman"/>
                <w:sz w:val="23"/>
                <w:szCs w:val="23"/>
                <w:lang w:val="en-US"/>
              </w:rPr>
              <w:lastRenderedPageBreak/>
              <w:t xml:space="preserve">dilahirkannya. Hal ini dilatarbelakangi oleh peraturan dan kebiasaan yang dilakukan oleh perempuan-perempuan sebelumnya, dimana bayi yang dilahirkan hanya dapat mengkonsumsi makanan </w:t>
            </w:r>
            <w:r w:rsidRPr="00EB7567">
              <w:rPr>
                <w:rFonts w:ascii="Times New Roman" w:eastAsia="Calibri" w:hAnsi="Times New Roman" w:cs="Times New Roman"/>
                <w:i/>
                <w:sz w:val="23"/>
                <w:szCs w:val="23"/>
                <w:lang w:val="en-US"/>
              </w:rPr>
              <w:t xml:space="preserve">mangkau </w:t>
            </w:r>
            <w:r w:rsidRPr="00EB7567">
              <w:rPr>
                <w:rFonts w:ascii="Times New Roman" w:eastAsia="Calibri" w:hAnsi="Times New Roman" w:cs="Times New Roman"/>
                <w:sz w:val="23"/>
                <w:szCs w:val="23"/>
                <w:lang w:val="en-US"/>
              </w:rPr>
              <w:t>(singkong) yang direbus, ditumbuk, kemudian diperas airnya. Pemberian ASI hanya dilakukan 1x seminggu. Peran dari suami dianggap mampu memberikan ketenangan kenyamanan bagi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ketika menjalani tradisi pengasingan.</w:t>
            </w:r>
          </w:p>
        </w:tc>
      </w:tr>
      <w:tr w:rsidR="00EB7567" w:rsidRPr="00EB7567" w:rsidTr="00EB7567">
        <w:tc>
          <w:tcPr>
            <w:tcW w:w="2088" w:type="dxa"/>
          </w:tcPr>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lastRenderedPageBreak/>
              <w:t>Sub</w:t>
            </w:r>
            <w:r w:rsidRPr="00EB7567">
              <w:rPr>
                <w:rFonts w:ascii="Times New Roman" w:eastAsia="Calibri" w:hAnsi="Times New Roman" w:cs="Times New Roman"/>
                <w:b/>
                <w:color w:val="000000"/>
                <w:sz w:val="23"/>
                <w:szCs w:val="23"/>
                <w:bdr w:val="none" w:sz="0" w:space="0" w:color="auto" w:frame="1"/>
                <w:lang w:eastAsia="id-ID"/>
              </w:rPr>
              <w:t>j</w:t>
            </w:r>
            <w:r w:rsidRPr="00EB7567">
              <w:rPr>
                <w:rFonts w:ascii="Times New Roman" w:eastAsia="Calibri" w:hAnsi="Times New Roman" w:cs="Times New Roman"/>
                <w:b/>
                <w:color w:val="000000"/>
                <w:sz w:val="23"/>
                <w:szCs w:val="23"/>
                <w:bdr w:val="none" w:sz="0" w:space="0" w:color="auto" w:frame="1"/>
                <w:lang w:val="en-US" w:eastAsia="id-ID"/>
              </w:rPr>
              <w:t>ek 8 (16</w:t>
            </w:r>
            <w:r w:rsidRPr="00EB7567">
              <w:rPr>
                <w:rFonts w:ascii="Times New Roman" w:eastAsia="Calibri" w:hAnsi="Times New Roman" w:cs="Times New Roman"/>
                <w:b/>
                <w:color w:val="000000"/>
                <w:sz w:val="23"/>
                <w:szCs w:val="23"/>
                <w:bdr w:val="none" w:sz="0" w:space="0" w:color="auto" w:frame="1"/>
                <w:vertAlign w:val="superscript"/>
                <w:lang w:val="en-US" w:eastAsia="id-ID"/>
              </w:rPr>
              <w:t>th</w:t>
            </w:r>
            <w:r w:rsidRPr="00EB7567">
              <w:rPr>
                <w:rFonts w:ascii="Times New Roman" w:eastAsia="Calibri" w:hAnsi="Times New Roman" w:cs="Times New Roman"/>
                <w:b/>
                <w:color w:val="000000"/>
                <w:sz w:val="23"/>
                <w:szCs w:val="23"/>
                <w:bdr w:val="none" w:sz="0" w:space="0" w:color="auto" w:frame="1"/>
                <w:lang w:val="en-US" w:eastAsia="id-ID"/>
              </w:rPr>
              <w:t>)</w:t>
            </w:r>
          </w:p>
          <w:p w:rsidR="00EB7567" w:rsidRPr="00EB7567" w:rsidRDefault="00EB7567" w:rsidP="00EB7567">
            <w:pPr>
              <w:tabs>
                <w:tab w:val="left" w:pos="3150"/>
              </w:tabs>
              <w:spacing w:after="0"/>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b/>
                <w:color w:val="000000"/>
                <w:sz w:val="23"/>
                <w:szCs w:val="23"/>
                <w:bdr w:val="none" w:sz="0" w:space="0" w:color="auto" w:frame="1"/>
                <w:lang w:val="en-US" w:eastAsia="id-ID"/>
              </w:rPr>
              <w:t>Primigravida</w:t>
            </w:r>
          </w:p>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 xml:space="preserve">Subjek memaknai tradisi </w:t>
            </w:r>
            <w:r w:rsidRPr="00EB7567">
              <w:rPr>
                <w:rFonts w:ascii="Times New Roman" w:eastAsia="Calibri" w:hAnsi="Times New Roman" w:cs="Times New Roman"/>
                <w:i/>
                <w:sz w:val="23"/>
                <w:szCs w:val="23"/>
                <w:lang w:val="en-US"/>
              </w:rPr>
              <w:t>humkoit</w:t>
            </w:r>
            <w:r w:rsidRPr="00EB7567">
              <w:rPr>
                <w:rFonts w:ascii="Times New Roman" w:eastAsia="Calibri" w:hAnsi="Times New Roman" w:cs="Times New Roman"/>
                <w:sz w:val="23"/>
                <w:szCs w:val="23"/>
                <w:lang w:val="en-US"/>
              </w:rPr>
              <w:t xml:space="preserve"> sebagai sebuah tradisi yang dapat mempertemukan dirinya dengan leluhur yang dipercayanya</w:t>
            </w:r>
          </w:p>
        </w:tc>
        <w:tc>
          <w:tcPr>
            <w:tcW w:w="2250" w:type="dxa"/>
          </w:tcPr>
          <w:p w:rsidR="00EB7567" w:rsidRPr="00EB7567" w:rsidRDefault="00EB7567" w:rsidP="00DD539E">
            <w:pPr>
              <w:numPr>
                <w:ilvl w:val="0"/>
                <w:numId w:val="8"/>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Kerapkali berpikir untuk mengakhiri hidupnya, bahkan pernah melakukan percobaan bunuh diri. Namun,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w:t>
            </w:r>
            <w:r w:rsidR="004B6164">
              <w:rPr>
                <w:rFonts w:ascii="Times New Roman" w:eastAsia="Calibri" w:hAnsi="Times New Roman" w:cs="Times New Roman"/>
                <w:sz w:val="23"/>
                <w:szCs w:val="23"/>
                <w:lang w:val="en-US"/>
              </w:rPr>
              <w:t xml:space="preserve"> </w:t>
            </w:r>
            <w:r w:rsidRPr="00EB7567">
              <w:rPr>
                <w:rFonts w:ascii="Times New Roman" w:eastAsia="Calibri" w:hAnsi="Times New Roman" w:cs="Times New Roman"/>
                <w:sz w:val="23"/>
                <w:szCs w:val="23"/>
                <w:lang w:val="en-US"/>
              </w:rPr>
              <w:t>sendiri</w:t>
            </w:r>
            <w:r w:rsidR="004B6164">
              <w:rPr>
                <w:rFonts w:ascii="Times New Roman" w:eastAsia="Calibri" w:hAnsi="Times New Roman" w:cs="Times New Roman"/>
                <w:sz w:val="23"/>
                <w:szCs w:val="23"/>
                <w:lang w:val="en-US"/>
              </w:rPr>
              <w:t xml:space="preserve"> </w:t>
            </w:r>
            <w:r w:rsidRPr="00EB7567">
              <w:rPr>
                <w:rFonts w:ascii="Times New Roman" w:eastAsia="Calibri" w:hAnsi="Times New Roman" w:cs="Times New Roman"/>
                <w:sz w:val="23"/>
                <w:szCs w:val="23"/>
                <w:lang w:val="en-US"/>
              </w:rPr>
              <w:t>mengaku bahwa sebenarnya ia sangat takut dengan kematian.</w:t>
            </w:r>
          </w:p>
          <w:p w:rsidR="00EB7567" w:rsidRPr="00EB7567" w:rsidRDefault="00EB7567" w:rsidP="00DD539E">
            <w:pPr>
              <w:numPr>
                <w:ilvl w:val="0"/>
                <w:numId w:val="8"/>
              </w:numPr>
              <w:spacing w:after="0"/>
              <w:ind w:left="187" w:hanging="283"/>
              <w:contextualSpacing/>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color w:val="000000"/>
                <w:sz w:val="23"/>
                <w:szCs w:val="23"/>
                <w:bdr w:val="none" w:sz="0" w:space="0" w:color="auto" w:frame="1"/>
                <w:lang w:val="en-US" w:eastAsia="id-ID"/>
              </w:rPr>
              <w:t>Melakukan percobaan bunuh diri.</w:t>
            </w:r>
          </w:p>
          <w:p w:rsidR="00EB7567" w:rsidRPr="00EB7567" w:rsidRDefault="00EB7567" w:rsidP="00EB7567">
            <w:pPr>
              <w:tabs>
                <w:tab w:val="left" w:pos="3150"/>
              </w:tabs>
              <w:spacing w:after="0"/>
              <w:ind w:left="120"/>
              <w:contextualSpacing/>
              <w:jc w:val="both"/>
              <w:rPr>
                <w:rFonts w:ascii="Times New Roman" w:eastAsia="Calibri" w:hAnsi="Times New Roman" w:cs="Times New Roman"/>
                <w:color w:val="000000"/>
                <w:sz w:val="23"/>
                <w:szCs w:val="23"/>
                <w:bdr w:val="none" w:sz="0" w:space="0" w:color="auto" w:frame="1"/>
                <w:lang w:val="en-US" w:eastAsia="id-ID"/>
              </w:rPr>
            </w:pPr>
          </w:p>
        </w:tc>
        <w:tc>
          <w:tcPr>
            <w:tcW w:w="2291" w:type="dxa"/>
          </w:tcPr>
          <w:p w:rsidR="00EB7567" w:rsidRPr="00EB7567" w:rsidRDefault="00EB7567" w:rsidP="00EB7567">
            <w:pPr>
              <w:tabs>
                <w:tab w:val="left" w:pos="3150"/>
              </w:tabs>
              <w:spacing w:after="0"/>
              <w:jc w:val="both"/>
              <w:rPr>
                <w:rFonts w:ascii="Times New Roman" w:eastAsia="Calibri" w:hAnsi="Times New Roman" w:cs="Times New Roman"/>
                <w:b/>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Sedih dan takut jika leluhur tidak berkenan atas kehadirannya di dalam rumah tersebut, ketakutan tersebut bertambah lagi ketika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 xml:space="preserve">ek dihadapkan </w:t>
            </w:r>
            <w:r w:rsidRPr="00EB7567">
              <w:rPr>
                <w:rFonts w:ascii="Times New Roman" w:eastAsia="Calibri" w:hAnsi="Times New Roman" w:cs="Times New Roman"/>
                <w:sz w:val="23"/>
                <w:szCs w:val="23"/>
              </w:rPr>
              <w:t xml:space="preserve">pada </w:t>
            </w:r>
            <w:r w:rsidRPr="00EB7567">
              <w:rPr>
                <w:rFonts w:ascii="Times New Roman" w:eastAsia="Calibri" w:hAnsi="Times New Roman" w:cs="Times New Roman"/>
                <w:sz w:val="23"/>
                <w:szCs w:val="23"/>
                <w:lang w:val="en-US"/>
              </w:rPr>
              <w:t>segala peraturan yang ada</w:t>
            </w:r>
          </w:p>
        </w:tc>
        <w:tc>
          <w:tcPr>
            <w:tcW w:w="2410" w:type="dxa"/>
          </w:tcPr>
          <w:p w:rsidR="00EB7567" w:rsidRPr="00EB7567" w:rsidRDefault="00EB7567" w:rsidP="00EB7567">
            <w:pPr>
              <w:tabs>
                <w:tab w:val="left" w:pos="3150"/>
              </w:tabs>
              <w:spacing w:after="0"/>
              <w:jc w:val="both"/>
              <w:rPr>
                <w:rFonts w:ascii="Times New Roman" w:eastAsia="Calibri" w:hAnsi="Times New Roman" w:cs="Times New Roman"/>
                <w:color w:val="000000"/>
                <w:sz w:val="23"/>
                <w:szCs w:val="23"/>
                <w:bdr w:val="none" w:sz="0" w:space="0" w:color="auto" w:frame="1"/>
                <w:lang w:val="en-US" w:eastAsia="id-ID"/>
              </w:rPr>
            </w:pPr>
            <w:r w:rsidRPr="00EB7567">
              <w:rPr>
                <w:rFonts w:ascii="Times New Roman" w:eastAsia="Calibri" w:hAnsi="Times New Roman" w:cs="Times New Roman"/>
                <w:sz w:val="23"/>
                <w:szCs w:val="23"/>
                <w:lang w:val="en-US"/>
              </w:rPr>
              <w:t>Peraturan tradisi meliputi pola hidup selama berada dalam rumah tersebut. Makanan yang dikonsumsi oleh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dan si bayi adalah kasbi (singkong), sama seperti beberapa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lainnya yang berasal dari kabupaten Buru, ASI hanya di berikan kepada bayi 1x seminggu, hal ini membuat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 xml:space="preserve">ek merasa cemas mengenai kondisi bayi. </w:t>
            </w:r>
            <w:r w:rsidRPr="00EB7567">
              <w:rPr>
                <w:rFonts w:ascii="Times New Roman" w:eastAsia="Calibri" w:hAnsi="Times New Roman" w:cs="Times New Roman"/>
                <w:sz w:val="23"/>
                <w:szCs w:val="23"/>
                <w:lang w:val="en-US"/>
              </w:rPr>
              <w:lastRenderedPageBreak/>
              <w:t>Di</w:t>
            </w:r>
            <w:r w:rsidRPr="00EB7567">
              <w:rPr>
                <w:rFonts w:ascii="Times New Roman" w:eastAsia="Calibri" w:hAnsi="Times New Roman" w:cs="Times New Roman"/>
                <w:sz w:val="23"/>
                <w:szCs w:val="23"/>
              </w:rPr>
              <w:t xml:space="preserve"> </w:t>
            </w:r>
            <w:r w:rsidRPr="00EB7567">
              <w:rPr>
                <w:rFonts w:ascii="Times New Roman" w:eastAsia="Calibri" w:hAnsi="Times New Roman" w:cs="Times New Roman"/>
                <w:sz w:val="23"/>
                <w:szCs w:val="23"/>
                <w:lang w:val="en-US"/>
              </w:rPr>
              <w:t>disi</w:t>
            </w:r>
            <w:r w:rsidRPr="00EB7567">
              <w:rPr>
                <w:rFonts w:ascii="Times New Roman" w:eastAsia="Calibri" w:hAnsi="Times New Roman" w:cs="Times New Roman"/>
                <w:sz w:val="23"/>
                <w:szCs w:val="23"/>
              </w:rPr>
              <w:t xml:space="preserve"> lain</w:t>
            </w:r>
            <w:r w:rsidRPr="00EB7567">
              <w:rPr>
                <w:rFonts w:ascii="Times New Roman" w:eastAsia="Calibri" w:hAnsi="Times New Roman" w:cs="Times New Roman"/>
                <w:sz w:val="23"/>
                <w:szCs w:val="23"/>
                <w:lang w:val="en-US"/>
              </w:rPr>
              <w:t xml:space="preserve">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 tetap berdoa dan berkeyakinan bahwa ada kuasa yang sanggup menjaga dan melindungi dirinya, sehingga tidak ada yang dapat membahayakan sub</w:t>
            </w:r>
            <w:r w:rsidRPr="00EB7567">
              <w:rPr>
                <w:rFonts w:ascii="Times New Roman" w:eastAsia="Calibri" w:hAnsi="Times New Roman" w:cs="Times New Roman"/>
                <w:sz w:val="23"/>
                <w:szCs w:val="23"/>
              </w:rPr>
              <w:t>j</w:t>
            </w:r>
            <w:r w:rsidRPr="00EB7567">
              <w:rPr>
                <w:rFonts w:ascii="Times New Roman" w:eastAsia="Calibri" w:hAnsi="Times New Roman" w:cs="Times New Roman"/>
                <w:sz w:val="23"/>
                <w:szCs w:val="23"/>
                <w:lang w:val="en-US"/>
              </w:rPr>
              <w:t>ek.</w:t>
            </w:r>
          </w:p>
        </w:tc>
      </w:tr>
    </w:tbl>
    <w:p w:rsidR="00EB7567" w:rsidRPr="00EB7567" w:rsidRDefault="00EB7567" w:rsidP="00EB7567">
      <w:pPr>
        <w:spacing w:after="0"/>
        <w:rPr>
          <w:rFonts w:ascii="Times New Roman" w:hAnsi="Times New Roman" w:cs="Times New Roman"/>
          <w:color w:val="000000"/>
          <w:sz w:val="23"/>
          <w:szCs w:val="23"/>
          <w:bdr w:val="none" w:sz="0" w:space="0" w:color="auto" w:frame="1"/>
          <w:lang w:eastAsia="id-ID"/>
        </w:rPr>
      </w:pPr>
    </w:p>
    <w:p w:rsidR="00EB7567" w:rsidRPr="004B6164" w:rsidRDefault="00EB7567" w:rsidP="004B6164">
      <w:pPr>
        <w:tabs>
          <w:tab w:val="left" w:pos="3150"/>
        </w:tabs>
        <w:spacing w:after="0"/>
        <w:ind w:firstLine="284"/>
        <w:jc w:val="both"/>
        <w:rPr>
          <w:rFonts w:ascii="Times New Roman" w:hAnsi="Times New Roman" w:cs="Times New Roman"/>
          <w:color w:val="000000"/>
          <w:sz w:val="23"/>
          <w:szCs w:val="23"/>
          <w:bdr w:val="none" w:sz="0" w:space="0" w:color="auto" w:frame="1"/>
          <w:lang w:eastAsia="id-ID"/>
        </w:rPr>
        <w:sectPr w:rsidR="00EB7567" w:rsidRPr="004B6164" w:rsidSect="00081DCF">
          <w:type w:val="continuous"/>
          <w:pgSz w:w="12240" w:h="15840" w:code="1"/>
          <w:pgMar w:top="1701" w:right="1701" w:bottom="1701" w:left="1701" w:header="680" w:footer="170" w:gutter="0"/>
          <w:cols w:space="332"/>
          <w:docGrid w:linePitch="360"/>
        </w:sectPr>
      </w:pPr>
    </w:p>
    <w:p w:rsidR="004B6164" w:rsidRPr="004B6164" w:rsidRDefault="004B6164" w:rsidP="004B6164">
      <w:pPr>
        <w:tabs>
          <w:tab w:val="left" w:pos="3150"/>
        </w:tabs>
        <w:spacing w:after="0"/>
        <w:ind w:firstLine="284"/>
        <w:jc w:val="both"/>
        <w:rPr>
          <w:rFonts w:ascii="Times New Roman" w:eastAsia="Times New Roman" w:hAnsi="Times New Roman" w:cs="Times New Roman"/>
          <w:color w:val="000000"/>
          <w:sz w:val="23"/>
          <w:szCs w:val="23"/>
        </w:rPr>
      </w:pPr>
      <w:r w:rsidRPr="004B6164">
        <w:rPr>
          <w:rFonts w:ascii="Times New Roman" w:eastAsia="Times New Roman" w:hAnsi="Times New Roman" w:cs="Times New Roman"/>
          <w:color w:val="000000"/>
          <w:sz w:val="23"/>
          <w:szCs w:val="23"/>
        </w:rPr>
        <w:t xml:space="preserve">Hasil penelitian menunjukkan bahwa ada perasaan cemas dan takut ketika mengonsumsi satu-satunya bahan makanan adat yaitu; singkong selama berada dalam rumah pengasingan, serta dalam hal pemberian ASI eksklusif. Makanan singkong yang dikonsumsi oleh perempuan Buru selama pasca melahirkan telah dikonsumsi secara turun-temurun (Jayanti, dkk., 2014), namun demikian Nurti (2017) &amp; Sediaoetama (2010) sama-sama mengungkapkan bahwa ubi kayu (singkong) atau umbi-umbian lainnya memiliki kandungan protein yang jauh lebih rendah, kandungan energinya juga rendah dan banyak diantaranya yang mengandung senyawa linamarin dan lotaustralin yang dapat menjadi racun sianida. Lebih lanjut </w:t>
      </w:r>
      <w:r w:rsidRPr="004B6164">
        <w:rPr>
          <w:rFonts w:ascii="Times New Roman" w:hAnsi="Times New Roman" w:cs="Times New Roman"/>
          <w:sz w:val="23"/>
          <w:szCs w:val="23"/>
        </w:rPr>
        <w:t>Hartati, dkk., (2008) mengungkapkan bahwa sianida yang</w:t>
      </w:r>
      <w:r w:rsidRPr="004B6164">
        <w:rPr>
          <w:rFonts w:ascii="Times New Roman" w:eastAsia="Times New Roman" w:hAnsi="Times New Roman" w:cs="Times New Roman"/>
          <w:color w:val="000000"/>
          <w:sz w:val="23"/>
          <w:szCs w:val="23"/>
        </w:rPr>
        <w:t xml:space="preserve"> mengendap serta mengiritasi jaringan tubuh dapat menimbulkan keracunan, selain dampaknya menghambat kelancaran peredaran darah di sekitar kepala dan menegangkan otot syaraf kepala sehingga menimbulkan rasa pusing. Senyawa sianida juga dapat menimbulkan penyempitan dan penyumbatan saluran pernafasan sehingga dapat menimbulkan sesak nafas. Artinya bahwa jenis makanan ini tidak baik dikonsumsi secara rutin dalam kurun waktu </w:t>
      </w:r>
      <w:r w:rsidRPr="004B6164">
        <w:rPr>
          <w:rFonts w:ascii="Times New Roman" w:eastAsia="Times New Roman" w:hAnsi="Times New Roman" w:cs="Times New Roman"/>
          <w:color w:val="000000"/>
          <w:sz w:val="23"/>
          <w:szCs w:val="23"/>
        </w:rPr>
        <w:t xml:space="preserve">tertentu oleh seorang perempuan yang sedang hamil, sedang melahirkan, sesudah melahirkan ataupun sedang menyusui. Keyakinan adat dari leluhur bahwa daun singkong dapat memberi nilai ketenteraman dalam hidup, membuat subjek kajian terpaksa mengonsumsinya sekalipun dari segi nutrisi dapat dikatakan malnutrisi bagi perempuan dan bayi yang harus menjalani pengasingan ini. Keyakinan adat dan pandangan sosial budaya di pulau Buru meyakini bahwa singkong dianggap memiliki makna yang lebih luas dari sekedar sumber gizi karena dipercaya makanan tersebut merupakan makanan sakral yang dikonsumsi oleh para leluhurnya.   Kenyataan ini tampak terkait dengan tingkat pendidikan masyarakat pulau Buru yang masih rendah. </w:t>
      </w:r>
    </w:p>
    <w:p w:rsidR="004B6164" w:rsidRPr="004B6164" w:rsidRDefault="004B6164" w:rsidP="004B6164">
      <w:pPr>
        <w:tabs>
          <w:tab w:val="left" w:pos="567"/>
        </w:tabs>
        <w:spacing w:after="0"/>
        <w:ind w:firstLine="284"/>
        <w:jc w:val="both"/>
        <w:rPr>
          <w:rFonts w:ascii="Times New Roman" w:hAnsi="Times New Roman" w:cs="Times New Roman"/>
          <w:sz w:val="23"/>
          <w:szCs w:val="23"/>
        </w:rPr>
      </w:pPr>
      <w:r w:rsidRPr="004B6164">
        <w:rPr>
          <w:rFonts w:ascii="Times New Roman" w:eastAsia="Times New Roman" w:hAnsi="Times New Roman" w:cs="Times New Roman"/>
          <w:color w:val="000000"/>
          <w:sz w:val="23"/>
          <w:szCs w:val="23"/>
        </w:rPr>
        <w:tab/>
        <w:t xml:space="preserve">Hasil penelitian juga menunjukkan bahwa tingkat kecemasan dan ketakutan ibu Primigravida lebih kuat dibanding ibu Multigravida, karena dalam proses persalinan pertamanya yang tidak didampingi oleh orang terdekat seperti suami dan orangtua. Dua dari delapan subjek Primigravida berupaya bunuh diri. Hal ini diduga karena ketakutan yang dialami sehubungan dengan belum memiliki pengalaman melahirkan sebelumnya selain kecemasan dan ketakutan dari kompleks masalah lainnya. Sehubungan dengan </w:t>
      </w:r>
      <w:r w:rsidRPr="004B6164">
        <w:rPr>
          <w:rFonts w:ascii="Times New Roman" w:eastAsia="Times New Roman" w:hAnsi="Times New Roman" w:cs="Times New Roman"/>
          <w:color w:val="000000"/>
          <w:sz w:val="23"/>
          <w:szCs w:val="23"/>
        </w:rPr>
        <w:lastRenderedPageBreak/>
        <w:t xml:space="preserve">kecemasan dan ketakutan atau reaksi emosional, </w:t>
      </w:r>
      <w:r w:rsidRPr="004B6164">
        <w:rPr>
          <w:rFonts w:ascii="Times New Roman" w:hAnsi="Times New Roman" w:cs="Times New Roman"/>
          <w:color w:val="000000"/>
          <w:sz w:val="23"/>
          <w:szCs w:val="23"/>
          <w:bdr w:val="none" w:sz="0" w:space="0" w:color="auto" w:frame="1"/>
          <w:lang w:eastAsia="id-ID"/>
        </w:rPr>
        <w:t xml:space="preserve">Rusli, dkk. (2011) mengungkapkan bahwa para remaja yang mengalami proses melahirkan pada usia 12-20 tahun rentan terhadap berbagai perasaan seperti cemas dan takut yang dapat menghasilkan berbagai macam kondisi seperti pendarahan yang sering mengakibatkan adanya kematian, baik terhadap remaja maupun bayi. </w:t>
      </w:r>
      <w:r w:rsidRPr="004B6164">
        <w:rPr>
          <w:rFonts w:ascii="Times New Roman" w:eastAsia="Times New Roman" w:hAnsi="Times New Roman" w:cs="Times New Roman"/>
          <w:color w:val="000000"/>
          <w:sz w:val="23"/>
          <w:szCs w:val="23"/>
        </w:rPr>
        <w:t xml:space="preserve">Novitasari, dkk.  (2013) juga menyatakan bahwa Primigravida cenderung mengalami kecemasan yang lebih tinggi. Sejalan dengan itu, penelitian yang dilakukan oleh </w:t>
      </w:r>
      <w:r w:rsidRPr="004B6164">
        <w:rPr>
          <w:rFonts w:ascii="Times New Roman" w:hAnsi="Times New Roman" w:cs="Times New Roman"/>
          <w:sz w:val="23"/>
          <w:szCs w:val="23"/>
        </w:rPr>
        <w:t xml:space="preserve">Nazari, Ghasemi, dkk (2015) menyatakan bahwa perempuan Primigravida lebih memerlukan dukungan dari suami, keluarga dan teman bersifat sangat subjektif berdasarkan persepsinya. </w:t>
      </w:r>
      <w:r w:rsidRPr="004B6164">
        <w:rPr>
          <w:rFonts w:ascii="Times New Roman" w:eastAsia="Times New Roman" w:hAnsi="Times New Roman" w:cs="Times New Roman"/>
          <w:color w:val="000000"/>
          <w:sz w:val="23"/>
          <w:szCs w:val="23"/>
        </w:rPr>
        <w:t xml:space="preserve">Hasil penelitian </w:t>
      </w:r>
      <w:r w:rsidRPr="004B6164">
        <w:rPr>
          <w:rFonts w:ascii="Times New Roman" w:hAnsi="Times New Roman" w:cs="Times New Roman"/>
          <w:color w:val="000000"/>
          <w:sz w:val="23"/>
          <w:szCs w:val="23"/>
        </w:rPr>
        <w:t xml:space="preserve">Kim, Connolly &amp; Tamim (2014); </w:t>
      </w:r>
      <w:r w:rsidRPr="004B6164">
        <w:rPr>
          <w:rFonts w:ascii="Times New Roman" w:eastAsia="Times New Roman" w:hAnsi="Times New Roman" w:cs="Times New Roman"/>
          <w:color w:val="000000"/>
          <w:sz w:val="23"/>
          <w:szCs w:val="23"/>
        </w:rPr>
        <w:t xml:space="preserve"> </w:t>
      </w:r>
      <w:r w:rsidRPr="004B6164">
        <w:rPr>
          <w:rFonts w:ascii="Times New Roman" w:hAnsi="Times New Roman" w:cs="Times New Roman"/>
          <w:color w:val="000000"/>
          <w:sz w:val="23"/>
          <w:szCs w:val="23"/>
        </w:rPr>
        <w:t xml:space="preserve">Broadhead,  Kaplan, James, dkk. (1983); &amp; </w:t>
      </w:r>
      <w:r w:rsidRPr="004B6164">
        <w:rPr>
          <w:rStyle w:val="cit"/>
          <w:rFonts w:ascii="Times New Roman" w:hAnsi="Times New Roman" w:cs="Times New Roman"/>
          <w:color w:val="000000"/>
          <w:sz w:val="23"/>
          <w:szCs w:val="23"/>
        </w:rPr>
        <w:t xml:space="preserve">McLeish dan Redshaw (2015) </w:t>
      </w:r>
      <w:r w:rsidRPr="004B6164">
        <w:rPr>
          <w:rFonts w:ascii="Times New Roman" w:hAnsi="Times New Roman" w:cs="Times New Roman"/>
          <w:color w:val="000000"/>
          <w:sz w:val="23"/>
          <w:szCs w:val="23"/>
        </w:rPr>
        <w:t xml:space="preserve">menyatakan bahwa dukungan sosial memberi dampak pada kesehatan mental secara umum, kejadian depresi, tekanan psikologis, ketegangan psikologis, gejala fisik dan penyebab kematian serta mampu memberi ketenangan karena ada pihak yang mendengarkan, dan memeroleh informasi yang diperlukan ketika menjalani proses kelahiran dan daerah tempat melahirkan. Pendapat ini juga didukung oleh penelitian yang dilakukan oleh </w:t>
      </w:r>
      <w:r w:rsidRPr="004B6164">
        <w:rPr>
          <w:rFonts w:ascii="Times New Roman" w:hAnsi="Times New Roman" w:cs="Times New Roman"/>
          <w:sz w:val="23"/>
          <w:szCs w:val="23"/>
        </w:rPr>
        <w:t>Menajang, Pondaag &amp; Kundre (2017) yang menyatakan bahwa dukungan sosial dari suami mampu mengurangi kecemasan pada ibu Primigravida.</w:t>
      </w:r>
    </w:p>
    <w:p w:rsidR="004B6164" w:rsidRPr="004B6164" w:rsidRDefault="004B6164" w:rsidP="004B6164">
      <w:pPr>
        <w:tabs>
          <w:tab w:val="left" w:pos="3150"/>
        </w:tabs>
        <w:autoSpaceDE w:val="0"/>
        <w:autoSpaceDN w:val="0"/>
        <w:adjustRightInd w:val="0"/>
        <w:spacing w:after="0"/>
        <w:ind w:firstLine="284"/>
        <w:jc w:val="both"/>
        <w:rPr>
          <w:rFonts w:ascii="Times New Roman" w:hAnsi="Times New Roman" w:cs="Times New Roman"/>
          <w:sz w:val="23"/>
          <w:szCs w:val="23"/>
        </w:rPr>
      </w:pPr>
      <w:r w:rsidRPr="004B6164">
        <w:rPr>
          <w:rFonts w:ascii="Times New Roman" w:hAnsi="Times New Roman" w:cs="Times New Roman"/>
          <w:sz w:val="23"/>
          <w:szCs w:val="23"/>
        </w:rPr>
        <w:t xml:space="preserve">Peran dari dukungan keluarga sangat penting dalam rangka pemberian motivasi terhadap perempuan yang mengalami pengasingan khususnya kepada perempuan yang berada dalam rentang usia remaja, yang </w:t>
      </w:r>
      <w:r w:rsidRPr="004B6164">
        <w:rPr>
          <w:rFonts w:ascii="Times New Roman" w:hAnsi="Times New Roman" w:cs="Times New Roman"/>
          <w:sz w:val="23"/>
          <w:szCs w:val="23"/>
        </w:rPr>
        <w:t xml:space="preserve">masih memiliki kerentanan dan minimnya pengalaman dalam berbagai hal, salah satunya dalam hal merawat bayi. Hasil penelitian menunjukkan bahwa salah satu faktor yang mendorong terjadinya kerentanan adalah terkait dengan minimnya kelekatan atau hubungan yang baik dengan orang tua dan minimnya dukungan sosial dari suami kepada subjek. </w:t>
      </w:r>
      <w:r w:rsidRPr="004B6164">
        <w:rPr>
          <w:rFonts w:ascii="Times New Roman" w:hAnsi="Times New Roman" w:cs="Times New Roman"/>
          <w:color w:val="000000"/>
          <w:sz w:val="23"/>
          <w:szCs w:val="23"/>
          <w:bdr w:val="none" w:sz="0" w:space="0" w:color="auto" w:frame="1"/>
          <w:lang w:eastAsia="id-ID"/>
        </w:rPr>
        <w:t>Menurut Syafitri &amp; Liyanti (2013), kajian psikoanalitis juga menekankan peran dari seseorang baik ibu atau ayah yang dianggap mampu memberikan rasa nyaman dan menjadi figur penyelamat yang dapat membantu, melindungi dan melayani (</w:t>
      </w:r>
      <w:r w:rsidRPr="004B6164">
        <w:rPr>
          <w:rFonts w:ascii="Times New Roman" w:hAnsi="Times New Roman" w:cs="Times New Roman"/>
          <w:i/>
          <w:color w:val="000000"/>
          <w:sz w:val="23"/>
          <w:szCs w:val="23"/>
          <w:bdr w:val="none" w:sz="0" w:space="0" w:color="auto" w:frame="1"/>
          <w:lang w:eastAsia="id-ID"/>
        </w:rPr>
        <w:t>archetype wise old dan great mother</w:t>
      </w:r>
      <w:r w:rsidRPr="004B6164">
        <w:rPr>
          <w:rFonts w:ascii="Times New Roman" w:hAnsi="Times New Roman" w:cs="Times New Roman"/>
          <w:color w:val="000000"/>
          <w:sz w:val="23"/>
          <w:szCs w:val="23"/>
          <w:bdr w:val="none" w:sz="0" w:space="0" w:color="auto" w:frame="1"/>
          <w:lang w:eastAsia="id-ID"/>
        </w:rPr>
        <w:t xml:space="preserve">). Dengan demikian, maka, terkait dengan kelekatan dan dukungan sosial dapat dipahami sebagai penjabaran dari </w:t>
      </w:r>
      <w:r w:rsidRPr="004B6164">
        <w:rPr>
          <w:rFonts w:ascii="Times New Roman" w:hAnsi="Times New Roman" w:cs="Times New Roman"/>
          <w:i/>
          <w:color w:val="000000"/>
          <w:sz w:val="23"/>
          <w:szCs w:val="23"/>
          <w:bdr w:val="none" w:sz="0" w:space="0" w:color="auto" w:frame="1"/>
          <w:lang w:eastAsia="id-ID"/>
        </w:rPr>
        <w:t>archetype wise old</w:t>
      </w:r>
      <w:r w:rsidRPr="004B6164">
        <w:rPr>
          <w:rFonts w:ascii="Times New Roman" w:hAnsi="Times New Roman" w:cs="Times New Roman"/>
          <w:color w:val="000000"/>
          <w:sz w:val="23"/>
          <w:szCs w:val="23"/>
          <w:bdr w:val="none" w:sz="0" w:space="0" w:color="auto" w:frame="1"/>
          <w:lang w:eastAsia="id-ID"/>
        </w:rPr>
        <w:t xml:space="preserve"> dan </w:t>
      </w:r>
      <w:r w:rsidRPr="004B6164">
        <w:rPr>
          <w:rFonts w:ascii="Times New Roman" w:hAnsi="Times New Roman" w:cs="Times New Roman"/>
          <w:i/>
          <w:color w:val="000000"/>
          <w:sz w:val="23"/>
          <w:szCs w:val="23"/>
          <w:bdr w:val="none" w:sz="0" w:space="0" w:color="auto" w:frame="1"/>
          <w:lang w:eastAsia="id-ID"/>
        </w:rPr>
        <w:t xml:space="preserve">great mother </w:t>
      </w:r>
      <w:r w:rsidRPr="004B6164">
        <w:rPr>
          <w:rFonts w:ascii="Times New Roman" w:hAnsi="Times New Roman" w:cs="Times New Roman"/>
          <w:color w:val="000000"/>
          <w:sz w:val="23"/>
          <w:szCs w:val="23"/>
          <w:bdr w:val="none" w:sz="0" w:space="0" w:color="auto" w:frame="1"/>
          <w:lang w:eastAsia="id-ID"/>
        </w:rPr>
        <w:t xml:space="preserve">yang berpengaruh dalam mengatur tingkah laku subjek. </w:t>
      </w:r>
    </w:p>
    <w:p w:rsidR="004B6164" w:rsidRPr="004B6164" w:rsidRDefault="004B6164" w:rsidP="004B6164">
      <w:pPr>
        <w:tabs>
          <w:tab w:val="left" w:pos="3150"/>
        </w:tabs>
        <w:spacing w:after="0"/>
        <w:ind w:firstLine="284"/>
        <w:jc w:val="both"/>
        <w:rPr>
          <w:rFonts w:ascii="Times New Roman" w:hAnsi="Times New Roman" w:cs="Times New Roman"/>
          <w:sz w:val="23"/>
          <w:szCs w:val="23"/>
        </w:rPr>
      </w:pPr>
      <w:r w:rsidRPr="004B6164">
        <w:rPr>
          <w:rFonts w:ascii="Times New Roman" w:eastAsia="Times New Roman" w:hAnsi="Times New Roman" w:cs="Times New Roman"/>
          <w:bCs/>
          <w:color w:val="000000"/>
          <w:sz w:val="23"/>
          <w:szCs w:val="23"/>
        </w:rPr>
        <w:t>Pengalaman psikologis kedelapan subjek menunjukkan bahwa terdapat</w:t>
      </w:r>
      <w:r w:rsidRPr="004B6164">
        <w:rPr>
          <w:rFonts w:ascii="Times New Roman" w:eastAsia="Times New Roman" w:hAnsi="Times New Roman" w:cs="Times New Roman"/>
          <w:b/>
          <w:bCs/>
          <w:color w:val="000000"/>
          <w:sz w:val="23"/>
          <w:szCs w:val="23"/>
        </w:rPr>
        <w:t xml:space="preserve"> </w:t>
      </w:r>
      <w:r w:rsidRPr="004B6164">
        <w:rPr>
          <w:rFonts w:ascii="Times New Roman" w:hAnsi="Times New Roman" w:cs="Times New Roman"/>
          <w:color w:val="000000"/>
          <w:sz w:val="23"/>
          <w:szCs w:val="23"/>
          <w:bdr w:val="none" w:sz="0" w:space="0" w:color="auto" w:frame="1"/>
          <w:lang w:eastAsia="id-ID"/>
        </w:rPr>
        <w:t xml:space="preserve">upaya subjek untuk menaati serta menjalankan segala sesuatu yang ditetapkan tradisi masyarakat lokal sebagai pedoman dan mengandung nilai-nilai yang diturunkan dari para leluhur. Sebagian besar subjek, baik Primigravida maupun Multigravida menyatakan bahwa keluarga dan masyarakat menjadi sumber pengetahuan mereka akan tradisi tersebut. Pola kehidupan masyarakat pulau Buru yang menjalankan tradisi pengasingan dalam </w:t>
      </w:r>
      <w:r w:rsidRPr="004B6164">
        <w:rPr>
          <w:rFonts w:ascii="Times New Roman" w:hAnsi="Times New Roman" w:cs="Times New Roman"/>
          <w:i/>
          <w:color w:val="000000"/>
          <w:sz w:val="23"/>
          <w:szCs w:val="23"/>
          <w:bdr w:val="none" w:sz="0" w:space="0" w:color="auto" w:frame="1"/>
          <w:lang w:eastAsia="id-ID"/>
        </w:rPr>
        <w:t>humkoit</w:t>
      </w:r>
      <w:r w:rsidRPr="004B6164">
        <w:rPr>
          <w:rFonts w:ascii="Times New Roman" w:hAnsi="Times New Roman" w:cs="Times New Roman"/>
          <w:color w:val="000000"/>
          <w:sz w:val="23"/>
          <w:szCs w:val="23"/>
          <w:bdr w:val="none" w:sz="0" w:space="0" w:color="auto" w:frame="1"/>
          <w:lang w:eastAsia="id-ID"/>
        </w:rPr>
        <w:t xml:space="preserve"> dengan taat, menunjukkan bahwa setiap keluarga telah terinternalisasi dengan kepercayaan tersebut. Hal ini menyebabkan tradisi yang dipertahankan turun-temurun sebagai warisan budaya tersebut sudah membentuk sistem kepribadian melalui ketidaksadaran kolektif.  Subjek Primigravida yang mengaku menjalani tradisi pengasingan dengan keterpaksaan dan ketidakberdayaan, </w:t>
      </w:r>
      <w:r w:rsidRPr="004B6164">
        <w:rPr>
          <w:rFonts w:ascii="Times New Roman" w:hAnsi="Times New Roman" w:cs="Times New Roman"/>
          <w:color w:val="000000"/>
          <w:sz w:val="23"/>
          <w:szCs w:val="23"/>
          <w:bdr w:val="none" w:sz="0" w:space="0" w:color="auto" w:frame="1"/>
          <w:lang w:eastAsia="id-ID"/>
        </w:rPr>
        <w:lastRenderedPageBreak/>
        <w:t xml:space="preserve">meyakini cerita-cerita tentang tradisi leluhur tersebut dirasakan mampu memberi petunjuk dalam mengatasi situasi yang mengancam. Keyakinan akan dongeng dan cerita leluhur ini mampu membuat subjek semakin didominasi perasaan emosional. Dalam teori psikoanalitis Jung tahun 1875 (dalam Kusuma, 2016), struktur warisan tersebut disebut arketipe. Jung (dalam </w:t>
      </w:r>
      <w:hyperlink r:id="rId14" w:history="1">
        <w:r w:rsidRPr="004B6164">
          <w:rPr>
            <w:rFonts w:ascii="Times New Roman" w:eastAsia="Times New Roman" w:hAnsi="Times New Roman" w:cs="Times New Roman"/>
            <w:sz w:val="23"/>
            <w:szCs w:val="23"/>
          </w:rPr>
          <w:t>Neumann</w:t>
        </w:r>
      </w:hyperlink>
      <w:r w:rsidRPr="004B6164">
        <w:rPr>
          <w:rFonts w:ascii="Times New Roman" w:eastAsia="Times New Roman" w:hAnsi="Times New Roman" w:cs="Times New Roman"/>
          <w:sz w:val="23"/>
          <w:szCs w:val="23"/>
        </w:rPr>
        <w:t>, 2015)</w:t>
      </w:r>
      <w:r w:rsidRPr="004B6164">
        <w:rPr>
          <w:rFonts w:ascii="Times New Roman" w:hAnsi="Times New Roman" w:cs="Times New Roman"/>
          <w:color w:val="000000"/>
          <w:sz w:val="23"/>
          <w:szCs w:val="23"/>
          <w:bdr w:val="none" w:sz="0" w:space="0" w:color="auto" w:frame="1"/>
          <w:lang w:eastAsia="id-ID"/>
        </w:rPr>
        <w:t xml:space="preserve"> menyoroti arketipe perempuan yang memiliki </w:t>
      </w:r>
      <w:r w:rsidRPr="004B6164">
        <w:rPr>
          <w:rFonts w:ascii="Times New Roman" w:hAnsi="Times New Roman" w:cs="Times New Roman"/>
          <w:i/>
          <w:color w:val="000000"/>
          <w:sz w:val="23"/>
          <w:szCs w:val="23"/>
          <w:bdr w:val="none" w:sz="0" w:space="0" w:color="auto" w:frame="1"/>
          <w:lang w:eastAsia="id-ID"/>
        </w:rPr>
        <w:t xml:space="preserve">great mother </w:t>
      </w:r>
      <w:r w:rsidRPr="004B6164">
        <w:rPr>
          <w:rFonts w:ascii="Times New Roman" w:hAnsi="Times New Roman" w:cs="Times New Roman"/>
          <w:color w:val="000000"/>
          <w:sz w:val="23"/>
          <w:szCs w:val="23"/>
          <w:bdr w:val="none" w:sz="0" w:space="0" w:color="auto" w:frame="1"/>
          <w:lang w:eastAsia="id-ID"/>
        </w:rPr>
        <w:t xml:space="preserve">sebagai citra primordial jiwa manusia. Konsep </w:t>
      </w:r>
      <w:r w:rsidRPr="004B6164">
        <w:rPr>
          <w:rFonts w:ascii="Times New Roman" w:hAnsi="Times New Roman" w:cs="Times New Roman"/>
          <w:i/>
          <w:color w:val="000000"/>
          <w:sz w:val="23"/>
          <w:szCs w:val="23"/>
          <w:bdr w:val="none" w:sz="0" w:space="0" w:color="auto" w:frame="1"/>
          <w:lang w:eastAsia="id-ID"/>
        </w:rPr>
        <w:t>great mother</w:t>
      </w:r>
      <w:r w:rsidRPr="004B6164">
        <w:rPr>
          <w:rFonts w:ascii="Times New Roman" w:hAnsi="Times New Roman" w:cs="Times New Roman"/>
          <w:color w:val="000000"/>
          <w:sz w:val="23"/>
          <w:szCs w:val="23"/>
          <w:bdr w:val="none" w:sz="0" w:space="0" w:color="auto" w:frame="1"/>
          <w:lang w:eastAsia="id-ID"/>
        </w:rPr>
        <w:t xml:space="preserve"> ini mengacu pada ritual, mitologi, seni dan catatan mimpi serta fantasi dalam banyak budaya melalui feminitas yang disimbolkan sebagai ibu yang mengasuh, ibu agung, alam, ibu bumi dan merepresentasikan kekuatan dan destruksi, pengasuhan dan ketakutan, serta diturunkan turun temurun. </w:t>
      </w:r>
      <w:r w:rsidRPr="004B6164">
        <w:rPr>
          <w:rFonts w:ascii="Times New Roman" w:hAnsi="Times New Roman" w:cs="Times New Roman"/>
          <w:sz w:val="23"/>
          <w:szCs w:val="23"/>
          <w:shd w:val="clear" w:color="auto" w:fill="FFFFFF"/>
        </w:rPr>
        <w:t xml:space="preserve">Arketipe tentang </w:t>
      </w:r>
      <w:r w:rsidRPr="004B6164">
        <w:rPr>
          <w:rFonts w:ascii="Times New Roman" w:hAnsi="Times New Roman" w:cs="Times New Roman"/>
          <w:i/>
          <w:sz w:val="23"/>
          <w:szCs w:val="23"/>
          <w:shd w:val="clear" w:color="auto" w:fill="FFFFFF"/>
        </w:rPr>
        <w:t>great mother</w:t>
      </w:r>
      <w:r w:rsidRPr="004B6164">
        <w:rPr>
          <w:rFonts w:ascii="Times New Roman" w:hAnsi="Times New Roman" w:cs="Times New Roman"/>
          <w:sz w:val="23"/>
          <w:szCs w:val="23"/>
          <w:shd w:val="clear" w:color="auto" w:fill="FFFFFF"/>
        </w:rPr>
        <w:t xml:space="preserve"> dalam ketidaksadaran kolektif menurut psikologi analitis inilah yang diduga membuat perempuan di pulau Buru memiliki kebertahanan dan kekuatan psikologis menjalani pengasingan. </w:t>
      </w:r>
      <w:r w:rsidRPr="004B6164">
        <w:rPr>
          <w:rFonts w:ascii="Times New Roman" w:hAnsi="Times New Roman" w:cs="Times New Roman"/>
          <w:sz w:val="23"/>
          <w:szCs w:val="23"/>
          <w:lang w:eastAsia="id-ID"/>
        </w:rPr>
        <w:t xml:space="preserve">Menurut </w:t>
      </w:r>
      <w:r w:rsidRPr="004B6164">
        <w:rPr>
          <w:rFonts w:ascii="Times New Roman" w:hAnsi="Times New Roman" w:cs="Times New Roman"/>
          <w:color w:val="000000"/>
          <w:sz w:val="23"/>
          <w:szCs w:val="23"/>
        </w:rPr>
        <w:t xml:space="preserve">Alwisol (2014) </w:t>
      </w:r>
      <w:r w:rsidRPr="004B6164">
        <w:rPr>
          <w:rFonts w:ascii="Times New Roman" w:hAnsi="Times New Roman" w:cs="Times New Roman"/>
          <w:sz w:val="23"/>
          <w:szCs w:val="23"/>
          <w:lang w:eastAsia="id-ID"/>
        </w:rPr>
        <w:t>arketipe</w:t>
      </w:r>
      <w:r w:rsidRPr="004B6164">
        <w:rPr>
          <w:rFonts w:ascii="Times New Roman" w:hAnsi="Times New Roman" w:cs="Times New Roman"/>
          <w:sz w:val="23"/>
          <w:szCs w:val="23"/>
          <w:shd w:val="clear" w:color="auto" w:fill="FFFFFF"/>
        </w:rPr>
        <w:t xml:space="preserve"> </w:t>
      </w:r>
      <w:r w:rsidRPr="004B6164">
        <w:rPr>
          <w:rFonts w:ascii="Times New Roman" w:hAnsi="Times New Roman" w:cs="Times New Roman"/>
          <w:color w:val="000000"/>
          <w:sz w:val="23"/>
          <w:szCs w:val="23"/>
        </w:rPr>
        <w:t xml:space="preserve">dibutuhkan individu untuk mengontrol perasaan, pikiran dan tingkah laku dengan menciptakan kesan tertentu kepada orang lain, dan kesan-kesan tersebut diharapkan dapat berdampak baik terhadap pembentukan kepribadian dan perkembangan individu. Hasil penelitian menunjukkan bahwa proses perkembangan kepribadian tercermin dan dipengaruhi oleh arketipe terkait dengan situasi tertentu (kelahiran, kematian, kepercayaan kepada Tuhan, setan dan orang-orang yang dianggap bijak) yang dapat menempatkan para subjek pada tingkat ketidaksadaran kolektif. Hal tesebut terlihat melalui pemaknaan subjek terhadap tradisi pengasingan dalam </w:t>
      </w:r>
      <w:r w:rsidRPr="004B6164">
        <w:rPr>
          <w:rFonts w:ascii="Times New Roman" w:hAnsi="Times New Roman" w:cs="Times New Roman"/>
          <w:i/>
          <w:color w:val="000000"/>
          <w:sz w:val="23"/>
          <w:szCs w:val="23"/>
        </w:rPr>
        <w:t xml:space="preserve">humkoit. </w:t>
      </w:r>
      <w:r w:rsidRPr="004B6164">
        <w:rPr>
          <w:rFonts w:ascii="Times New Roman" w:hAnsi="Times New Roman" w:cs="Times New Roman"/>
          <w:color w:val="000000"/>
          <w:sz w:val="23"/>
          <w:szCs w:val="23"/>
        </w:rPr>
        <w:t xml:space="preserve">Hal ini sejalan </w:t>
      </w:r>
      <w:r w:rsidRPr="004B6164">
        <w:rPr>
          <w:rFonts w:ascii="Times New Roman" w:hAnsi="Times New Roman" w:cs="Times New Roman"/>
          <w:color w:val="000000"/>
          <w:sz w:val="23"/>
          <w:szCs w:val="23"/>
        </w:rPr>
        <w:t xml:space="preserve">dengan pernyataan </w:t>
      </w:r>
      <w:r w:rsidRPr="004B6164">
        <w:rPr>
          <w:rFonts w:ascii="Times New Roman" w:hAnsi="Times New Roman" w:cs="Times New Roman"/>
          <w:sz w:val="23"/>
          <w:szCs w:val="23"/>
        </w:rPr>
        <w:t>Kusuma (2016) yang menyatakan bahwa k</w:t>
      </w:r>
      <w:r w:rsidRPr="004B6164">
        <w:rPr>
          <w:rFonts w:ascii="Times New Roman" w:hAnsi="Times New Roman" w:cs="Times New Roman"/>
          <w:color w:val="000000"/>
          <w:sz w:val="23"/>
          <w:szCs w:val="23"/>
        </w:rPr>
        <w:t xml:space="preserve">etidaksadaran kolektif yang diwarisi dan dimiliki setiap manusia dan ketidaksadaran kolektif, dibuat dari daya-daya energi dan kecenderungan-kecenderungan pengorgsanisasian bawaan yang disebut arketipe. </w:t>
      </w:r>
    </w:p>
    <w:p w:rsidR="004B6164" w:rsidRPr="004B6164" w:rsidRDefault="004B6164" w:rsidP="004B6164">
      <w:pPr>
        <w:tabs>
          <w:tab w:val="left" w:pos="3150"/>
        </w:tabs>
        <w:spacing w:after="0"/>
        <w:ind w:firstLine="284"/>
        <w:jc w:val="both"/>
        <w:rPr>
          <w:rFonts w:ascii="Times New Roman" w:hAnsi="Times New Roman" w:cs="Times New Roman"/>
          <w:sz w:val="23"/>
          <w:szCs w:val="23"/>
        </w:rPr>
      </w:pPr>
      <w:r w:rsidRPr="004B6164">
        <w:rPr>
          <w:rFonts w:ascii="Times New Roman" w:hAnsi="Times New Roman" w:cs="Times New Roman"/>
          <w:sz w:val="23"/>
          <w:szCs w:val="23"/>
          <w:lang w:eastAsia="id-ID"/>
        </w:rPr>
        <w:t xml:space="preserve"> Proses transformasi ke </w:t>
      </w:r>
      <w:r w:rsidRPr="004B6164">
        <w:rPr>
          <w:rFonts w:ascii="Times New Roman" w:hAnsi="Times New Roman" w:cs="Times New Roman"/>
          <w:sz w:val="23"/>
          <w:szCs w:val="23"/>
          <w:shd w:val="clear" w:color="auto" w:fill="FFFFFF"/>
        </w:rPr>
        <w:t>ketidaksadaran kolektif yang diterima melalui para tokoh adat dan keyakinan keluarga tersimpan dalam gudang bekas ingatan yang diwariskan oleh leluhur, yang turun- temurun memberi gambaran mengenai aspek kehidupan manusia. Pengalaman sebelumnya dari keluarga dan kenalan diyakini sebagai kebenaran dari generasi ke generasi berikutnya.</w:t>
      </w:r>
      <w:r w:rsidRPr="004B6164">
        <w:rPr>
          <w:rFonts w:ascii="Times New Roman" w:hAnsi="Times New Roman" w:cs="Times New Roman"/>
          <w:color w:val="444444"/>
          <w:sz w:val="23"/>
          <w:szCs w:val="23"/>
          <w:shd w:val="clear" w:color="auto" w:fill="FFFFFF"/>
        </w:rPr>
        <w:t xml:space="preserve"> </w:t>
      </w:r>
      <w:r w:rsidRPr="004B6164">
        <w:rPr>
          <w:rFonts w:ascii="Times New Roman" w:hAnsi="Times New Roman" w:cs="Times New Roman"/>
          <w:sz w:val="23"/>
          <w:szCs w:val="23"/>
          <w:shd w:val="clear" w:color="auto" w:fill="FFFFFF"/>
        </w:rPr>
        <w:t xml:space="preserve">Menurut Jung beberapa </w:t>
      </w:r>
      <w:r w:rsidRPr="004B6164">
        <w:rPr>
          <w:rFonts w:ascii="Times New Roman" w:hAnsi="Times New Roman" w:cs="Times New Roman"/>
          <w:sz w:val="23"/>
          <w:szCs w:val="23"/>
          <w:lang w:eastAsia="id-ID"/>
        </w:rPr>
        <w:t xml:space="preserve">arketipe </w:t>
      </w:r>
      <w:r w:rsidRPr="004B6164">
        <w:rPr>
          <w:rFonts w:ascii="Times New Roman" w:hAnsi="Times New Roman" w:cs="Times New Roman"/>
          <w:sz w:val="23"/>
          <w:szCs w:val="23"/>
          <w:shd w:val="clear" w:color="auto" w:fill="FFFFFF"/>
        </w:rPr>
        <w:t xml:space="preserve">yang membentuk kepribadian yaitu persona, anima &amp; animus, </w:t>
      </w:r>
      <w:r w:rsidRPr="004B6164">
        <w:rPr>
          <w:rFonts w:ascii="Times New Roman" w:hAnsi="Times New Roman" w:cs="Times New Roman"/>
          <w:i/>
          <w:sz w:val="23"/>
          <w:szCs w:val="23"/>
          <w:shd w:val="clear" w:color="auto" w:fill="FFFFFF"/>
        </w:rPr>
        <w:t>shadow,</w:t>
      </w:r>
      <w:r w:rsidRPr="004B6164">
        <w:rPr>
          <w:rFonts w:ascii="Times New Roman" w:hAnsi="Times New Roman" w:cs="Times New Roman"/>
          <w:sz w:val="23"/>
          <w:szCs w:val="23"/>
          <w:shd w:val="clear" w:color="auto" w:fill="FFFFFF"/>
        </w:rPr>
        <w:t xml:space="preserve"> dan </w:t>
      </w:r>
      <w:r w:rsidRPr="004B6164">
        <w:rPr>
          <w:rFonts w:ascii="Times New Roman" w:hAnsi="Times New Roman" w:cs="Times New Roman"/>
          <w:i/>
          <w:sz w:val="23"/>
          <w:szCs w:val="23"/>
          <w:shd w:val="clear" w:color="auto" w:fill="FFFFFF"/>
        </w:rPr>
        <w:t xml:space="preserve">self </w:t>
      </w:r>
      <w:r w:rsidRPr="004B6164">
        <w:rPr>
          <w:rFonts w:ascii="Times New Roman" w:hAnsi="Times New Roman" w:cs="Times New Roman"/>
          <w:sz w:val="23"/>
          <w:szCs w:val="23"/>
          <w:shd w:val="clear" w:color="auto" w:fill="FFFFFF"/>
        </w:rPr>
        <w:t>telah</w:t>
      </w:r>
      <w:r w:rsidRPr="004B6164">
        <w:rPr>
          <w:rFonts w:ascii="Times New Roman" w:hAnsi="Times New Roman" w:cs="Times New Roman"/>
          <w:i/>
          <w:sz w:val="23"/>
          <w:szCs w:val="23"/>
          <w:shd w:val="clear" w:color="auto" w:fill="FFFFFF"/>
        </w:rPr>
        <w:t xml:space="preserve"> </w:t>
      </w:r>
      <w:r w:rsidRPr="004B6164">
        <w:rPr>
          <w:rFonts w:ascii="Times New Roman" w:hAnsi="Times New Roman" w:cs="Times New Roman"/>
          <w:sz w:val="23"/>
          <w:szCs w:val="23"/>
          <w:shd w:val="clear" w:color="auto" w:fill="FFFFFF"/>
        </w:rPr>
        <w:t xml:space="preserve">mempertahankan dan mengembangkan budaya pengasingan ini. Pengalaman menjalani pengasingan ini merupakan energi psikis melalui sublimasi. Bagi Jung sublimasi sebagai transfer energi merupakan proses primitif, instinktif dan rendah diferensiasinya ke proses yang lebih kultural, spiritual dan tinggi diferensiasinya. Oleh karenanya ritual budaya ini masih dapat dijalani secara turuntemurun. </w:t>
      </w:r>
    </w:p>
    <w:p w:rsidR="00B10DAB" w:rsidRDefault="004B6164" w:rsidP="004B6164">
      <w:pPr>
        <w:spacing w:after="0"/>
        <w:ind w:firstLine="284"/>
        <w:jc w:val="both"/>
        <w:rPr>
          <w:rFonts w:ascii="Times New Roman" w:hAnsi="Times New Roman" w:cs="Times New Roman"/>
          <w:sz w:val="23"/>
          <w:szCs w:val="23"/>
          <w:shd w:val="clear" w:color="auto" w:fill="FFFFFF"/>
        </w:rPr>
        <w:sectPr w:rsidR="00B10DAB" w:rsidSect="007500FA">
          <w:type w:val="continuous"/>
          <w:pgSz w:w="12240" w:h="15840" w:code="1"/>
          <w:pgMar w:top="1701" w:right="1701" w:bottom="1701" w:left="1701" w:header="709" w:footer="0" w:gutter="0"/>
          <w:cols w:num="2" w:space="332"/>
          <w:docGrid w:linePitch="360"/>
        </w:sectPr>
      </w:pPr>
      <w:r w:rsidRPr="004B6164">
        <w:rPr>
          <w:rFonts w:ascii="Times New Roman" w:hAnsi="Times New Roman" w:cs="Times New Roman"/>
          <w:sz w:val="23"/>
          <w:szCs w:val="23"/>
        </w:rPr>
        <w:t xml:space="preserve">Jung (dalam Sulung &amp; Saefudin, 2015) melalui teori psikoanalitisnya, mengungkapkan bahwa tingkah laku manusia dibimbing oleh masa lalu, lingkungan, ataupun unsur-unsur lain untuk mencapai aktualisasi diri. Jung lebih lanjut menjelaskan bahwa hal tersebut juga tidak terlepas dari persiapan untuk masa yang akan datang, sebagai bentuk dari potensi diri, yang didasarkan pada pemahaman bahwa kepercayaan terhadap nilai-nilai yang telah diwariskan adalah bagian yang tidak </w:t>
      </w:r>
      <w:r w:rsidRPr="004B6164">
        <w:rPr>
          <w:rFonts w:ascii="Times New Roman" w:hAnsi="Times New Roman" w:cs="Times New Roman"/>
          <w:sz w:val="23"/>
          <w:szCs w:val="23"/>
        </w:rPr>
        <w:lastRenderedPageBreak/>
        <w:t xml:space="preserve">terpisahkan dalam proses individualisasi. Penghayatan, keyakinan, dan pengalaman yang diperoleh dari masyarakat membuat mitos dan simbol berbagai budaya, juga </w:t>
      </w:r>
      <w:r w:rsidRPr="004B6164">
        <w:rPr>
          <w:rFonts w:ascii="Times New Roman" w:hAnsi="Times New Roman" w:cs="Times New Roman"/>
          <w:sz w:val="23"/>
          <w:szCs w:val="23"/>
        </w:rPr>
        <w:t xml:space="preserve">memengaruhi keyakinan, pengalaman dan tingkah lakunya. </w:t>
      </w:r>
      <w:r w:rsidRPr="004B6164">
        <w:rPr>
          <w:rFonts w:ascii="Times New Roman" w:hAnsi="Times New Roman" w:cs="Times New Roman"/>
          <w:color w:val="444444"/>
          <w:sz w:val="23"/>
          <w:szCs w:val="23"/>
          <w:shd w:val="clear" w:color="auto" w:fill="FFFFFF"/>
        </w:rPr>
        <w:t xml:space="preserve"> </w:t>
      </w:r>
      <w:r w:rsidRPr="004B6164">
        <w:rPr>
          <w:rFonts w:ascii="Times New Roman" w:hAnsi="Times New Roman" w:cs="Times New Roman"/>
          <w:sz w:val="23"/>
          <w:szCs w:val="23"/>
          <w:shd w:val="clear" w:color="auto" w:fill="FFFFFF"/>
        </w:rPr>
        <w:t xml:space="preserve">Pengalaman meyakini pertolongan dan </w:t>
      </w:r>
    </w:p>
    <w:p w:rsidR="004B6164" w:rsidRPr="004B6164" w:rsidRDefault="004B6164" w:rsidP="004B6164">
      <w:pPr>
        <w:spacing w:after="0"/>
        <w:ind w:firstLine="284"/>
        <w:jc w:val="both"/>
        <w:rPr>
          <w:rFonts w:ascii="Times New Roman" w:hAnsi="Times New Roman" w:cs="Times New Roman"/>
          <w:color w:val="000000"/>
          <w:sz w:val="23"/>
          <w:szCs w:val="23"/>
          <w:bdr w:val="none" w:sz="0" w:space="0" w:color="auto" w:frame="1"/>
          <w:lang w:eastAsia="id-ID"/>
        </w:rPr>
      </w:pPr>
      <w:r w:rsidRPr="004B6164">
        <w:rPr>
          <w:rFonts w:ascii="Times New Roman" w:hAnsi="Times New Roman" w:cs="Times New Roman"/>
          <w:sz w:val="23"/>
          <w:szCs w:val="23"/>
          <w:shd w:val="clear" w:color="auto" w:fill="FFFFFF"/>
        </w:rPr>
        <w:t>keselamatan dalam melahirkan di rumah pengasingan merupakan satu bentuk ketidaksadaran kolektif yang berdasar k</w:t>
      </w:r>
      <w:r w:rsidRPr="004B6164">
        <w:rPr>
          <w:rFonts w:ascii="Times New Roman" w:hAnsi="Times New Roman" w:cs="Times New Roman"/>
          <w:sz w:val="23"/>
          <w:szCs w:val="23"/>
          <w:bdr w:val="none" w:sz="0" w:space="0" w:color="auto" w:frame="1"/>
          <w:lang w:eastAsia="id-ID"/>
        </w:rPr>
        <w:t xml:space="preserve">onsep psikoanalitis diperoleh secara </w:t>
      </w:r>
      <w:r w:rsidRPr="004B6164">
        <w:rPr>
          <w:rFonts w:ascii="Times New Roman" w:hAnsi="Times New Roman" w:cs="Times New Roman"/>
          <w:sz w:val="23"/>
          <w:szCs w:val="23"/>
          <w:shd w:val="clear" w:color="auto" w:fill="FFFFFF"/>
        </w:rPr>
        <w:t>turun-temurun dan memberi gambaran mengenai aspek kehidupan, dianggap sebagai kebenaran dan diturunkan dari generasi ke generasi berikutnya.</w:t>
      </w:r>
      <w:r w:rsidRPr="004B6164">
        <w:rPr>
          <w:rFonts w:ascii="Times New Roman" w:hAnsi="Times New Roman" w:cs="Times New Roman"/>
          <w:color w:val="444444"/>
          <w:sz w:val="23"/>
          <w:szCs w:val="23"/>
          <w:shd w:val="clear" w:color="auto" w:fill="FFFFFF"/>
        </w:rPr>
        <w:t xml:space="preserve"> </w:t>
      </w:r>
      <w:r w:rsidRPr="004B6164">
        <w:rPr>
          <w:rFonts w:ascii="Times New Roman" w:hAnsi="Times New Roman" w:cs="Times New Roman"/>
          <w:sz w:val="23"/>
          <w:szCs w:val="23"/>
          <w:shd w:val="clear" w:color="auto" w:fill="FFFFFF"/>
        </w:rPr>
        <w:t>Jung juga menyebut upaya mempertahankan dan mengembangkan budaya ini sebagai energi psikis sublimasi yang menekan ke ketidaksadaran dan ditransfer ke proses yang lebih kultural, spiritual serta lebih tinggi diferensiasinya (</w:t>
      </w:r>
      <w:r w:rsidRPr="004B6164">
        <w:rPr>
          <w:rFonts w:ascii="Times New Roman" w:hAnsi="Times New Roman" w:cs="Times New Roman"/>
          <w:color w:val="000000"/>
          <w:sz w:val="23"/>
          <w:szCs w:val="23"/>
        </w:rPr>
        <w:t xml:space="preserve">Feist dan Feist, 2008). </w:t>
      </w:r>
      <w:r w:rsidRPr="004B6164">
        <w:rPr>
          <w:rFonts w:ascii="Times New Roman" w:hAnsi="Times New Roman" w:cs="Times New Roman"/>
          <w:color w:val="000000"/>
          <w:sz w:val="23"/>
          <w:szCs w:val="23"/>
          <w:bdr w:val="none" w:sz="0" w:space="0" w:color="auto" w:frame="1"/>
          <w:lang w:eastAsia="id-ID"/>
        </w:rPr>
        <w:t xml:space="preserve">Dengan demikian, setiap perilaku yang dimunculkan oleh perempuan dipengaruhi oleh tradisi budaya yang ada, secara langsung merupakan energi psikis yang telah membentuk kepribadian dan perilakunya. </w:t>
      </w:r>
    </w:p>
    <w:p w:rsidR="00EB7567" w:rsidRPr="009A0115" w:rsidRDefault="004B6164" w:rsidP="009A0115">
      <w:pPr>
        <w:tabs>
          <w:tab w:val="left" w:pos="3150"/>
        </w:tabs>
        <w:spacing w:after="0"/>
        <w:ind w:firstLine="284"/>
        <w:jc w:val="both"/>
        <w:rPr>
          <w:rFonts w:ascii="Times New Roman" w:hAnsi="Times New Roman" w:cs="Times New Roman"/>
          <w:sz w:val="23"/>
          <w:szCs w:val="23"/>
        </w:rPr>
      </w:pPr>
      <w:r w:rsidRPr="004B6164">
        <w:rPr>
          <w:rFonts w:ascii="Times New Roman" w:hAnsi="Times New Roman" w:cs="Times New Roman"/>
          <w:color w:val="000000"/>
          <w:sz w:val="23"/>
          <w:szCs w:val="23"/>
        </w:rPr>
        <w:t xml:space="preserve">Perasaan cemas, takut, dan khawatir yang dialami perempuan dalam proses melahirkan adalah sesuatu yang wajar, sebagaimana dinyatakan oleh Ambarwati (2015) bahwa pada saat perempuan atau seorang ibu menjalani proses persalinan terutama saat terjadinya pembukaan perempuan tersebut akan merasa cemas, takut dan khawatir, sekalipun perempuan itu akan tetap berperilaku sesuai dengan apa yang diharapkan oleh lingkungan sosialnya. Hal ini juga didukung oleh teori psikoanalitis Jung 1992 (dalam </w:t>
      </w:r>
      <w:r w:rsidRPr="004B6164">
        <w:rPr>
          <w:rFonts w:ascii="Times New Roman" w:hAnsi="Times New Roman" w:cs="Times New Roman"/>
          <w:bCs/>
          <w:color w:val="000000"/>
          <w:sz w:val="23"/>
          <w:szCs w:val="23"/>
        </w:rPr>
        <w:t xml:space="preserve">Dhiniah, 2013) </w:t>
      </w:r>
      <w:r w:rsidRPr="004B6164">
        <w:rPr>
          <w:rFonts w:ascii="Times New Roman" w:hAnsi="Times New Roman" w:cs="Times New Roman"/>
          <w:color w:val="000000"/>
          <w:sz w:val="23"/>
          <w:szCs w:val="23"/>
        </w:rPr>
        <w:t xml:space="preserve">yang mengungkapkan bahwa kecemasan muncul karena ada sesuatu yang menghalangi </w:t>
      </w:r>
      <w:r w:rsidRPr="004B6164">
        <w:rPr>
          <w:rFonts w:ascii="Times New Roman" w:hAnsi="Times New Roman" w:cs="Times New Roman"/>
          <w:i/>
          <w:iCs/>
          <w:color w:val="000000"/>
          <w:sz w:val="23"/>
          <w:szCs w:val="23"/>
        </w:rPr>
        <w:t xml:space="preserve">ego </w:t>
      </w:r>
      <w:r w:rsidRPr="004B6164">
        <w:rPr>
          <w:rFonts w:ascii="Times New Roman" w:hAnsi="Times New Roman" w:cs="Times New Roman"/>
          <w:color w:val="000000"/>
          <w:sz w:val="23"/>
          <w:szCs w:val="23"/>
        </w:rPr>
        <w:t xml:space="preserve">untuk mencapai suatu tujuan dan </w:t>
      </w:r>
      <w:r w:rsidRPr="004B6164">
        <w:rPr>
          <w:rFonts w:ascii="Times New Roman" w:hAnsi="Times New Roman" w:cs="Times New Roman"/>
          <w:i/>
          <w:iCs/>
          <w:color w:val="000000"/>
          <w:sz w:val="23"/>
          <w:szCs w:val="23"/>
        </w:rPr>
        <w:t xml:space="preserve">ego </w:t>
      </w:r>
      <w:r w:rsidRPr="004B6164">
        <w:rPr>
          <w:rFonts w:ascii="Times New Roman" w:hAnsi="Times New Roman" w:cs="Times New Roman"/>
          <w:color w:val="000000"/>
          <w:sz w:val="23"/>
          <w:szCs w:val="23"/>
        </w:rPr>
        <w:t xml:space="preserve">berusaha untuk memelihara keutuhan dalam kepribadian sebagai sesuatu yang normal. </w:t>
      </w:r>
    </w:p>
    <w:p w:rsidR="00D14FA1" w:rsidRPr="009F4D1C" w:rsidRDefault="009F4D1C" w:rsidP="00D14FA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18991A1F" wp14:editId="448BC737">
                <wp:extent cx="2469515" cy="320040"/>
                <wp:effectExtent l="0" t="0" r="6985" b="3810"/>
                <wp:docPr id="2" name="Group 2"/>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9F4D1C">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 name="Group 4"/>
                        <wpg:cNvGrpSpPr/>
                        <wpg:grpSpPr>
                          <a:xfrm>
                            <a:off x="83128" y="237507"/>
                            <a:ext cx="1923415" cy="0"/>
                            <a:chOff x="0" y="0"/>
                            <a:chExt cx="1923803" cy="0"/>
                          </a:xfrm>
                        </wpg:grpSpPr>
                        <wps:wsp>
                          <wps:cNvPr id="8" name="Straight Connector 8"/>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8991A1F" id="Group 2" o:spid="_x0000_s1042"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">
                <v:shape id="_x0000_s1043"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4157BA" w:rsidRPr="00C65091" w:rsidRDefault="004157BA" w:rsidP="009F4D1C">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4" o:spid="_x0000_s1044"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8" o:spid="_x0000_s1045"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" strokecolor="#c00000" strokeweight="3pt"/>
                  <v:line id="Straight Connector 9" o:spid="_x0000_s1046"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" strokecolor="#7f7f7f [1612]" strokeweight="3pt"/>
                </v:group>
                <w10:anchorlock/>
              </v:group>
            </w:pict>
          </mc:Fallback>
        </mc:AlternateContent>
      </w:r>
    </w:p>
    <w:p w:rsidR="004B6164" w:rsidRPr="004B6164" w:rsidRDefault="004B6164" w:rsidP="009A0115">
      <w:pPr>
        <w:tabs>
          <w:tab w:val="left" w:pos="3150"/>
        </w:tabs>
        <w:spacing w:after="0"/>
        <w:ind w:firstLine="284"/>
        <w:jc w:val="both"/>
        <w:rPr>
          <w:rFonts w:ascii="Times New Roman" w:hAnsi="Times New Roman"/>
          <w:sz w:val="23"/>
          <w:szCs w:val="23"/>
          <w:shd w:val="clear" w:color="auto" w:fill="FFFFFF"/>
        </w:rPr>
      </w:pPr>
      <w:r w:rsidRPr="004B6164">
        <w:rPr>
          <w:rFonts w:ascii="Times New Roman" w:hAnsi="Times New Roman"/>
          <w:color w:val="000000"/>
          <w:sz w:val="23"/>
          <w:szCs w:val="23"/>
        </w:rPr>
        <w:t xml:space="preserve">Berdasarkan hasil penelitian dan pembahasan, dapat disimpulkan bahwa pembentukan </w:t>
      </w:r>
      <w:r w:rsidRPr="004B6164">
        <w:rPr>
          <w:rFonts w:ascii="Times New Roman" w:eastAsia="Times New Roman" w:hAnsi="Times New Roman"/>
          <w:bCs/>
          <w:color w:val="000000"/>
          <w:sz w:val="23"/>
          <w:szCs w:val="23"/>
        </w:rPr>
        <w:t xml:space="preserve">pengalaman psikologis </w:t>
      </w:r>
      <w:r w:rsidRPr="004B6164">
        <w:rPr>
          <w:rFonts w:ascii="Times New Roman" w:hAnsi="Times New Roman"/>
          <w:color w:val="000000"/>
          <w:sz w:val="23"/>
          <w:szCs w:val="23"/>
        </w:rPr>
        <w:t xml:space="preserve">perempuan hamil, </w:t>
      </w:r>
      <w:r w:rsidRPr="004B6164">
        <w:rPr>
          <w:rFonts w:ascii="Times New Roman" w:eastAsia="Times New Roman" w:hAnsi="Times New Roman"/>
          <w:bCs/>
          <w:color w:val="000000"/>
          <w:sz w:val="23"/>
          <w:szCs w:val="23"/>
        </w:rPr>
        <w:t>reaksi emosi perempuan</w:t>
      </w:r>
      <w:r w:rsidR="009A0115">
        <w:rPr>
          <w:rFonts w:ascii="Times New Roman" w:eastAsia="Times New Roman" w:hAnsi="Times New Roman"/>
          <w:bCs/>
          <w:color w:val="000000"/>
          <w:sz w:val="23"/>
          <w:szCs w:val="23"/>
          <w:lang w:val="en-US"/>
        </w:rPr>
        <w:t xml:space="preserve"> </w:t>
      </w:r>
      <w:r w:rsidRPr="004B6164">
        <w:rPr>
          <w:rFonts w:ascii="Times New Roman" w:hAnsi="Times New Roman"/>
          <w:color w:val="000000"/>
          <w:sz w:val="23"/>
          <w:szCs w:val="23"/>
        </w:rPr>
        <w:t xml:space="preserve">hamil, </w:t>
      </w:r>
      <w:r w:rsidRPr="004B6164">
        <w:rPr>
          <w:rFonts w:ascii="Times New Roman" w:eastAsia="Times New Roman" w:hAnsi="Times New Roman"/>
          <w:bCs/>
          <w:color w:val="000000"/>
          <w:sz w:val="23"/>
          <w:szCs w:val="23"/>
        </w:rPr>
        <w:t>interaksi sistem antara psikologis, spiritual, budaya dan biologis perempuan hamil, yang dialami oleh para subjek dipengaruhi oleh kepercayaan terhadap leluhur dengan menggunakan ritual mistis yaitu samake, yang telah diturunkan dari zaman dahulu, dan telah membentuk sistim kepribadian para subjek melalui ketidaksadaran kolektif dan personal. Pengaruh arketipe_ atau dalam hal ini_ kelahiran, kematian, Tuhan, setan, dan orang bijak (orang tua; ayah, ibu dan suami) sangat berperan penting dalam proses pembentukan perilaku subjek. Semua p</w:t>
      </w:r>
      <w:r w:rsidRPr="004B6164">
        <w:rPr>
          <w:rFonts w:ascii="Times New Roman" w:hAnsi="Times New Roman"/>
          <w:sz w:val="23"/>
          <w:szCs w:val="23"/>
          <w:lang w:eastAsia="id-ID"/>
        </w:rPr>
        <w:t xml:space="preserve">roses transformasi, baik dari tokoh adat maupun keluarga (terutama orang tua) yang diterima sejak anak-anak hingga dewasa tersimpan dalam </w:t>
      </w:r>
      <w:r w:rsidRPr="004B6164">
        <w:rPr>
          <w:rFonts w:ascii="Times New Roman" w:hAnsi="Times New Roman"/>
          <w:sz w:val="23"/>
          <w:szCs w:val="23"/>
          <w:shd w:val="clear" w:color="auto" w:fill="FFFFFF"/>
        </w:rPr>
        <w:t>ketidaksadaran kolektif dalam gudang bekas ingatan sebagai warisan leluhur. Dengan demikian, ketidaksadaran kolektif ini secara turun temurun akan diwariskan sebagai kebenaran dari satu generasi ke generasi berikutnya.</w:t>
      </w:r>
      <w:r w:rsidRPr="004B6164">
        <w:rPr>
          <w:rFonts w:ascii="Times New Roman" w:hAnsi="Times New Roman"/>
          <w:color w:val="444444"/>
          <w:sz w:val="23"/>
          <w:szCs w:val="23"/>
          <w:shd w:val="clear" w:color="auto" w:fill="FFFFFF"/>
        </w:rPr>
        <w:t xml:space="preserve"> B</w:t>
      </w:r>
      <w:r w:rsidRPr="004B6164">
        <w:rPr>
          <w:rFonts w:ascii="Times New Roman" w:hAnsi="Times New Roman"/>
          <w:sz w:val="23"/>
          <w:szCs w:val="23"/>
          <w:shd w:val="clear" w:color="auto" w:fill="FFFFFF"/>
        </w:rPr>
        <w:t xml:space="preserve">eberapa </w:t>
      </w:r>
      <w:r w:rsidRPr="004B6164">
        <w:rPr>
          <w:rFonts w:ascii="Times New Roman" w:hAnsi="Times New Roman"/>
          <w:sz w:val="23"/>
          <w:szCs w:val="23"/>
          <w:lang w:eastAsia="id-ID"/>
        </w:rPr>
        <w:t>arketipe</w:t>
      </w:r>
      <w:r w:rsidRPr="004B6164">
        <w:rPr>
          <w:rFonts w:ascii="Times New Roman" w:hAnsi="Times New Roman"/>
          <w:color w:val="FF0000"/>
          <w:sz w:val="23"/>
          <w:szCs w:val="23"/>
          <w:lang w:eastAsia="id-ID"/>
        </w:rPr>
        <w:t xml:space="preserve"> </w:t>
      </w:r>
      <w:r w:rsidRPr="004B6164">
        <w:rPr>
          <w:rFonts w:ascii="Times New Roman" w:hAnsi="Times New Roman"/>
          <w:sz w:val="23"/>
          <w:szCs w:val="23"/>
          <w:shd w:val="clear" w:color="auto" w:fill="FFFFFF"/>
        </w:rPr>
        <w:t xml:space="preserve">membentuk kepribadian yaitu persona, anima &amp; animus, </w:t>
      </w:r>
      <w:r w:rsidRPr="004B6164">
        <w:rPr>
          <w:rFonts w:ascii="Times New Roman" w:hAnsi="Times New Roman"/>
          <w:i/>
          <w:sz w:val="23"/>
          <w:szCs w:val="23"/>
          <w:shd w:val="clear" w:color="auto" w:fill="FFFFFF"/>
        </w:rPr>
        <w:t>shadow,</w:t>
      </w:r>
      <w:r w:rsidRPr="004B6164">
        <w:rPr>
          <w:rFonts w:ascii="Times New Roman" w:hAnsi="Times New Roman"/>
          <w:sz w:val="23"/>
          <w:szCs w:val="23"/>
          <w:shd w:val="clear" w:color="auto" w:fill="FFFFFF"/>
        </w:rPr>
        <w:t xml:space="preserve"> dan </w:t>
      </w:r>
      <w:r w:rsidRPr="004B6164">
        <w:rPr>
          <w:rFonts w:ascii="Times New Roman" w:hAnsi="Times New Roman"/>
          <w:i/>
          <w:sz w:val="23"/>
          <w:szCs w:val="23"/>
          <w:shd w:val="clear" w:color="auto" w:fill="FFFFFF"/>
        </w:rPr>
        <w:t xml:space="preserve">self </w:t>
      </w:r>
      <w:r w:rsidRPr="004B6164">
        <w:rPr>
          <w:rFonts w:ascii="Times New Roman" w:hAnsi="Times New Roman"/>
          <w:sz w:val="23"/>
          <w:szCs w:val="23"/>
          <w:shd w:val="clear" w:color="auto" w:fill="FFFFFF"/>
        </w:rPr>
        <w:t>telah</w:t>
      </w:r>
      <w:r w:rsidRPr="004B6164">
        <w:rPr>
          <w:rFonts w:ascii="Times New Roman" w:hAnsi="Times New Roman"/>
          <w:i/>
          <w:sz w:val="23"/>
          <w:szCs w:val="23"/>
          <w:shd w:val="clear" w:color="auto" w:fill="FFFFFF"/>
        </w:rPr>
        <w:t xml:space="preserve"> </w:t>
      </w:r>
      <w:r w:rsidRPr="004B6164">
        <w:rPr>
          <w:rFonts w:ascii="Times New Roman" w:hAnsi="Times New Roman"/>
          <w:sz w:val="23"/>
          <w:szCs w:val="23"/>
          <w:shd w:val="clear" w:color="auto" w:fill="FFFFFF"/>
        </w:rPr>
        <w:t xml:space="preserve">mempertahankan dan mengembangkan budaya pengasingan ini. </w:t>
      </w:r>
      <w:r w:rsidRPr="004B6164">
        <w:rPr>
          <w:rFonts w:ascii="Times New Roman" w:eastAsia="Times New Roman" w:hAnsi="Times New Roman"/>
          <w:bCs/>
          <w:color w:val="000000"/>
          <w:sz w:val="23"/>
          <w:szCs w:val="23"/>
        </w:rPr>
        <w:t xml:space="preserve"> Arketipe-arketipe tersebut dianggap mampu memberi petunjuk dalam mengatasi segala hal yang mengancam. </w:t>
      </w:r>
      <w:r w:rsidRPr="004B6164">
        <w:rPr>
          <w:rFonts w:ascii="Times New Roman" w:eastAsia="Times New Roman" w:hAnsi="Times New Roman"/>
          <w:bCs/>
          <w:i/>
          <w:color w:val="000000"/>
          <w:sz w:val="23"/>
          <w:szCs w:val="23"/>
        </w:rPr>
        <w:t>Great mother</w:t>
      </w:r>
      <w:r w:rsidRPr="004B6164">
        <w:rPr>
          <w:rFonts w:ascii="Times New Roman" w:eastAsia="Times New Roman" w:hAnsi="Times New Roman"/>
          <w:bCs/>
          <w:color w:val="000000"/>
          <w:sz w:val="23"/>
          <w:szCs w:val="23"/>
        </w:rPr>
        <w:t xml:space="preserve"> sebagai arketipe </w:t>
      </w:r>
      <w:r w:rsidRPr="004B6164">
        <w:rPr>
          <w:rFonts w:ascii="Times New Roman" w:hAnsi="Times New Roman"/>
          <w:sz w:val="23"/>
          <w:szCs w:val="23"/>
          <w:shd w:val="clear" w:color="auto" w:fill="FFFFFF"/>
        </w:rPr>
        <w:t xml:space="preserve">berperan mendukung kebertahanan dan kekuatan psikologis selama perempuan </w:t>
      </w:r>
      <w:r w:rsidRPr="004B6164">
        <w:rPr>
          <w:rFonts w:ascii="Times New Roman" w:hAnsi="Times New Roman"/>
          <w:sz w:val="23"/>
          <w:szCs w:val="23"/>
          <w:shd w:val="clear" w:color="auto" w:fill="FFFFFF"/>
        </w:rPr>
        <w:lastRenderedPageBreak/>
        <w:t xml:space="preserve">pulau Buru menjalani pengasingan. Pengalaman, reaksi emosional, interaksi lingkungan yang berat dapat diatasi dengan upaya menginternalisasi arketipe ini dan mentransformasinya sebagai energi psikis. Bagi perempuan pulau Buru yang menjalani ritual ini, pengalaman menjalani pengasingan merupakan energi psikis melalui sublimasi dan sebagai transfer energi merupakan proses primitif, instinktif ke proses yang lebih kultural. </w:t>
      </w:r>
    </w:p>
    <w:p w:rsidR="00C63216" w:rsidRPr="00C63216" w:rsidRDefault="00C63216" w:rsidP="005A0BBC">
      <w:pPr>
        <w:tabs>
          <w:tab w:val="left" w:pos="567"/>
        </w:tabs>
        <w:autoSpaceDE w:val="0"/>
        <w:autoSpaceDN w:val="0"/>
        <w:adjustRightInd w:val="0"/>
        <w:spacing w:after="0"/>
        <w:ind w:firstLine="720"/>
        <w:jc w:val="both"/>
        <w:rPr>
          <w:rFonts w:ascii="Times New Roman" w:hAnsi="Times New Roman" w:cs="Times New Roman"/>
          <w:sz w:val="23"/>
          <w:szCs w:val="23"/>
          <w:lang w:val="en-US"/>
        </w:rPr>
      </w:pPr>
      <w:r w:rsidRPr="00C63216">
        <w:rPr>
          <w:rFonts w:ascii="Times New Roman" w:hAnsi="Times New Roman" w:cs="Times New Roman"/>
          <w:sz w:val="23"/>
          <w:szCs w:val="23"/>
          <w:lang w:val="en-US"/>
        </w:rPr>
        <w:t xml:space="preserve"> </w:t>
      </w:r>
    </w:p>
    <w:p w:rsidR="00C63216" w:rsidRDefault="004B6164" w:rsidP="004B6164">
      <w:pPr>
        <w:tabs>
          <w:tab w:val="left" w:pos="567"/>
        </w:tabs>
        <w:autoSpaceDE w:val="0"/>
        <w:autoSpaceDN w:val="0"/>
        <w:adjustRightInd w:val="0"/>
        <w:spacing w:after="0"/>
        <w:jc w:val="both"/>
        <w:rPr>
          <w:rFonts w:ascii="Times New Roman" w:hAnsi="Times New Roman" w:cs="Times New Roman"/>
          <w:sz w:val="23"/>
          <w:szCs w:val="23"/>
          <w:lang w:val="en-US"/>
        </w:rPr>
      </w:pPr>
      <w:r>
        <w:rPr>
          <w:noProof/>
          <w:lang w:eastAsia="ja-JP"/>
        </w:rPr>
        <mc:AlternateContent>
          <mc:Choice Requires="wpg">
            <w:drawing>
              <wp:inline distT="0" distB="0" distL="0" distR="0" wp14:anchorId="2121D101" wp14:editId="295BDEBE">
                <wp:extent cx="2777067" cy="338666"/>
                <wp:effectExtent l="0" t="0" r="4445" b="4445"/>
                <wp:docPr id="432" name="Group 432"/>
                <wp:cNvGraphicFramePr/>
                <a:graphic xmlns:a="http://schemas.openxmlformats.org/drawingml/2006/main">
                  <a:graphicData uri="http://schemas.microsoft.com/office/word/2010/wordprocessingGroup">
                    <wpg:wgp>
                      <wpg:cNvGrpSpPr/>
                      <wpg:grpSpPr>
                        <a:xfrm>
                          <a:off x="0" y="0"/>
                          <a:ext cx="2777067" cy="338666"/>
                          <a:chOff x="0" y="0"/>
                          <a:chExt cx="2469515" cy="320040"/>
                        </a:xfrm>
                      </wpg:grpSpPr>
                      <wps:wsp>
                        <wps:cNvPr id="433"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4B6164">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34" name="Group 434"/>
                        <wpg:cNvGrpSpPr/>
                        <wpg:grpSpPr>
                          <a:xfrm>
                            <a:off x="83128" y="237507"/>
                            <a:ext cx="1923415" cy="0"/>
                            <a:chOff x="0" y="0"/>
                            <a:chExt cx="1923803" cy="0"/>
                          </a:xfrm>
                        </wpg:grpSpPr>
                        <wps:wsp>
                          <wps:cNvPr id="435" name="Straight Connector 435"/>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36" name="Straight Connector 436"/>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121D101" id="Group 432" o:spid="_x0000_s1047" style="width:218.65pt;height:26.65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">
                <v:shape id="_x0000_s104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" stroked="f">
                  <v:textbox>
                    <w:txbxContent>
                      <w:p w:rsidR="004157BA" w:rsidRPr="00C65091" w:rsidRDefault="004157BA" w:rsidP="004B6164">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Group 434" o:spid="_x0000_s104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line id="Straight Connector 435" o:spid="_x0000_s105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" strokecolor="#c00000" strokeweight="3pt"/>
                  <v:line id="Straight Connector 436" o:spid="_x0000_s105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" strokecolor="#7f7f7f [1612]" strokeweight="3pt"/>
                </v:group>
                <w10:anchorlock/>
              </v:group>
            </w:pict>
          </mc:Fallback>
        </mc:AlternateContent>
      </w:r>
    </w:p>
    <w:p w:rsidR="004B6164" w:rsidRPr="004B6164" w:rsidRDefault="004B6164" w:rsidP="00081DCF">
      <w:pPr>
        <w:tabs>
          <w:tab w:val="left" w:pos="3150"/>
        </w:tabs>
        <w:spacing w:after="0"/>
        <w:ind w:firstLine="284"/>
        <w:jc w:val="both"/>
        <w:rPr>
          <w:rFonts w:ascii="Times New Roman" w:hAnsi="Times New Roman"/>
          <w:color w:val="000000"/>
          <w:sz w:val="23"/>
          <w:szCs w:val="23"/>
        </w:rPr>
      </w:pPr>
      <w:r w:rsidRPr="004B6164">
        <w:rPr>
          <w:rFonts w:ascii="Times New Roman" w:eastAsia="Times New Roman" w:hAnsi="Times New Roman"/>
          <w:bCs/>
          <w:color w:val="000000"/>
          <w:sz w:val="23"/>
          <w:szCs w:val="23"/>
        </w:rPr>
        <w:t xml:space="preserve">Implikasi dari penelitian ini lebih ditekankan pada masalah psikologis yang dialami oleh perempuan selama berada dalam rumah pengasingan meliputi: kecemasan, ketakutan, keterpaksaan, ketidakberdayaan, rasa bersalah yang kemudian dinyatakan dalam bentuk reaksi emosi yang berbeda-beda pada setiap subjek dengan interaksi psikologis, spiritual, budaya dan biologis. Hal ini tidak terlepas dari minimnya pendidikan. Oleh sebab itu, pemimpin masa (kepala desa, kepala suku, kepala kawasan, guru, dan orang tua) diharapkan dapat memberikan kontribusinya dalam pengadaan fasilitas pendidikan, baik secara formal (pendidikan yang diselenggarakan di Sekolah), nonformal </w:t>
      </w:r>
      <w:r w:rsidRPr="004B6164">
        <w:rPr>
          <w:rFonts w:ascii="Times New Roman" w:eastAsia="Times New Roman" w:hAnsi="Times New Roman"/>
          <w:bCs/>
          <w:color w:val="000000"/>
          <w:sz w:val="23"/>
          <w:szCs w:val="23"/>
        </w:rPr>
        <w:t xml:space="preserve">(pendidikan yang diselenggarakan oleh lembaga di luar sekolah seperti lembaga adat, sosial budaya, dan lembaga peribadatan maupun secara informal (keluarga). Berdasarkan implikasi tersebut, </w:t>
      </w:r>
      <w:r w:rsidRPr="004B6164">
        <w:rPr>
          <w:rFonts w:ascii="Times New Roman" w:hAnsi="Times New Roman"/>
          <w:color w:val="000000"/>
          <w:sz w:val="23"/>
          <w:szCs w:val="23"/>
        </w:rPr>
        <w:t xml:space="preserve">berikut saran yang dapat diberikan peneliti. Bagi pemerintah pusat dan daerah, yang terkait dengan pemerataan dan peningkatan mutu pendidikan dan kebudayaan di Indonesia khususnya pulau Buru perlu lebih diprioritaskan. </w:t>
      </w:r>
    </w:p>
    <w:p w:rsidR="004B6164" w:rsidRDefault="004B6164" w:rsidP="00DD539E">
      <w:pPr>
        <w:pStyle w:val="ListParagraph"/>
        <w:numPr>
          <w:ilvl w:val="0"/>
          <w:numId w:val="10"/>
        </w:numPr>
        <w:spacing w:line="276" w:lineRule="auto"/>
        <w:ind w:left="284" w:hanging="284"/>
        <w:jc w:val="both"/>
        <w:rPr>
          <w:rFonts w:ascii="Times New Roman" w:hAnsi="Times New Roman"/>
          <w:color w:val="000000"/>
          <w:sz w:val="23"/>
          <w:szCs w:val="23"/>
        </w:rPr>
      </w:pPr>
      <w:r w:rsidRPr="004B6164">
        <w:rPr>
          <w:rFonts w:ascii="Times New Roman" w:hAnsi="Times New Roman"/>
          <w:color w:val="000000"/>
          <w:sz w:val="23"/>
          <w:szCs w:val="23"/>
        </w:rPr>
        <w:t>Bagi Kementerian Perlindungan Anak dan Perempuan, terkait perlindungan bidang psikologis dan pengembangan anak dan ibu yang melahirkan, berbasis kearifan lokal.</w:t>
      </w:r>
    </w:p>
    <w:p w:rsidR="004B6164" w:rsidRDefault="004B6164" w:rsidP="00DD539E">
      <w:pPr>
        <w:pStyle w:val="ListParagraph"/>
        <w:numPr>
          <w:ilvl w:val="0"/>
          <w:numId w:val="10"/>
        </w:numPr>
        <w:spacing w:line="276" w:lineRule="auto"/>
        <w:ind w:left="284" w:hanging="284"/>
        <w:jc w:val="both"/>
        <w:rPr>
          <w:rFonts w:ascii="Times New Roman" w:hAnsi="Times New Roman"/>
          <w:color w:val="000000"/>
          <w:sz w:val="23"/>
          <w:szCs w:val="23"/>
        </w:rPr>
      </w:pPr>
      <w:r w:rsidRPr="004B6164">
        <w:rPr>
          <w:rFonts w:ascii="Times New Roman" w:hAnsi="Times New Roman"/>
          <w:color w:val="000000"/>
          <w:sz w:val="23"/>
          <w:szCs w:val="23"/>
        </w:rPr>
        <w:t>Bagi Dinas Kesehatan, upaya dan pendekatan untuk desiminasi pengetahuan tentang gizi, kesehatan pernafasan, kelayakan lingkungan, kesehatan bayi prima perlu digalakkan hingga daerah yang belum terjangkau oleh Puskesmas.</w:t>
      </w:r>
    </w:p>
    <w:p w:rsidR="004B6164" w:rsidRPr="004B6164" w:rsidRDefault="004B6164" w:rsidP="00DD539E">
      <w:pPr>
        <w:pStyle w:val="ListParagraph"/>
        <w:numPr>
          <w:ilvl w:val="0"/>
          <w:numId w:val="10"/>
        </w:numPr>
        <w:spacing w:line="276" w:lineRule="auto"/>
        <w:ind w:left="284" w:hanging="284"/>
        <w:jc w:val="both"/>
        <w:rPr>
          <w:rFonts w:ascii="Times New Roman" w:hAnsi="Times New Roman"/>
          <w:color w:val="000000"/>
          <w:sz w:val="23"/>
          <w:szCs w:val="23"/>
        </w:rPr>
      </w:pPr>
      <w:r w:rsidRPr="004B6164">
        <w:rPr>
          <w:rFonts w:ascii="Times New Roman" w:hAnsi="Times New Roman"/>
          <w:color w:val="000000"/>
          <w:sz w:val="23"/>
          <w:szCs w:val="23"/>
        </w:rPr>
        <w:t xml:space="preserve">Bagi peneliti selanjutnya, penelitian ini merupakan sebuah referensi yang akan dijadikan sebagai bekal ilmu pengetahuan, dalam rangka melengkapi hasil penelitian tradisi </w:t>
      </w:r>
      <w:r w:rsidRPr="004B6164">
        <w:rPr>
          <w:rFonts w:ascii="Times New Roman" w:hAnsi="Times New Roman"/>
          <w:i/>
          <w:color w:val="000000"/>
          <w:sz w:val="23"/>
          <w:szCs w:val="23"/>
        </w:rPr>
        <w:t>humkoit</w:t>
      </w:r>
      <w:r w:rsidRPr="004B6164">
        <w:rPr>
          <w:rFonts w:ascii="Times New Roman" w:hAnsi="Times New Roman"/>
          <w:color w:val="000000"/>
          <w:sz w:val="23"/>
          <w:szCs w:val="23"/>
        </w:rPr>
        <w:t xml:space="preserve"> yang masih diterapkan sampai dengan saat ini.</w:t>
      </w:r>
    </w:p>
    <w:p w:rsidR="004B6164" w:rsidRPr="00C63216" w:rsidRDefault="004B6164" w:rsidP="004B6164">
      <w:pPr>
        <w:tabs>
          <w:tab w:val="left" w:pos="567"/>
        </w:tabs>
        <w:autoSpaceDE w:val="0"/>
        <w:autoSpaceDN w:val="0"/>
        <w:adjustRightInd w:val="0"/>
        <w:spacing w:after="0"/>
        <w:jc w:val="both"/>
        <w:rPr>
          <w:rFonts w:ascii="Times New Roman" w:hAnsi="Times New Roman" w:cs="Times New Roman"/>
          <w:sz w:val="23"/>
          <w:szCs w:val="23"/>
          <w:lang w:val="en-US"/>
        </w:rPr>
        <w:sectPr w:rsidR="004B6164" w:rsidRPr="00C63216" w:rsidSect="007500FA">
          <w:type w:val="continuous"/>
          <w:pgSz w:w="12240" w:h="15840" w:code="1"/>
          <w:pgMar w:top="1701" w:right="1701" w:bottom="1701" w:left="1701" w:header="709" w:footer="0" w:gutter="0"/>
          <w:cols w:num="2" w:space="332"/>
          <w:docGrid w:linePitch="360"/>
        </w:sectPr>
      </w:pPr>
      <w:r>
        <w:rPr>
          <w:rFonts w:ascii="Times New Roman" w:hAnsi="Times New Roman" w:cs="Times New Roman"/>
          <w:sz w:val="23"/>
          <w:szCs w:val="23"/>
          <w:lang w:val="en-US"/>
        </w:rPr>
        <w:br/>
      </w:r>
    </w:p>
    <w:p w:rsidR="003A59BD" w:rsidRPr="00C63216" w:rsidRDefault="003A59BD" w:rsidP="004B6164">
      <w:pPr>
        <w:tabs>
          <w:tab w:val="left" w:pos="567"/>
        </w:tabs>
        <w:autoSpaceDE w:val="0"/>
        <w:autoSpaceDN w:val="0"/>
        <w:adjustRightInd w:val="0"/>
        <w:spacing w:after="0"/>
        <w:jc w:val="both"/>
        <w:rPr>
          <w:rFonts w:ascii="Times New Roman" w:hAnsi="Times New Roman" w:cs="Times New Roman"/>
          <w:sz w:val="23"/>
          <w:szCs w:val="23"/>
        </w:rPr>
      </w:pPr>
    </w:p>
    <w:p w:rsidR="00D639E7" w:rsidRDefault="00D639E7" w:rsidP="009A0115">
      <w:pPr>
        <w:tabs>
          <w:tab w:val="left" w:pos="360"/>
          <w:tab w:val="left" w:pos="567"/>
        </w:tabs>
        <w:autoSpaceDE w:val="0"/>
        <w:autoSpaceDN w:val="0"/>
        <w:adjustRightInd w:val="0"/>
        <w:spacing w:after="160" w:line="240" w:lineRule="auto"/>
        <w:jc w:val="center"/>
        <w:rPr>
          <w:rFonts w:ascii="Times New Roman" w:hAnsi="Times New Roman" w:cs="Times New Roman"/>
          <w:b/>
          <w:bCs/>
          <w:sz w:val="23"/>
          <w:szCs w:val="23"/>
        </w:rPr>
      </w:pPr>
    </w:p>
    <w:p w:rsidR="000E0F71" w:rsidRPr="00C63216" w:rsidRDefault="005A0BBC" w:rsidP="009A0115">
      <w:pPr>
        <w:tabs>
          <w:tab w:val="left" w:pos="360"/>
          <w:tab w:val="left" w:pos="567"/>
        </w:tabs>
        <w:autoSpaceDE w:val="0"/>
        <w:autoSpaceDN w:val="0"/>
        <w:adjustRightInd w:val="0"/>
        <w:spacing w:after="160" w:line="240" w:lineRule="auto"/>
        <w:jc w:val="center"/>
        <w:rPr>
          <w:rFonts w:ascii="Times New Roman" w:hAnsi="Times New Roman" w:cs="Times New Roman"/>
          <w:b/>
          <w:bCs/>
          <w:sz w:val="23"/>
          <w:szCs w:val="23"/>
        </w:rPr>
      </w:pPr>
      <w:r w:rsidRPr="00C63216">
        <w:rPr>
          <w:rFonts w:ascii="Times New Roman" w:hAnsi="Times New Roman" w:cs="Times New Roman"/>
          <w:b/>
          <w:bCs/>
          <w:sz w:val="23"/>
          <w:szCs w:val="23"/>
        </w:rPr>
        <w:t>DAFTAR PUSTAKA</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8B4CEA" w:rsidRDefault="000E0F71" w:rsidP="000E0F71">
      <w:pPr>
        <w:tabs>
          <w:tab w:val="left" w:pos="3150"/>
        </w:tabs>
        <w:spacing w:after="0"/>
        <w:ind w:left="567" w:hanging="567"/>
        <w:jc w:val="both"/>
        <w:rPr>
          <w:rFonts w:ascii="Times New Roman" w:hAnsi="Times New Roman" w:cs="Times New Roman"/>
          <w:color w:val="000000"/>
          <w:sz w:val="23"/>
          <w:szCs w:val="23"/>
        </w:rPr>
      </w:pPr>
      <w:r w:rsidRPr="008B4CEA">
        <w:rPr>
          <w:rFonts w:ascii="Times New Roman" w:hAnsi="Times New Roman" w:cs="Times New Roman"/>
          <w:color w:val="000000"/>
          <w:sz w:val="23"/>
          <w:szCs w:val="23"/>
        </w:rPr>
        <w:t xml:space="preserve">Alwisol. (2014). </w:t>
      </w:r>
      <w:r w:rsidRPr="008B4CEA">
        <w:rPr>
          <w:rFonts w:ascii="Times New Roman" w:hAnsi="Times New Roman" w:cs="Times New Roman"/>
          <w:i/>
          <w:color w:val="000000"/>
          <w:sz w:val="23"/>
          <w:szCs w:val="23"/>
        </w:rPr>
        <w:t>Psikologi Kepribadian (Edisi Revisi)</w:t>
      </w:r>
      <w:r w:rsidRPr="008B4CEA">
        <w:rPr>
          <w:rFonts w:ascii="Times New Roman" w:hAnsi="Times New Roman" w:cs="Times New Roman"/>
          <w:color w:val="000000"/>
          <w:sz w:val="23"/>
          <w:szCs w:val="23"/>
        </w:rPr>
        <w:t>. Malang: UMM Press.</w:t>
      </w: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r w:rsidRPr="00867D9D">
        <w:rPr>
          <w:rFonts w:ascii="Times New Roman" w:hAnsi="Times New Roman" w:cs="Times New Roman"/>
          <w:color w:val="000000"/>
          <w:sz w:val="23"/>
          <w:szCs w:val="23"/>
        </w:rPr>
        <w:t xml:space="preserve">Ambarwati, W. A. (2015). </w:t>
      </w:r>
      <w:r w:rsidR="008B4CEA" w:rsidRPr="00867D9D">
        <w:rPr>
          <w:rFonts w:ascii="Times New Roman" w:hAnsi="Times New Roman" w:cs="Times New Roman"/>
          <w:iCs/>
          <w:color w:val="000000"/>
          <w:sz w:val="23"/>
          <w:szCs w:val="23"/>
          <w:lang w:val="en-US"/>
        </w:rPr>
        <w:t>R</w:t>
      </w:r>
      <w:r w:rsidR="008B4CEA" w:rsidRPr="00867D9D">
        <w:rPr>
          <w:rFonts w:ascii="Times New Roman" w:hAnsi="Times New Roman" w:cs="Times New Roman"/>
          <w:iCs/>
          <w:color w:val="000000"/>
          <w:sz w:val="23"/>
          <w:szCs w:val="23"/>
        </w:rPr>
        <w:t xml:space="preserve">espon dan koping perempuan </w:t>
      </w:r>
      <w:r w:rsidR="008B4CEA" w:rsidRPr="00867D9D">
        <w:rPr>
          <w:rFonts w:ascii="Times New Roman" w:hAnsi="Times New Roman" w:cs="Times New Roman"/>
          <w:iCs/>
          <w:color w:val="000000"/>
          <w:sz w:val="23"/>
          <w:szCs w:val="23"/>
          <w:lang w:val="en-US"/>
        </w:rPr>
        <w:t>J</w:t>
      </w:r>
      <w:r w:rsidR="008B4CEA" w:rsidRPr="00867D9D">
        <w:rPr>
          <w:rFonts w:ascii="Times New Roman" w:hAnsi="Times New Roman" w:cs="Times New Roman"/>
          <w:iCs/>
          <w:color w:val="000000"/>
          <w:sz w:val="23"/>
          <w:szCs w:val="23"/>
        </w:rPr>
        <w:t xml:space="preserve">awa selama proses melahirkan secara normal di </w:t>
      </w:r>
      <w:r w:rsidR="008B4CEA" w:rsidRPr="00867D9D">
        <w:rPr>
          <w:rFonts w:ascii="Times New Roman" w:hAnsi="Times New Roman" w:cs="Times New Roman"/>
          <w:iCs/>
          <w:color w:val="000000"/>
          <w:sz w:val="23"/>
          <w:szCs w:val="23"/>
          <w:lang w:val="en-US"/>
        </w:rPr>
        <w:t>S</w:t>
      </w:r>
      <w:r w:rsidR="008B4CEA" w:rsidRPr="00867D9D">
        <w:rPr>
          <w:rFonts w:ascii="Times New Roman" w:hAnsi="Times New Roman" w:cs="Times New Roman"/>
          <w:iCs/>
          <w:color w:val="000000"/>
          <w:sz w:val="23"/>
          <w:szCs w:val="23"/>
        </w:rPr>
        <w:t>urakarta.</w:t>
      </w:r>
      <w:r w:rsidR="008B4CEA" w:rsidRPr="00867D9D">
        <w:rPr>
          <w:rFonts w:ascii="Times New Roman" w:hAnsi="Times New Roman" w:cs="Times New Roman"/>
          <w:color w:val="000000"/>
          <w:sz w:val="23"/>
          <w:szCs w:val="23"/>
        </w:rPr>
        <w:t xml:space="preserve"> </w:t>
      </w:r>
      <w:r w:rsidR="008B4CEA" w:rsidRPr="00867D9D">
        <w:rPr>
          <w:rFonts w:ascii="Times New Roman" w:hAnsi="Times New Roman" w:cs="Times New Roman"/>
          <w:color w:val="000000"/>
          <w:sz w:val="23"/>
          <w:szCs w:val="23"/>
          <w:lang w:val="en-US"/>
        </w:rPr>
        <w:t>University Research Colloquium 2015, 143-153.</w:t>
      </w: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lang w:val="en-US"/>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r w:rsidRPr="00867D9D">
        <w:rPr>
          <w:rFonts w:ascii="Times New Roman" w:hAnsi="Times New Roman" w:cs="Times New Roman"/>
          <w:color w:val="000000"/>
          <w:sz w:val="23"/>
          <w:szCs w:val="23"/>
        </w:rPr>
        <w:lastRenderedPageBreak/>
        <w:t xml:space="preserve">Azizah, Z. (2015). </w:t>
      </w:r>
      <w:r w:rsidRPr="00867D9D">
        <w:rPr>
          <w:rFonts w:ascii="Times New Roman" w:hAnsi="Times New Roman" w:cs="Times New Roman"/>
          <w:i/>
          <w:color w:val="000000"/>
          <w:sz w:val="23"/>
          <w:szCs w:val="23"/>
        </w:rPr>
        <w:t xml:space="preserve">Sejarah dan </w:t>
      </w:r>
      <w:r w:rsidR="00867D9D" w:rsidRPr="00867D9D">
        <w:rPr>
          <w:rFonts w:ascii="Times New Roman" w:hAnsi="Times New Roman" w:cs="Times New Roman"/>
          <w:i/>
          <w:color w:val="000000"/>
          <w:sz w:val="23"/>
          <w:szCs w:val="23"/>
        </w:rPr>
        <w:t xml:space="preserve">kebudayaan suku </w:t>
      </w:r>
      <w:r w:rsidRPr="00867D9D">
        <w:rPr>
          <w:rFonts w:ascii="Times New Roman" w:hAnsi="Times New Roman" w:cs="Times New Roman"/>
          <w:i/>
          <w:color w:val="000000"/>
          <w:sz w:val="23"/>
          <w:szCs w:val="23"/>
        </w:rPr>
        <w:t>Buru Maluku</w:t>
      </w:r>
      <w:r w:rsidRPr="00867D9D">
        <w:rPr>
          <w:rFonts w:ascii="Times New Roman" w:hAnsi="Times New Roman" w:cs="Times New Roman"/>
          <w:color w:val="000000"/>
          <w:sz w:val="23"/>
          <w:szCs w:val="23"/>
        </w:rPr>
        <w:t xml:space="preserve">. Maluku: Buletin Dunia Kesenian. </w:t>
      </w: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t xml:space="preserve">Badan </w:t>
      </w:r>
      <w:r w:rsidR="00867D9D" w:rsidRPr="00D639E7">
        <w:rPr>
          <w:rFonts w:ascii="Times New Roman" w:hAnsi="Times New Roman" w:cs="Times New Roman"/>
          <w:color w:val="000000"/>
          <w:sz w:val="23"/>
          <w:szCs w:val="23"/>
          <w:lang w:val="en-US"/>
        </w:rPr>
        <w:t xml:space="preserve">Pusat </w:t>
      </w:r>
      <w:r w:rsidRPr="00D639E7">
        <w:rPr>
          <w:rFonts w:ascii="Times New Roman" w:hAnsi="Times New Roman" w:cs="Times New Roman"/>
          <w:color w:val="000000"/>
          <w:sz w:val="23"/>
          <w:szCs w:val="23"/>
        </w:rPr>
        <w:t xml:space="preserve">Statistik (BPS). (2013). </w:t>
      </w:r>
      <w:r w:rsidRPr="00D639E7">
        <w:rPr>
          <w:rFonts w:ascii="Times New Roman" w:hAnsi="Times New Roman" w:cs="Times New Roman"/>
          <w:i/>
          <w:color w:val="000000"/>
          <w:sz w:val="23"/>
          <w:szCs w:val="23"/>
        </w:rPr>
        <w:t>Pulau Buru</w:t>
      </w:r>
      <w:r w:rsidRPr="00D639E7">
        <w:rPr>
          <w:rFonts w:ascii="Times New Roman" w:hAnsi="Times New Roman" w:cs="Times New Roman"/>
          <w:color w:val="000000"/>
          <w:sz w:val="23"/>
          <w:szCs w:val="23"/>
        </w:rPr>
        <w:t>. Provinsi Maluku.</w:t>
      </w:r>
    </w:p>
    <w:p w:rsidR="000E0F71" w:rsidRPr="00867D9D" w:rsidRDefault="000E0F71" w:rsidP="000E0F71">
      <w:pPr>
        <w:pStyle w:val="NormalWeb"/>
        <w:spacing w:before="0" w:beforeAutospacing="0" w:after="0" w:afterAutospacing="0" w:line="276" w:lineRule="auto"/>
        <w:ind w:left="567" w:hanging="567"/>
        <w:jc w:val="both"/>
        <w:rPr>
          <w:color w:val="000000"/>
          <w:sz w:val="23"/>
          <w:szCs w:val="23"/>
        </w:rPr>
      </w:pPr>
    </w:p>
    <w:p w:rsidR="000E0F71" w:rsidRPr="00867D9D" w:rsidRDefault="000E0F71" w:rsidP="000E0F71">
      <w:pPr>
        <w:pStyle w:val="NormalWeb"/>
        <w:spacing w:before="0" w:beforeAutospacing="0" w:after="0" w:afterAutospacing="0" w:line="276" w:lineRule="auto"/>
        <w:ind w:left="567" w:hanging="567"/>
        <w:jc w:val="both"/>
        <w:rPr>
          <w:color w:val="000000"/>
          <w:sz w:val="23"/>
          <w:szCs w:val="23"/>
        </w:rPr>
      </w:pPr>
      <w:r w:rsidRPr="00867D9D">
        <w:rPr>
          <w:color w:val="000000"/>
          <w:sz w:val="23"/>
          <w:szCs w:val="23"/>
        </w:rPr>
        <w:t xml:space="preserve">Broadhead, W., Kaplan, B., James, S., Wagner, E.H., Schoenbach, V.J., Grimson, R., Heyden, S., Tibblin, G., &amp; Gehlbach, S.H. (1983). </w:t>
      </w:r>
      <w:r w:rsidR="00867D9D" w:rsidRPr="00867D9D">
        <w:rPr>
          <w:color w:val="000000"/>
          <w:sz w:val="23"/>
          <w:szCs w:val="23"/>
        </w:rPr>
        <w:t>The epidemiologic evidence for a relationship between social support and health.</w:t>
      </w:r>
      <w:r w:rsidRPr="00867D9D">
        <w:rPr>
          <w:color w:val="000000"/>
          <w:sz w:val="23"/>
          <w:szCs w:val="23"/>
        </w:rPr>
        <w:t xml:space="preserve"> </w:t>
      </w:r>
      <w:r w:rsidRPr="00867D9D">
        <w:rPr>
          <w:i/>
          <w:color w:val="000000"/>
          <w:sz w:val="23"/>
          <w:szCs w:val="23"/>
        </w:rPr>
        <w:t>American Journal of Epidemiology, 117</w:t>
      </w:r>
      <w:r w:rsidRPr="00867D9D">
        <w:rPr>
          <w:color w:val="000000"/>
          <w:sz w:val="23"/>
          <w:szCs w:val="23"/>
        </w:rPr>
        <w:t xml:space="preserve"> (5), 521-537.  </w:t>
      </w:r>
    </w:p>
    <w:p w:rsidR="000E0F71" w:rsidRPr="000E0F71" w:rsidRDefault="000E0F71" w:rsidP="000E0F71">
      <w:pPr>
        <w:pStyle w:val="NormalWeb"/>
        <w:spacing w:before="0" w:beforeAutospacing="0" w:after="0" w:afterAutospacing="0" w:line="276" w:lineRule="auto"/>
        <w:ind w:left="567" w:hanging="567"/>
        <w:jc w:val="both"/>
        <w:rPr>
          <w:color w:val="000000"/>
          <w:sz w:val="23"/>
          <w:szCs w:val="23"/>
          <w:highlight w:val="yellow"/>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lang w:val="en-US"/>
        </w:rPr>
      </w:pPr>
      <w:r w:rsidRPr="00867D9D">
        <w:rPr>
          <w:rFonts w:ascii="Times New Roman" w:hAnsi="Times New Roman" w:cs="Times New Roman"/>
          <w:color w:val="000000"/>
          <w:sz w:val="23"/>
          <w:szCs w:val="23"/>
        </w:rPr>
        <w:t xml:space="preserve">Creswell, W. J. (2015). </w:t>
      </w:r>
      <w:r w:rsidRPr="00867D9D">
        <w:rPr>
          <w:rFonts w:ascii="Times New Roman" w:hAnsi="Times New Roman" w:cs="Times New Roman"/>
          <w:i/>
          <w:iCs/>
          <w:color w:val="000000"/>
          <w:sz w:val="23"/>
          <w:szCs w:val="23"/>
        </w:rPr>
        <w:t xml:space="preserve">Penelitian </w:t>
      </w:r>
      <w:r w:rsidR="00867D9D" w:rsidRPr="00867D9D">
        <w:rPr>
          <w:rFonts w:ascii="Times New Roman" w:hAnsi="Times New Roman" w:cs="Times New Roman"/>
          <w:i/>
          <w:iCs/>
          <w:color w:val="000000"/>
          <w:sz w:val="23"/>
          <w:szCs w:val="23"/>
        </w:rPr>
        <w:t xml:space="preserve">kualitatif </w:t>
      </w:r>
      <w:r w:rsidR="00867D9D" w:rsidRPr="00867D9D">
        <w:rPr>
          <w:rFonts w:ascii="Times New Roman" w:hAnsi="Times New Roman" w:cs="Times New Roman"/>
          <w:i/>
          <w:iCs/>
          <w:color w:val="000000"/>
          <w:sz w:val="23"/>
          <w:szCs w:val="23"/>
          <w:lang w:val="en-US"/>
        </w:rPr>
        <w:t>dan</w:t>
      </w:r>
      <w:r w:rsidR="00867D9D" w:rsidRPr="00867D9D">
        <w:rPr>
          <w:rFonts w:ascii="Times New Roman" w:hAnsi="Times New Roman" w:cs="Times New Roman"/>
          <w:i/>
          <w:iCs/>
          <w:color w:val="000000"/>
          <w:sz w:val="23"/>
          <w:szCs w:val="23"/>
        </w:rPr>
        <w:t xml:space="preserve"> desain riset</w:t>
      </w:r>
      <w:r w:rsidR="00867D9D" w:rsidRPr="00867D9D">
        <w:rPr>
          <w:rFonts w:ascii="Times New Roman" w:hAnsi="Times New Roman" w:cs="Times New Roman"/>
          <w:color w:val="000000"/>
          <w:sz w:val="23"/>
          <w:szCs w:val="23"/>
        </w:rPr>
        <w:t>.</w:t>
      </w:r>
      <w:r w:rsidR="00867D9D" w:rsidRPr="00867D9D">
        <w:rPr>
          <w:rFonts w:ascii="Times New Roman" w:hAnsi="Times New Roman" w:cs="Times New Roman"/>
          <w:color w:val="000000"/>
          <w:sz w:val="23"/>
          <w:szCs w:val="23"/>
          <w:lang w:val="en-US"/>
        </w:rPr>
        <w:t xml:space="preserve"> Yogyakarta: Pustaka Pelajar.</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D639E7"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t xml:space="preserve">Dhiniah, S. (2013). </w:t>
      </w:r>
      <w:r w:rsidRPr="00D639E7">
        <w:rPr>
          <w:rFonts w:ascii="Times New Roman" w:hAnsi="Times New Roman" w:cs="Times New Roman"/>
          <w:i/>
          <w:color w:val="000000"/>
          <w:sz w:val="23"/>
          <w:szCs w:val="23"/>
        </w:rPr>
        <w:t xml:space="preserve">Teori </w:t>
      </w:r>
      <w:r w:rsidR="00867D9D" w:rsidRPr="00D639E7">
        <w:rPr>
          <w:rFonts w:ascii="Times New Roman" w:hAnsi="Times New Roman" w:cs="Times New Roman"/>
          <w:i/>
          <w:color w:val="000000"/>
          <w:sz w:val="23"/>
          <w:szCs w:val="23"/>
          <w:lang w:val="en-US"/>
        </w:rPr>
        <w:t>k</w:t>
      </w:r>
      <w:r w:rsidRPr="00D639E7">
        <w:rPr>
          <w:rFonts w:ascii="Times New Roman" w:hAnsi="Times New Roman" w:cs="Times New Roman"/>
          <w:i/>
          <w:color w:val="000000"/>
          <w:sz w:val="23"/>
          <w:szCs w:val="23"/>
        </w:rPr>
        <w:t>epribadian Carl Gustav Jung</w:t>
      </w:r>
      <w:r w:rsidRPr="00D639E7">
        <w:rPr>
          <w:rFonts w:ascii="Times New Roman" w:hAnsi="Times New Roman" w:cs="Times New Roman"/>
          <w:color w:val="000000"/>
          <w:sz w:val="23"/>
          <w:szCs w:val="23"/>
        </w:rPr>
        <w:t xml:space="preserve">. Modul Pembelajaran Psikologi Kepribadian. </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lang w:val="en-US"/>
        </w:rPr>
      </w:pPr>
      <w:r w:rsidRPr="00867D9D">
        <w:rPr>
          <w:rFonts w:ascii="Times New Roman" w:hAnsi="Times New Roman" w:cs="Times New Roman"/>
          <w:color w:val="000000"/>
          <w:sz w:val="23"/>
          <w:szCs w:val="23"/>
        </w:rPr>
        <w:t xml:space="preserve">Eirumkuy, E. (2013). Suku </w:t>
      </w:r>
      <w:r w:rsidR="00867D9D" w:rsidRPr="00867D9D">
        <w:rPr>
          <w:rFonts w:ascii="Times New Roman" w:hAnsi="Times New Roman" w:cs="Times New Roman"/>
          <w:color w:val="000000"/>
          <w:sz w:val="23"/>
          <w:szCs w:val="23"/>
          <w:lang w:val="en-US"/>
        </w:rPr>
        <w:t>b</w:t>
      </w:r>
      <w:r w:rsidRPr="00867D9D">
        <w:rPr>
          <w:rFonts w:ascii="Times New Roman" w:hAnsi="Times New Roman" w:cs="Times New Roman"/>
          <w:color w:val="000000"/>
          <w:sz w:val="23"/>
          <w:szCs w:val="23"/>
        </w:rPr>
        <w:t xml:space="preserve">angsa </w:t>
      </w:r>
      <w:r w:rsidR="00867D9D" w:rsidRPr="00867D9D">
        <w:rPr>
          <w:rFonts w:ascii="Times New Roman" w:hAnsi="Times New Roman" w:cs="Times New Roman"/>
          <w:color w:val="000000"/>
          <w:sz w:val="23"/>
          <w:szCs w:val="23"/>
          <w:lang w:val="en-US"/>
        </w:rPr>
        <w:t>d</w:t>
      </w:r>
      <w:r w:rsidRPr="00867D9D">
        <w:rPr>
          <w:rFonts w:ascii="Times New Roman" w:hAnsi="Times New Roman" w:cs="Times New Roman"/>
          <w:color w:val="000000"/>
          <w:sz w:val="23"/>
          <w:szCs w:val="23"/>
        </w:rPr>
        <w:t xml:space="preserve">i Kabupaten Buru. </w:t>
      </w:r>
      <w:r w:rsidRPr="00867D9D">
        <w:rPr>
          <w:rFonts w:ascii="Times New Roman" w:hAnsi="Times New Roman" w:cs="Times New Roman"/>
          <w:i/>
          <w:color w:val="000000"/>
          <w:sz w:val="23"/>
          <w:szCs w:val="23"/>
        </w:rPr>
        <w:t>Jurnal Penelitian Balai Pelestarian Nilai Budaya Maluku</w:t>
      </w:r>
      <w:r w:rsidR="00867D9D" w:rsidRPr="00867D9D">
        <w:rPr>
          <w:rFonts w:ascii="Times New Roman" w:hAnsi="Times New Roman" w:cs="Times New Roman"/>
          <w:i/>
          <w:color w:val="000000"/>
          <w:sz w:val="23"/>
          <w:szCs w:val="23"/>
          <w:lang w:val="en-US"/>
        </w:rPr>
        <w:t>,</w:t>
      </w:r>
      <w:r w:rsidRPr="00867D9D">
        <w:rPr>
          <w:rFonts w:ascii="Times New Roman" w:hAnsi="Times New Roman" w:cs="Times New Roman"/>
          <w:color w:val="000000"/>
          <w:sz w:val="23"/>
          <w:szCs w:val="23"/>
        </w:rPr>
        <w:t xml:space="preserve"> </w:t>
      </w:r>
      <w:r w:rsidR="00867D9D" w:rsidRPr="00867D9D">
        <w:rPr>
          <w:rFonts w:ascii="Times New Roman" w:hAnsi="Times New Roman" w:cs="Times New Roman"/>
          <w:i/>
          <w:iCs/>
          <w:color w:val="000000"/>
          <w:sz w:val="23"/>
          <w:szCs w:val="23"/>
          <w:lang w:val="en-US"/>
        </w:rPr>
        <w:t>7</w:t>
      </w:r>
      <w:r w:rsidR="00867D9D" w:rsidRPr="00867D9D">
        <w:rPr>
          <w:rFonts w:ascii="Times New Roman" w:hAnsi="Times New Roman" w:cs="Times New Roman"/>
          <w:color w:val="000000"/>
          <w:sz w:val="23"/>
          <w:szCs w:val="23"/>
          <w:lang w:val="en-US"/>
        </w:rPr>
        <w:t xml:space="preserve"> (5), 122-150.</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r w:rsidRPr="00867D9D">
        <w:rPr>
          <w:rFonts w:ascii="Times New Roman" w:hAnsi="Times New Roman" w:cs="Times New Roman"/>
          <w:color w:val="000000"/>
          <w:sz w:val="23"/>
          <w:szCs w:val="23"/>
        </w:rPr>
        <w:t xml:space="preserve">Feist, J. </w:t>
      </w:r>
      <w:r w:rsidR="00867D9D" w:rsidRPr="00867D9D">
        <w:rPr>
          <w:rFonts w:ascii="Times New Roman" w:hAnsi="Times New Roman" w:cs="Times New Roman"/>
          <w:color w:val="000000"/>
          <w:sz w:val="23"/>
          <w:szCs w:val="23"/>
          <w:lang w:val="en-US"/>
        </w:rPr>
        <w:t>&amp;</w:t>
      </w:r>
      <w:r w:rsidRPr="00867D9D">
        <w:rPr>
          <w:rFonts w:ascii="Times New Roman" w:hAnsi="Times New Roman" w:cs="Times New Roman"/>
          <w:color w:val="000000"/>
          <w:sz w:val="23"/>
          <w:szCs w:val="23"/>
        </w:rPr>
        <w:t xml:space="preserve"> Feist, G.</w:t>
      </w:r>
      <w:r w:rsidR="00867D9D" w:rsidRPr="00867D9D">
        <w:rPr>
          <w:rFonts w:ascii="Times New Roman" w:hAnsi="Times New Roman" w:cs="Times New Roman"/>
          <w:color w:val="000000"/>
          <w:sz w:val="23"/>
          <w:szCs w:val="23"/>
          <w:lang w:val="en-US"/>
        </w:rPr>
        <w:t xml:space="preserve"> </w:t>
      </w:r>
      <w:r w:rsidRPr="00867D9D">
        <w:rPr>
          <w:rFonts w:ascii="Times New Roman" w:hAnsi="Times New Roman" w:cs="Times New Roman"/>
          <w:color w:val="000000"/>
          <w:sz w:val="23"/>
          <w:szCs w:val="23"/>
        </w:rPr>
        <w:t xml:space="preserve">J.  (2008). </w:t>
      </w:r>
      <w:r w:rsidRPr="00867D9D">
        <w:rPr>
          <w:rFonts w:ascii="Times New Roman" w:hAnsi="Times New Roman" w:cs="Times New Roman"/>
          <w:i/>
          <w:color w:val="000000"/>
          <w:sz w:val="23"/>
          <w:szCs w:val="23"/>
        </w:rPr>
        <w:t xml:space="preserve">Theories of </w:t>
      </w:r>
      <w:r w:rsidR="00867D9D" w:rsidRPr="00867D9D">
        <w:rPr>
          <w:rFonts w:ascii="Times New Roman" w:hAnsi="Times New Roman" w:cs="Times New Roman"/>
          <w:i/>
          <w:color w:val="000000"/>
          <w:sz w:val="23"/>
          <w:szCs w:val="23"/>
          <w:lang w:val="en-US"/>
        </w:rPr>
        <w:t>p</w:t>
      </w:r>
      <w:r w:rsidRPr="00867D9D">
        <w:rPr>
          <w:rFonts w:ascii="Times New Roman" w:hAnsi="Times New Roman" w:cs="Times New Roman"/>
          <w:i/>
          <w:color w:val="000000"/>
          <w:sz w:val="23"/>
          <w:szCs w:val="23"/>
        </w:rPr>
        <w:t>ersonality</w:t>
      </w:r>
      <w:r w:rsidRPr="00867D9D">
        <w:rPr>
          <w:rFonts w:ascii="Times New Roman" w:hAnsi="Times New Roman" w:cs="Times New Roman"/>
          <w:color w:val="000000"/>
          <w:sz w:val="23"/>
          <w:szCs w:val="23"/>
        </w:rPr>
        <w:t>. Yogyakarta: Pustaka Pelajar.</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867D9D" w:rsidRDefault="000E0F71" w:rsidP="000E0F71">
      <w:pPr>
        <w:spacing w:after="0"/>
        <w:ind w:left="567" w:hanging="567"/>
        <w:jc w:val="both"/>
        <w:rPr>
          <w:rFonts w:ascii="Times New Roman" w:hAnsi="Times New Roman" w:cs="Times New Roman"/>
          <w:sz w:val="23"/>
          <w:szCs w:val="23"/>
          <w:lang w:val="en-US"/>
        </w:rPr>
      </w:pPr>
      <w:r w:rsidRPr="00867D9D">
        <w:rPr>
          <w:rFonts w:ascii="Times New Roman" w:hAnsi="Times New Roman" w:cs="Times New Roman"/>
          <w:sz w:val="23"/>
          <w:szCs w:val="23"/>
        </w:rPr>
        <w:t xml:space="preserve">Hartati, I., Kurniasari, L., </w:t>
      </w:r>
      <w:r w:rsidR="00867D9D" w:rsidRPr="00867D9D">
        <w:rPr>
          <w:rFonts w:ascii="Times New Roman" w:hAnsi="Times New Roman" w:cs="Times New Roman"/>
          <w:sz w:val="23"/>
          <w:szCs w:val="23"/>
          <w:lang w:val="en-US"/>
        </w:rPr>
        <w:t xml:space="preserve">&amp; </w:t>
      </w:r>
      <w:r w:rsidRPr="00867D9D">
        <w:rPr>
          <w:rFonts w:ascii="Times New Roman" w:hAnsi="Times New Roman" w:cs="Times New Roman"/>
          <w:sz w:val="23"/>
          <w:szCs w:val="23"/>
        </w:rPr>
        <w:t xml:space="preserve">Yulianto, M. E. (2008). Inaktivasi </w:t>
      </w:r>
      <w:r w:rsidR="00867D9D" w:rsidRPr="00867D9D">
        <w:rPr>
          <w:rFonts w:ascii="Times New Roman" w:hAnsi="Times New Roman" w:cs="Times New Roman"/>
          <w:sz w:val="23"/>
          <w:szCs w:val="23"/>
        </w:rPr>
        <w:t>enzimatis pada produksi linamarin dari daun singkong sebagai senyawa anti neoplastik.</w:t>
      </w:r>
      <w:r w:rsidRPr="00867D9D">
        <w:rPr>
          <w:rFonts w:ascii="Times New Roman" w:hAnsi="Times New Roman" w:cs="Times New Roman"/>
          <w:sz w:val="23"/>
          <w:szCs w:val="23"/>
        </w:rPr>
        <w:t xml:space="preserve"> </w:t>
      </w:r>
      <w:r w:rsidRPr="00867D9D">
        <w:rPr>
          <w:rFonts w:ascii="Times New Roman" w:hAnsi="Times New Roman" w:cs="Times New Roman"/>
          <w:i/>
          <w:sz w:val="23"/>
          <w:szCs w:val="23"/>
        </w:rPr>
        <w:t xml:space="preserve">Momentum, 4 </w:t>
      </w:r>
      <w:r w:rsidRPr="00867D9D">
        <w:rPr>
          <w:rFonts w:ascii="Times New Roman" w:hAnsi="Times New Roman" w:cs="Times New Roman"/>
          <w:sz w:val="23"/>
          <w:szCs w:val="23"/>
        </w:rPr>
        <w:t>(2), 1</w:t>
      </w:r>
      <w:r w:rsidR="00867D9D" w:rsidRPr="00867D9D">
        <w:rPr>
          <w:rFonts w:ascii="Times New Roman" w:hAnsi="Times New Roman" w:cs="Times New Roman"/>
          <w:sz w:val="23"/>
          <w:szCs w:val="23"/>
          <w:lang w:val="en-US"/>
        </w:rPr>
        <w:t>-</w:t>
      </w:r>
      <w:r w:rsidRPr="00867D9D">
        <w:rPr>
          <w:rFonts w:ascii="Times New Roman" w:hAnsi="Times New Roman" w:cs="Times New Roman"/>
          <w:sz w:val="23"/>
          <w:szCs w:val="23"/>
        </w:rPr>
        <w:t>6.</w:t>
      </w:r>
    </w:p>
    <w:p w:rsidR="000E0F71" w:rsidRPr="000E0F71" w:rsidRDefault="000E0F71" w:rsidP="000E0F71">
      <w:pPr>
        <w:spacing w:after="0"/>
        <w:ind w:left="567" w:hanging="567"/>
        <w:jc w:val="both"/>
        <w:rPr>
          <w:rFonts w:ascii="Times New Roman" w:hAnsi="Times New Roman" w:cs="Times New Roman"/>
          <w:sz w:val="23"/>
          <w:szCs w:val="23"/>
          <w:highlight w:val="yellow"/>
          <w:lang w:val="en-US"/>
        </w:rPr>
      </w:pPr>
    </w:p>
    <w:p w:rsidR="000E0F71" w:rsidRPr="00867D9D" w:rsidRDefault="000E0F71" w:rsidP="000E0F71">
      <w:pPr>
        <w:tabs>
          <w:tab w:val="left" w:pos="3150"/>
        </w:tabs>
        <w:spacing w:after="0"/>
        <w:ind w:left="567" w:hanging="567"/>
        <w:jc w:val="both"/>
        <w:rPr>
          <w:rFonts w:ascii="Times New Roman" w:hAnsi="Times New Roman" w:cs="Times New Roman"/>
          <w:color w:val="000000"/>
          <w:sz w:val="23"/>
          <w:szCs w:val="23"/>
        </w:rPr>
      </w:pPr>
      <w:r w:rsidRPr="00867D9D">
        <w:rPr>
          <w:rFonts w:ascii="Times New Roman" w:hAnsi="Times New Roman" w:cs="Times New Roman"/>
          <w:color w:val="000000"/>
          <w:sz w:val="23"/>
          <w:szCs w:val="23"/>
        </w:rPr>
        <w:t xml:space="preserve">Herdiansyah, H. (2010). </w:t>
      </w:r>
      <w:r w:rsidRPr="00867D9D">
        <w:rPr>
          <w:rFonts w:ascii="Times New Roman" w:hAnsi="Times New Roman" w:cs="Times New Roman"/>
          <w:i/>
          <w:color w:val="000000"/>
          <w:sz w:val="23"/>
          <w:szCs w:val="23"/>
        </w:rPr>
        <w:t xml:space="preserve">Metodologi </w:t>
      </w:r>
      <w:r w:rsidR="00867D9D" w:rsidRPr="00867D9D">
        <w:rPr>
          <w:rFonts w:ascii="Times New Roman" w:hAnsi="Times New Roman" w:cs="Times New Roman"/>
          <w:i/>
          <w:color w:val="000000"/>
          <w:sz w:val="23"/>
          <w:szCs w:val="23"/>
        </w:rPr>
        <w:t>penelitian kuantitatif</w:t>
      </w:r>
      <w:r w:rsidRPr="00867D9D">
        <w:rPr>
          <w:rFonts w:ascii="Times New Roman" w:hAnsi="Times New Roman" w:cs="Times New Roman"/>
          <w:color w:val="000000"/>
          <w:sz w:val="23"/>
          <w:szCs w:val="23"/>
        </w:rPr>
        <w:t>. Jakarta: Salemba Humanika.</w:t>
      </w:r>
    </w:p>
    <w:p w:rsidR="00867D9D" w:rsidRPr="00867D9D" w:rsidRDefault="00867D9D" w:rsidP="0042538A">
      <w:pPr>
        <w:tabs>
          <w:tab w:val="left" w:pos="3150"/>
        </w:tabs>
        <w:spacing w:after="0"/>
        <w:ind w:left="567" w:hanging="567"/>
        <w:jc w:val="both"/>
        <w:rPr>
          <w:rFonts w:ascii="Times New Roman" w:hAnsi="Times New Roman" w:cs="Times New Roman"/>
          <w:color w:val="000000"/>
          <w:sz w:val="23"/>
          <w:szCs w:val="23"/>
        </w:rPr>
      </w:pPr>
    </w:p>
    <w:p w:rsidR="0042538A" w:rsidRPr="00867D9D" w:rsidRDefault="000E0F71" w:rsidP="0042538A">
      <w:pPr>
        <w:tabs>
          <w:tab w:val="left" w:pos="3150"/>
        </w:tabs>
        <w:spacing w:after="0"/>
        <w:ind w:left="567" w:hanging="567"/>
        <w:jc w:val="both"/>
        <w:rPr>
          <w:rFonts w:ascii="Times New Roman" w:hAnsi="Times New Roman" w:cs="Times New Roman"/>
          <w:color w:val="000000"/>
          <w:sz w:val="23"/>
          <w:szCs w:val="23"/>
        </w:rPr>
      </w:pPr>
      <w:r w:rsidRPr="00867D9D">
        <w:rPr>
          <w:rFonts w:ascii="Times New Roman" w:hAnsi="Times New Roman" w:cs="Times New Roman"/>
          <w:color w:val="000000"/>
          <w:sz w:val="23"/>
          <w:szCs w:val="23"/>
        </w:rPr>
        <w:t xml:space="preserve">Jaenudin, U. (2012). </w:t>
      </w:r>
      <w:r w:rsidRPr="00867D9D">
        <w:rPr>
          <w:rFonts w:ascii="Times New Roman" w:hAnsi="Times New Roman" w:cs="Times New Roman"/>
          <w:i/>
          <w:color w:val="000000"/>
          <w:sz w:val="23"/>
          <w:szCs w:val="23"/>
        </w:rPr>
        <w:t xml:space="preserve">Psikologi </w:t>
      </w:r>
      <w:r w:rsidR="00867D9D" w:rsidRPr="00867D9D">
        <w:rPr>
          <w:rFonts w:ascii="Times New Roman" w:hAnsi="Times New Roman" w:cs="Times New Roman"/>
          <w:i/>
          <w:color w:val="000000"/>
          <w:sz w:val="23"/>
          <w:szCs w:val="23"/>
        </w:rPr>
        <w:t>ke</w:t>
      </w:r>
      <w:r w:rsidRPr="00867D9D">
        <w:rPr>
          <w:rFonts w:ascii="Times New Roman" w:hAnsi="Times New Roman" w:cs="Times New Roman"/>
          <w:i/>
          <w:color w:val="000000"/>
          <w:sz w:val="23"/>
          <w:szCs w:val="23"/>
        </w:rPr>
        <w:t>pribadian</w:t>
      </w:r>
      <w:r w:rsidRPr="00867D9D">
        <w:rPr>
          <w:rFonts w:ascii="Times New Roman" w:hAnsi="Times New Roman" w:cs="Times New Roman"/>
          <w:color w:val="000000"/>
          <w:sz w:val="23"/>
          <w:szCs w:val="23"/>
        </w:rPr>
        <w:t>. Bandung: CV Pustaka Setia.</w:t>
      </w:r>
    </w:p>
    <w:p w:rsidR="0042538A" w:rsidRDefault="0042538A" w:rsidP="0042538A">
      <w:pPr>
        <w:tabs>
          <w:tab w:val="left" w:pos="3150"/>
        </w:tabs>
        <w:spacing w:after="0"/>
        <w:ind w:left="567" w:hanging="567"/>
        <w:jc w:val="both"/>
        <w:rPr>
          <w:rFonts w:ascii="Times New Roman" w:hAnsi="Times New Roman" w:cs="Times New Roman"/>
          <w:color w:val="000000"/>
          <w:sz w:val="23"/>
          <w:szCs w:val="23"/>
          <w:highlight w:val="yellow"/>
        </w:rPr>
      </w:pPr>
    </w:p>
    <w:p w:rsidR="000E0F71" w:rsidRPr="008F6479" w:rsidRDefault="000E0F71" w:rsidP="0042538A">
      <w:pPr>
        <w:tabs>
          <w:tab w:val="left" w:pos="3150"/>
        </w:tabs>
        <w:spacing w:after="0"/>
        <w:ind w:left="567" w:hanging="567"/>
        <w:jc w:val="both"/>
        <w:rPr>
          <w:rFonts w:ascii="Times New Roman" w:hAnsi="Times New Roman" w:cs="Times New Roman"/>
          <w:color w:val="000000"/>
          <w:sz w:val="23"/>
          <w:szCs w:val="23"/>
        </w:rPr>
      </w:pPr>
      <w:r w:rsidRPr="008F6479">
        <w:rPr>
          <w:rFonts w:ascii="Times New Roman" w:hAnsi="Times New Roman" w:cs="Times New Roman"/>
          <w:color w:val="000000"/>
          <w:sz w:val="23"/>
          <w:szCs w:val="23"/>
          <w:lang w:eastAsia="id-ID"/>
        </w:rPr>
        <w:t>Jayanti, Setiawa, Nurlatu</w:t>
      </w:r>
      <w:r w:rsidR="00867D9D" w:rsidRPr="008F6479">
        <w:rPr>
          <w:rFonts w:ascii="Times New Roman" w:hAnsi="Times New Roman" w:cs="Times New Roman"/>
          <w:color w:val="000000"/>
          <w:sz w:val="23"/>
          <w:szCs w:val="23"/>
          <w:lang w:val="en-US" w:eastAsia="id-ID"/>
        </w:rPr>
        <w:t>,</w:t>
      </w:r>
      <w:r w:rsidRPr="008F6479">
        <w:rPr>
          <w:rFonts w:ascii="Times New Roman" w:hAnsi="Times New Roman" w:cs="Times New Roman"/>
          <w:color w:val="000000"/>
          <w:sz w:val="23"/>
          <w:szCs w:val="23"/>
          <w:lang w:eastAsia="id-ID"/>
        </w:rPr>
        <w:t xml:space="preserve"> &amp; Suharmiati. (2014). </w:t>
      </w:r>
      <w:r w:rsidRPr="008F6479">
        <w:rPr>
          <w:rFonts w:ascii="Times New Roman" w:hAnsi="Times New Roman" w:cs="Times New Roman"/>
          <w:i/>
          <w:color w:val="000000"/>
          <w:sz w:val="23"/>
          <w:szCs w:val="23"/>
          <w:lang w:eastAsia="id-ID"/>
        </w:rPr>
        <w:t xml:space="preserve">Perempuan </w:t>
      </w:r>
      <w:r w:rsidR="00867D9D" w:rsidRPr="008F6479">
        <w:rPr>
          <w:rFonts w:ascii="Times New Roman" w:hAnsi="Times New Roman" w:cs="Times New Roman"/>
          <w:i/>
          <w:color w:val="000000"/>
          <w:sz w:val="23"/>
          <w:szCs w:val="23"/>
          <w:lang w:eastAsia="id-ID"/>
        </w:rPr>
        <w:t>si pembawa penyakit ina kabuki</w:t>
      </w:r>
      <w:r w:rsidRPr="008F6479">
        <w:rPr>
          <w:rFonts w:ascii="Times New Roman" w:hAnsi="Times New Roman" w:cs="Times New Roman"/>
          <w:color w:val="000000"/>
          <w:sz w:val="23"/>
          <w:szCs w:val="23"/>
          <w:lang w:eastAsia="id-ID"/>
        </w:rPr>
        <w:t>.</w:t>
      </w:r>
      <w:r w:rsidR="008F6479" w:rsidRPr="008F6479">
        <w:rPr>
          <w:rFonts w:ascii="Times New Roman" w:hAnsi="Times New Roman" w:cs="Times New Roman"/>
          <w:color w:val="000000"/>
          <w:sz w:val="23"/>
          <w:szCs w:val="23"/>
          <w:lang w:val="en-US" w:eastAsia="id-ID"/>
        </w:rPr>
        <w:t xml:space="preserve"> Jakarta: Lembaga Penerbitan Balitbangkes.</w:t>
      </w:r>
      <w:r w:rsidRPr="008F6479">
        <w:rPr>
          <w:rFonts w:ascii="Times New Roman" w:hAnsi="Times New Roman" w:cs="Times New Roman"/>
          <w:color w:val="000000"/>
          <w:sz w:val="23"/>
          <w:szCs w:val="23"/>
          <w:lang w:eastAsia="id-ID"/>
        </w:rPr>
        <w:t xml:space="preserve"> </w:t>
      </w:r>
    </w:p>
    <w:p w:rsidR="000E0F71" w:rsidRPr="008F6479" w:rsidRDefault="000E0F71" w:rsidP="000E0F71">
      <w:pPr>
        <w:tabs>
          <w:tab w:val="left" w:pos="851"/>
        </w:tabs>
        <w:spacing w:after="0"/>
        <w:ind w:left="567" w:hanging="567"/>
        <w:jc w:val="both"/>
        <w:rPr>
          <w:rFonts w:ascii="Times New Roman" w:hAnsi="Times New Roman" w:cs="Times New Roman"/>
          <w:color w:val="000000"/>
          <w:sz w:val="23"/>
          <w:szCs w:val="23"/>
          <w:lang w:val="en-US"/>
        </w:rPr>
      </w:pPr>
    </w:p>
    <w:p w:rsidR="000E0F71" w:rsidRPr="008F6479" w:rsidRDefault="000E0F71" w:rsidP="000E0F71">
      <w:pPr>
        <w:tabs>
          <w:tab w:val="left" w:pos="851"/>
        </w:tabs>
        <w:spacing w:after="0"/>
        <w:ind w:left="567" w:hanging="567"/>
        <w:jc w:val="both"/>
        <w:rPr>
          <w:rFonts w:ascii="Times New Roman" w:hAnsi="Times New Roman" w:cs="Times New Roman"/>
          <w:color w:val="000000"/>
          <w:sz w:val="23"/>
          <w:szCs w:val="23"/>
        </w:rPr>
      </w:pPr>
      <w:r w:rsidRPr="008F6479">
        <w:rPr>
          <w:rFonts w:ascii="Times New Roman" w:hAnsi="Times New Roman" w:cs="Times New Roman"/>
          <w:color w:val="000000"/>
          <w:sz w:val="23"/>
          <w:szCs w:val="23"/>
        </w:rPr>
        <w:t>Kim, T.</w:t>
      </w:r>
      <w:r w:rsidR="008F6479" w:rsidRPr="008F6479">
        <w:rPr>
          <w:rFonts w:ascii="Times New Roman" w:hAnsi="Times New Roman" w:cs="Times New Roman"/>
          <w:color w:val="000000"/>
          <w:sz w:val="23"/>
          <w:szCs w:val="23"/>
          <w:lang w:val="en-US"/>
        </w:rPr>
        <w:t xml:space="preserve"> </w:t>
      </w:r>
      <w:r w:rsidRPr="008F6479">
        <w:rPr>
          <w:rFonts w:ascii="Times New Roman" w:hAnsi="Times New Roman" w:cs="Times New Roman"/>
          <w:color w:val="000000"/>
          <w:sz w:val="23"/>
          <w:szCs w:val="23"/>
        </w:rPr>
        <w:t>H.</w:t>
      </w:r>
      <w:r w:rsidR="008F6479" w:rsidRPr="008F6479">
        <w:rPr>
          <w:rFonts w:ascii="Times New Roman" w:hAnsi="Times New Roman" w:cs="Times New Roman"/>
          <w:color w:val="000000"/>
          <w:sz w:val="23"/>
          <w:szCs w:val="23"/>
          <w:lang w:val="en-US"/>
        </w:rPr>
        <w:t xml:space="preserve"> </w:t>
      </w:r>
      <w:r w:rsidRPr="008F6479">
        <w:rPr>
          <w:rFonts w:ascii="Times New Roman" w:hAnsi="Times New Roman" w:cs="Times New Roman"/>
          <w:color w:val="000000"/>
          <w:sz w:val="23"/>
          <w:szCs w:val="23"/>
        </w:rPr>
        <w:t xml:space="preserve">M., Connolly, J.A., </w:t>
      </w:r>
      <w:r w:rsidR="008F6479" w:rsidRPr="008F6479">
        <w:rPr>
          <w:rFonts w:ascii="Times New Roman" w:hAnsi="Times New Roman" w:cs="Times New Roman"/>
          <w:color w:val="000000"/>
          <w:sz w:val="23"/>
          <w:szCs w:val="23"/>
          <w:lang w:val="en-US"/>
        </w:rPr>
        <w:t xml:space="preserve">&amp; </w:t>
      </w:r>
      <w:r w:rsidRPr="008F6479">
        <w:rPr>
          <w:rFonts w:ascii="Times New Roman" w:hAnsi="Times New Roman" w:cs="Times New Roman"/>
          <w:color w:val="000000"/>
          <w:sz w:val="23"/>
          <w:szCs w:val="23"/>
        </w:rPr>
        <w:t>Tamim, H. (2014)</w:t>
      </w:r>
      <w:r w:rsidR="008F6479" w:rsidRPr="008F6479">
        <w:rPr>
          <w:rFonts w:ascii="Times New Roman" w:hAnsi="Times New Roman" w:cs="Times New Roman"/>
          <w:color w:val="000000"/>
          <w:sz w:val="23"/>
          <w:szCs w:val="23"/>
          <w:lang w:val="en-US"/>
        </w:rPr>
        <w:t>.</w:t>
      </w:r>
      <w:r w:rsidRPr="008F6479">
        <w:rPr>
          <w:rFonts w:ascii="Times New Roman" w:hAnsi="Times New Roman" w:cs="Times New Roman"/>
          <w:color w:val="000000"/>
          <w:sz w:val="23"/>
          <w:szCs w:val="23"/>
        </w:rPr>
        <w:t xml:space="preserve"> The effect social support around pregnancy on postpartum depression among Canadian teen mothers and adult mothers in the maternity experiences survey. </w:t>
      </w:r>
      <w:r w:rsidRPr="008F6479">
        <w:rPr>
          <w:rFonts w:ascii="Times New Roman" w:hAnsi="Times New Roman" w:cs="Times New Roman"/>
          <w:i/>
          <w:color w:val="000000"/>
          <w:sz w:val="23"/>
          <w:szCs w:val="23"/>
        </w:rPr>
        <w:t>BMC Pregnancy and Childbirth</w:t>
      </w:r>
      <w:r w:rsidR="008F6479" w:rsidRPr="008F6479">
        <w:rPr>
          <w:rFonts w:ascii="Times New Roman" w:hAnsi="Times New Roman" w:cs="Times New Roman"/>
          <w:i/>
          <w:color w:val="000000"/>
          <w:sz w:val="23"/>
          <w:szCs w:val="23"/>
          <w:lang w:val="en-US"/>
        </w:rPr>
        <w:t xml:space="preserve">, </w:t>
      </w:r>
      <w:r w:rsidRPr="008F6479">
        <w:rPr>
          <w:rFonts w:ascii="Times New Roman" w:hAnsi="Times New Roman" w:cs="Times New Roman"/>
          <w:i/>
          <w:color w:val="000000"/>
          <w:sz w:val="23"/>
          <w:szCs w:val="23"/>
        </w:rPr>
        <w:t>14</w:t>
      </w:r>
      <w:r w:rsidRPr="008F6479">
        <w:rPr>
          <w:rFonts w:ascii="Times New Roman" w:hAnsi="Times New Roman" w:cs="Times New Roman"/>
          <w:color w:val="000000"/>
          <w:sz w:val="23"/>
          <w:szCs w:val="23"/>
        </w:rPr>
        <w:t xml:space="preserve"> (162), 1-9.</w:t>
      </w:r>
    </w:p>
    <w:p w:rsidR="008F6479" w:rsidRPr="000E0F71" w:rsidRDefault="008F6479" w:rsidP="000E0F71">
      <w:pPr>
        <w:tabs>
          <w:tab w:val="left" w:pos="851"/>
        </w:tabs>
        <w:spacing w:after="0"/>
        <w:ind w:left="567" w:hanging="567"/>
        <w:jc w:val="both"/>
        <w:rPr>
          <w:rFonts w:ascii="Times New Roman" w:hAnsi="Times New Roman" w:cs="Times New Roman"/>
          <w:color w:val="000000"/>
          <w:sz w:val="23"/>
          <w:szCs w:val="23"/>
          <w:highlight w:val="yellow"/>
        </w:rPr>
      </w:pPr>
    </w:p>
    <w:p w:rsidR="000E0F71" w:rsidRPr="008F6479" w:rsidRDefault="000E0F71" w:rsidP="000E0F71">
      <w:pPr>
        <w:tabs>
          <w:tab w:val="left" w:pos="851"/>
        </w:tabs>
        <w:spacing w:after="0"/>
        <w:ind w:left="567" w:hanging="567"/>
        <w:jc w:val="both"/>
        <w:rPr>
          <w:rFonts w:ascii="Times New Roman" w:hAnsi="Times New Roman" w:cs="Times New Roman"/>
          <w:color w:val="000000"/>
          <w:sz w:val="23"/>
          <w:szCs w:val="23"/>
        </w:rPr>
      </w:pPr>
      <w:r w:rsidRPr="008F6479">
        <w:rPr>
          <w:rFonts w:ascii="Times New Roman" w:hAnsi="Times New Roman" w:cs="Times New Roman"/>
          <w:color w:val="000000"/>
          <w:sz w:val="23"/>
          <w:szCs w:val="23"/>
        </w:rPr>
        <w:t xml:space="preserve">Kusuma, H. Y. (2016). </w:t>
      </w:r>
      <w:r w:rsidRPr="008F6479">
        <w:rPr>
          <w:rFonts w:ascii="Times New Roman" w:hAnsi="Times New Roman" w:cs="Times New Roman"/>
          <w:i/>
          <w:color w:val="000000"/>
          <w:sz w:val="23"/>
          <w:szCs w:val="23"/>
        </w:rPr>
        <w:t xml:space="preserve">Psikologi </w:t>
      </w:r>
      <w:r w:rsidR="008F6479" w:rsidRPr="008F6479">
        <w:rPr>
          <w:rFonts w:ascii="Times New Roman" w:hAnsi="Times New Roman" w:cs="Times New Roman"/>
          <w:i/>
          <w:color w:val="000000"/>
          <w:sz w:val="23"/>
          <w:szCs w:val="23"/>
        </w:rPr>
        <w:t xml:space="preserve">sastra teori psikoanalisis </w:t>
      </w:r>
      <w:r w:rsidRPr="008F6479">
        <w:rPr>
          <w:rFonts w:ascii="Times New Roman" w:hAnsi="Times New Roman" w:cs="Times New Roman"/>
          <w:i/>
          <w:color w:val="000000"/>
          <w:sz w:val="23"/>
          <w:szCs w:val="23"/>
        </w:rPr>
        <w:t>Carl Gusta Jung</w:t>
      </w:r>
      <w:r w:rsidRPr="008F6479">
        <w:rPr>
          <w:rFonts w:ascii="Times New Roman" w:hAnsi="Times New Roman" w:cs="Times New Roman"/>
          <w:color w:val="000000"/>
          <w:sz w:val="23"/>
          <w:szCs w:val="23"/>
        </w:rPr>
        <w:t xml:space="preserve">. </w:t>
      </w:r>
      <w:r w:rsidR="008F6479" w:rsidRPr="008F6479">
        <w:rPr>
          <w:rFonts w:ascii="Times New Roman" w:hAnsi="Times New Roman" w:cs="Times New Roman"/>
          <w:color w:val="000000"/>
          <w:sz w:val="23"/>
          <w:szCs w:val="23"/>
          <w:lang w:val="en-US"/>
        </w:rPr>
        <w:t xml:space="preserve">Surabaya: </w:t>
      </w:r>
      <w:r w:rsidRPr="008F6479">
        <w:rPr>
          <w:rFonts w:ascii="Times New Roman" w:hAnsi="Times New Roman" w:cs="Times New Roman"/>
          <w:sz w:val="23"/>
          <w:szCs w:val="23"/>
        </w:rPr>
        <w:t>Unit Penerbitan Sastra</w:t>
      </w:r>
      <w:r w:rsidR="008F6479" w:rsidRPr="008F6479">
        <w:rPr>
          <w:rFonts w:ascii="Times New Roman" w:hAnsi="Times New Roman" w:cs="Times New Roman"/>
          <w:sz w:val="23"/>
          <w:szCs w:val="23"/>
          <w:lang w:val="en-US"/>
        </w:rPr>
        <w:t>,</w:t>
      </w:r>
      <w:r w:rsidRPr="008F6479">
        <w:rPr>
          <w:rFonts w:ascii="Times New Roman" w:hAnsi="Times New Roman" w:cs="Times New Roman"/>
          <w:sz w:val="23"/>
          <w:szCs w:val="23"/>
        </w:rPr>
        <w:t xml:space="preserve"> Fakultas Bahasa Dan Seni</w:t>
      </w:r>
      <w:r w:rsidR="008F6479" w:rsidRPr="008F6479">
        <w:rPr>
          <w:rFonts w:ascii="Times New Roman" w:hAnsi="Times New Roman" w:cs="Times New Roman"/>
          <w:sz w:val="23"/>
          <w:szCs w:val="23"/>
          <w:lang w:val="en-US"/>
        </w:rPr>
        <w:t xml:space="preserve">, </w:t>
      </w:r>
      <w:r w:rsidRPr="008F6479">
        <w:rPr>
          <w:rFonts w:ascii="Times New Roman" w:hAnsi="Times New Roman" w:cs="Times New Roman"/>
          <w:sz w:val="23"/>
          <w:szCs w:val="23"/>
        </w:rPr>
        <w:t>Universitas Negeri Surabaya.</w:t>
      </w:r>
    </w:p>
    <w:p w:rsidR="000E0F71" w:rsidRPr="000E0F71" w:rsidRDefault="000E0F71" w:rsidP="000E0F71">
      <w:pPr>
        <w:tabs>
          <w:tab w:val="left" w:pos="3150"/>
        </w:tabs>
        <w:spacing w:after="0"/>
        <w:ind w:left="567" w:hanging="567"/>
        <w:jc w:val="both"/>
        <w:rPr>
          <w:rFonts w:ascii="Times New Roman" w:hAnsi="Times New Roman" w:cs="Times New Roman"/>
          <w:sz w:val="23"/>
          <w:szCs w:val="23"/>
          <w:highlight w:val="yellow"/>
        </w:rPr>
      </w:pPr>
    </w:p>
    <w:p w:rsidR="000E0F71" w:rsidRPr="008F6479" w:rsidRDefault="000E0F71" w:rsidP="000E0F71">
      <w:pPr>
        <w:tabs>
          <w:tab w:val="left" w:pos="3150"/>
        </w:tabs>
        <w:spacing w:after="0"/>
        <w:ind w:left="567" w:hanging="567"/>
        <w:jc w:val="both"/>
        <w:rPr>
          <w:rFonts w:ascii="Times New Roman" w:hAnsi="Times New Roman" w:cs="Times New Roman"/>
          <w:sz w:val="23"/>
          <w:szCs w:val="23"/>
          <w:lang w:val="en-US"/>
        </w:rPr>
      </w:pPr>
      <w:r w:rsidRPr="008F6479">
        <w:rPr>
          <w:rFonts w:ascii="Times New Roman" w:hAnsi="Times New Roman" w:cs="Times New Roman"/>
          <w:sz w:val="23"/>
          <w:szCs w:val="23"/>
        </w:rPr>
        <w:t>Menajang, N.</w:t>
      </w:r>
      <w:r w:rsidR="008F6479" w:rsidRPr="008F6479">
        <w:rPr>
          <w:rFonts w:ascii="Times New Roman" w:hAnsi="Times New Roman" w:cs="Times New Roman"/>
          <w:sz w:val="23"/>
          <w:szCs w:val="23"/>
          <w:lang w:val="en-US"/>
        </w:rPr>
        <w:t xml:space="preserve"> </w:t>
      </w:r>
      <w:r w:rsidRPr="008F6479">
        <w:rPr>
          <w:rFonts w:ascii="Times New Roman" w:hAnsi="Times New Roman" w:cs="Times New Roman"/>
          <w:sz w:val="23"/>
          <w:szCs w:val="23"/>
        </w:rPr>
        <w:t xml:space="preserve">K., Pondaag, L., </w:t>
      </w:r>
      <w:r w:rsidR="008F6479" w:rsidRPr="008F6479">
        <w:rPr>
          <w:rFonts w:ascii="Times New Roman" w:hAnsi="Times New Roman" w:cs="Times New Roman"/>
          <w:sz w:val="23"/>
          <w:szCs w:val="23"/>
          <w:lang w:val="en-US"/>
        </w:rPr>
        <w:t xml:space="preserve">&amp; </w:t>
      </w:r>
      <w:r w:rsidRPr="008F6479">
        <w:rPr>
          <w:rFonts w:ascii="Times New Roman" w:hAnsi="Times New Roman" w:cs="Times New Roman"/>
          <w:sz w:val="23"/>
          <w:szCs w:val="23"/>
        </w:rPr>
        <w:t xml:space="preserve">Kundre, R.  (2017). Hubungan </w:t>
      </w:r>
      <w:r w:rsidR="008F6479" w:rsidRPr="008F6479">
        <w:rPr>
          <w:rFonts w:ascii="Times New Roman" w:hAnsi="Times New Roman" w:cs="Times New Roman"/>
          <w:sz w:val="23"/>
          <w:szCs w:val="23"/>
        </w:rPr>
        <w:t xml:space="preserve">dukungan suami dengan tingkat kecemasan pada ibu primigravida trimester </w:t>
      </w:r>
      <w:r w:rsidRPr="008F6479">
        <w:rPr>
          <w:rFonts w:ascii="Times New Roman" w:hAnsi="Times New Roman" w:cs="Times New Roman"/>
          <w:sz w:val="23"/>
          <w:szCs w:val="23"/>
        </w:rPr>
        <w:t xml:space="preserve">III di Puskesmas Sonder.  </w:t>
      </w:r>
      <w:r w:rsidR="008F6479" w:rsidRPr="008F6479">
        <w:rPr>
          <w:rFonts w:ascii="Times New Roman" w:hAnsi="Times New Roman" w:cs="Times New Roman"/>
          <w:i/>
          <w:iCs/>
          <w:sz w:val="23"/>
          <w:szCs w:val="23"/>
          <w:lang w:val="en-US"/>
        </w:rPr>
        <w:t>E</w:t>
      </w:r>
      <w:r w:rsidRPr="008F6479">
        <w:rPr>
          <w:rFonts w:ascii="Times New Roman" w:hAnsi="Times New Roman" w:cs="Times New Roman"/>
          <w:i/>
          <w:iCs/>
          <w:sz w:val="23"/>
          <w:szCs w:val="23"/>
        </w:rPr>
        <w:t>-journal</w:t>
      </w:r>
      <w:r w:rsidRPr="008F6479">
        <w:rPr>
          <w:rFonts w:ascii="Times New Roman" w:hAnsi="Times New Roman" w:cs="Times New Roman"/>
          <w:i/>
          <w:sz w:val="23"/>
          <w:szCs w:val="23"/>
        </w:rPr>
        <w:t xml:space="preserve"> Keperawatan (e-Kp),</w:t>
      </w:r>
      <w:r w:rsidR="008F6479" w:rsidRPr="008F6479">
        <w:rPr>
          <w:rFonts w:ascii="Times New Roman" w:hAnsi="Times New Roman" w:cs="Times New Roman"/>
          <w:i/>
          <w:sz w:val="23"/>
          <w:szCs w:val="23"/>
          <w:lang w:val="en-US"/>
        </w:rPr>
        <w:t xml:space="preserve"> </w:t>
      </w:r>
      <w:r w:rsidRPr="008F6479">
        <w:rPr>
          <w:rFonts w:ascii="Times New Roman" w:hAnsi="Times New Roman" w:cs="Times New Roman"/>
          <w:i/>
          <w:sz w:val="23"/>
          <w:szCs w:val="23"/>
        </w:rPr>
        <w:t>5</w:t>
      </w:r>
      <w:r w:rsidR="008F6479" w:rsidRPr="008F6479">
        <w:rPr>
          <w:rFonts w:ascii="Times New Roman" w:hAnsi="Times New Roman" w:cs="Times New Roman"/>
          <w:i/>
          <w:sz w:val="23"/>
          <w:szCs w:val="23"/>
          <w:lang w:val="en-US"/>
        </w:rPr>
        <w:t xml:space="preserve"> </w:t>
      </w:r>
      <w:r w:rsidRPr="008F6479">
        <w:rPr>
          <w:rFonts w:ascii="Times New Roman" w:hAnsi="Times New Roman" w:cs="Times New Roman"/>
          <w:sz w:val="23"/>
          <w:szCs w:val="23"/>
        </w:rPr>
        <w:t>(1)</w:t>
      </w:r>
      <w:r w:rsidR="008F6479" w:rsidRPr="008F6479">
        <w:rPr>
          <w:rFonts w:ascii="Times New Roman" w:hAnsi="Times New Roman" w:cs="Times New Roman"/>
          <w:sz w:val="23"/>
          <w:szCs w:val="23"/>
          <w:lang w:val="en-US"/>
        </w:rPr>
        <w:t>, 1-4.</w:t>
      </w:r>
    </w:p>
    <w:p w:rsidR="000E0F71" w:rsidRPr="000E0F71" w:rsidRDefault="000E0F71" w:rsidP="000E0F71">
      <w:pPr>
        <w:tabs>
          <w:tab w:val="left" w:pos="851"/>
        </w:tabs>
        <w:spacing w:after="0"/>
        <w:ind w:left="567" w:hanging="567"/>
        <w:jc w:val="both"/>
        <w:rPr>
          <w:rStyle w:val="cit"/>
          <w:rFonts w:ascii="Times New Roman" w:hAnsi="Times New Roman" w:cs="Times New Roman"/>
          <w:color w:val="000000"/>
          <w:sz w:val="23"/>
          <w:szCs w:val="23"/>
          <w:highlight w:val="yellow"/>
        </w:rPr>
      </w:pPr>
    </w:p>
    <w:p w:rsidR="000E0F71" w:rsidRPr="008F6479" w:rsidRDefault="000E0F71" w:rsidP="000E0F71">
      <w:pPr>
        <w:tabs>
          <w:tab w:val="left" w:pos="851"/>
        </w:tabs>
        <w:spacing w:after="0"/>
        <w:ind w:left="567" w:hanging="567"/>
        <w:jc w:val="both"/>
        <w:rPr>
          <w:rStyle w:val="cit"/>
          <w:rFonts w:ascii="Times New Roman" w:hAnsi="Times New Roman" w:cs="Times New Roman"/>
          <w:color w:val="000000"/>
          <w:sz w:val="23"/>
          <w:szCs w:val="23"/>
          <w:lang w:val="en-US"/>
        </w:rPr>
      </w:pPr>
      <w:r w:rsidRPr="008F6479">
        <w:rPr>
          <w:rStyle w:val="cit"/>
          <w:rFonts w:ascii="Times New Roman" w:hAnsi="Times New Roman" w:cs="Times New Roman"/>
          <w:color w:val="000000"/>
          <w:sz w:val="23"/>
          <w:szCs w:val="23"/>
        </w:rPr>
        <w:lastRenderedPageBreak/>
        <w:t xml:space="preserve">McLeish, J. </w:t>
      </w:r>
      <w:r w:rsidR="008F6479" w:rsidRPr="008F6479">
        <w:rPr>
          <w:rStyle w:val="cit"/>
          <w:rFonts w:ascii="Times New Roman" w:hAnsi="Times New Roman" w:cs="Times New Roman"/>
          <w:color w:val="000000"/>
          <w:sz w:val="23"/>
          <w:szCs w:val="23"/>
          <w:lang w:val="en-US"/>
        </w:rPr>
        <w:t>&amp;</w:t>
      </w:r>
      <w:r w:rsidRPr="008F6479">
        <w:rPr>
          <w:rStyle w:val="cit"/>
          <w:rFonts w:ascii="Times New Roman" w:hAnsi="Times New Roman" w:cs="Times New Roman"/>
          <w:color w:val="000000"/>
          <w:sz w:val="23"/>
          <w:szCs w:val="23"/>
        </w:rPr>
        <w:t xml:space="preserve"> Redshaw, M. (2015). Peer </w:t>
      </w:r>
      <w:r w:rsidR="008F6479" w:rsidRPr="008F6479">
        <w:rPr>
          <w:rStyle w:val="cit"/>
          <w:rFonts w:ascii="Times New Roman" w:hAnsi="Times New Roman" w:cs="Times New Roman"/>
          <w:color w:val="000000"/>
          <w:sz w:val="23"/>
          <w:szCs w:val="23"/>
        </w:rPr>
        <w:t>support during pregnancy and early parenthood</w:t>
      </w:r>
      <w:r w:rsidRPr="008F6479">
        <w:rPr>
          <w:rStyle w:val="cit"/>
          <w:rFonts w:ascii="Times New Roman" w:hAnsi="Times New Roman" w:cs="Times New Roman"/>
          <w:color w:val="000000"/>
          <w:sz w:val="23"/>
          <w:szCs w:val="23"/>
        </w:rPr>
        <w:t xml:space="preserve">: A </w:t>
      </w:r>
      <w:r w:rsidR="008F6479" w:rsidRPr="008F6479">
        <w:rPr>
          <w:rStyle w:val="cit"/>
          <w:rFonts w:ascii="Times New Roman" w:hAnsi="Times New Roman" w:cs="Times New Roman"/>
          <w:color w:val="000000"/>
          <w:sz w:val="23"/>
          <w:szCs w:val="23"/>
        </w:rPr>
        <w:t>qualitative study of models and perceptions</w:t>
      </w:r>
      <w:r w:rsidRPr="008F6479">
        <w:rPr>
          <w:rStyle w:val="cit"/>
          <w:rFonts w:ascii="Times New Roman" w:hAnsi="Times New Roman" w:cs="Times New Roman"/>
          <w:color w:val="000000"/>
          <w:sz w:val="23"/>
          <w:szCs w:val="23"/>
        </w:rPr>
        <w:t xml:space="preserve">. </w:t>
      </w:r>
      <w:r w:rsidRPr="008F6479">
        <w:rPr>
          <w:rStyle w:val="cit"/>
          <w:rFonts w:ascii="Times New Roman" w:hAnsi="Times New Roman" w:cs="Times New Roman"/>
          <w:i/>
          <w:color w:val="000000"/>
          <w:sz w:val="23"/>
          <w:szCs w:val="23"/>
        </w:rPr>
        <w:t>BMC Pregnancy Childbirth</w:t>
      </w:r>
      <w:r w:rsidR="008F6479" w:rsidRPr="008F6479">
        <w:rPr>
          <w:rStyle w:val="cit"/>
          <w:rFonts w:ascii="Times New Roman" w:hAnsi="Times New Roman" w:cs="Times New Roman"/>
          <w:i/>
          <w:color w:val="000000"/>
          <w:sz w:val="23"/>
          <w:szCs w:val="23"/>
          <w:lang w:val="en-US"/>
        </w:rPr>
        <w:t>,</w:t>
      </w:r>
      <w:r w:rsidRPr="008F6479">
        <w:rPr>
          <w:rStyle w:val="cit"/>
          <w:rFonts w:ascii="Times New Roman" w:hAnsi="Times New Roman" w:cs="Times New Roman"/>
          <w:i/>
          <w:color w:val="000000"/>
          <w:sz w:val="23"/>
          <w:szCs w:val="23"/>
        </w:rPr>
        <w:t xml:space="preserve"> 15 </w:t>
      </w:r>
      <w:r w:rsidRPr="008F6479">
        <w:rPr>
          <w:rStyle w:val="cit"/>
          <w:rFonts w:ascii="Times New Roman" w:hAnsi="Times New Roman" w:cs="Times New Roman"/>
          <w:iCs/>
          <w:color w:val="000000"/>
          <w:sz w:val="23"/>
          <w:szCs w:val="23"/>
        </w:rPr>
        <w:t>(267)</w:t>
      </w:r>
      <w:r w:rsidR="008F6479" w:rsidRPr="008F6479">
        <w:rPr>
          <w:rStyle w:val="cit"/>
          <w:rFonts w:ascii="Times New Roman" w:hAnsi="Times New Roman" w:cs="Times New Roman"/>
          <w:color w:val="000000"/>
          <w:sz w:val="23"/>
          <w:szCs w:val="23"/>
          <w:lang w:val="en-US"/>
        </w:rPr>
        <w:t xml:space="preserve">, </w:t>
      </w:r>
      <w:r w:rsidRPr="008F6479">
        <w:rPr>
          <w:rStyle w:val="cit"/>
          <w:rFonts w:ascii="Times New Roman" w:hAnsi="Times New Roman" w:cs="Times New Roman"/>
          <w:color w:val="000000"/>
          <w:sz w:val="23"/>
          <w:szCs w:val="23"/>
        </w:rPr>
        <w:t xml:space="preserve"> </w:t>
      </w:r>
      <w:r w:rsidR="008F6479" w:rsidRPr="008F6479">
        <w:rPr>
          <w:rStyle w:val="cit"/>
          <w:rFonts w:ascii="Times New Roman" w:hAnsi="Times New Roman" w:cs="Times New Roman"/>
          <w:color w:val="000000"/>
          <w:sz w:val="23"/>
          <w:szCs w:val="23"/>
          <w:lang w:val="en-US"/>
        </w:rPr>
        <w:t>1-14.</w:t>
      </w:r>
    </w:p>
    <w:p w:rsidR="008F6479" w:rsidRPr="008F6479" w:rsidRDefault="008F6479" w:rsidP="000E0F71">
      <w:pPr>
        <w:tabs>
          <w:tab w:val="left" w:pos="851"/>
        </w:tabs>
        <w:spacing w:after="0"/>
        <w:ind w:left="567" w:hanging="567"/>
        <w:jc w:val="both"/>
        <w:rPr>
          <w:rStyle w:val="cit"/>
          <w:rFonts w:ascii="Times New Roman" w:hAnsi="Times New Roman" w:cs="Times New Roman"/>
          <w:color w:val="000000"/>
          <w:sz w:val="23"/>
          <w:szCs w:val="23"/>
          <w:highlight w:val="yellow"/>
          <w:lang w:val="en-US"/>
        </w:rPr>
      </w:pPr>
    </w:p>
    <w:p w:rsidR="00BA6730" w:rsidRPr="00585D0E" w:rsidRDefault="00BA6730" w:rsidP="00BA6730">
      <w:pPr>
        <w:tabs>
          <w:tab w:val="left" w:pos="851"/>
        </w:tabs>
        <w:spacing w:after="0"/>
        <w:ind w:left="567" w:hanging="567"/>
        <w:jc w:val="both"/>
        <w:rPr>
          <w:rFonts w:ascii="Times New Roman" w:hAnsi="Times New Roman" w:cs="Times New Roman"/>
          <w:color w:val="000000"/>
          <w:sz w:val="23"/>
          <w:szCs w:val="23"/>
        </w:rPr>
      </w:pPr>
      <w:r w:rsidRPr="00585D0E">
        <w:rPr>
          <w:rFonts w:ascii="Times New Roman" w:hAnsi="Times New Roman" w:cs="Times New Roman"/>
          <w:sz w:val="23"/>
          <w:szCs w:val="23"/>
        </w:rPr>
        <w:t xml:space="preserve">Nazari, M., Ghasemi, S., Vafaei, H. </w:t>
      </w:r>
      <w:r w:rsidRPr="00585D0E">
        <w:rPr>
          <w:rFonts w:ascii="Times New Roman" w:hAnsi="Times New Roman" w:cs="Times New Roman"/>
          <w:sz w:val="23"/>
          <w:szCs w:val="23"/>
          <w:lang w:val="en-US"/>
        </w:rPr>
        <w:t>&amp;</w:t>
      </w:r>
      <w:r w:rsidRPr="00585D0E">
        <w:rPr>
          <w:rFonts w:ascii="Times New Roman" w:hAnsi="Times New Roman" w:cs="Times New Roman"/>
          <w:sz w:val="23"/>
          <w:szCs w:val="23"/>
        </w:rPr>
        <w:t xml:space="preserve"> Fararouei, M. (2015). </w:t>
      </w:r>
      <w:r w:rsidRPr="00585D0E">
        <w:rPr>
          <w:rFonts w:ascii="Times New Roman" w:hAnsi="Times New Roman" w:cs="Times New Roman"/>
          <w:color w:val="000000"/>
          <w:sz w:val="23"/>
          <w:szCs w:val="23"/>
        </w:rPr>
        <w:t>The perceived social support and its relationship with some of the demographic characteristics in Primigravida pregnant women</w:t>
      </w:r>
      <w:r w:rsidRPr="00585D0E">
        <w:rPr>
          <w:rFonts w:ascii="Times New Roman" w:hAnsi="Times New Roman" w:cs="Times New Roman"/>
          <w:color w:val="000000"/>
          <w:sz w:val="23"/>
          <w:szCs w:val="23"/>
          <w:lang w:val="en-US"/>
        </w:rPr>
        <w:t xml:space="preserve">. </w:t>
      </w:r>
      <w:r w:rsidRPr="00585D0E">
        <w:rPr>
          <w:rFonts w:ascii="Times New Roman" w:hAnsi="Times New Roman" w:cs="Times New Roman"/>
          <w:i/>
          <w:sz w:val="23"/>
          <w:szCs w:val="23"/>
        </w:rPr>
        <w:t>International Journal of Nursing and Midwifery, 7</w:t>
      </w:r>
      <w:r w:rsidRPr="00585D0E">
        <w:rPr>
          <w:rFonts w:ascii="Times New Roman" w:hAnsi="Times New Roman" w:cs="Times New Roman"/>
          <w:sz w:val="23"/>
          <w:szCs w:val="23"/>
        </w:rPr>
        <w:t>(9), 141-145.</w:t>
      </w:r>
    </w:p>
    <w:p w:rsidR="00BA6730" w:rsidRPr="000E0F71" w:rsidRDefault="00BA6730" w:rsidP="00BA6730">
      <w:pPr>
        <w:tabs>
          <w:tab w:val="left" w:pos="3150"/>
        </w:tabs>
        <w:spacing w:after="0"/>
        <w:ind w:left="567" w:hanging="567"/>
        <w:jc w:val="both"/>
        <w:rPr>
          <w:rFonts w:ascii="Times New Roman" w:hAnsi="Times New Roman" w:cs="Times New Roman"/>
          <w:color w:val="000000"/>
          <w:sz w:val="23"/>
          <w:szCs w:val="23"/>
          <w:highlight w:val="yellow"/>
        </w:rPr>
      </w:pPr>
    </w:p>
    <w:p w:rsidR="00BA6730" w:rsidRPr="00585D0E" w:rsidRDefault="003A5FFD" w:rsidP="00BA6730">
      <w:pPr>
        <w:shd w:val="clear" w:color="auto" w:fill="FFFFFF"/>
        <w:spacing w:after="0"/>
        <w:ind w:left="567" w:hanging="567"/>
        <w:jc w:val="both"/>
        <w:rPr>
          <w:rFonts w:ascii="Times New Roman" w:hAnsi="Times New Roman" w:cs="Times New Roman"/>
          <w:color w:val="333333"/>
          <w:sz w:val="23"/>
          <w:szCs w:val="23"/>
          <w:shd w:val="clear" w:color="auto" w:fill="FFFFFF"/>
        </w:rPr>
      </w:pPr>
      <w:hyperlink r:id="rId15" w:history="1">
        <w:r w:rsidR="00BA6730" w:rsidRPr="00585D0E">
          <w:rPr>
            <w:rFonts w:ascii="Times New Roman" w:eastAsia="Times New Roman" w:hAnsi="Times New Roman" w:cs="Times New Roman"/>
            <w:sz w:val="23"/>
            <w:szCs w:val="23"/>
          </w:rPr>
          <w:t>Neumann</w:t>
        </w:r>
      </w:hyperlink>
      <w:r w:rsidR="00BA6730" w:rsidRPr="00585D0E">
        <w:rPr>
          <w:rFonts w:ascii="Times New Roman" w:eastAsia="Times New Roman" w:hAnsi="Times New Roman" w:cs="Times New Roman"/>
          <w:sz w:val="23"/>
          <w:szCs w:val="23"/>
        </w:rPr>
        <w:t xml:space="preserve">, E. (2015). </w:t>
      </w:r>
      <w:r w:rsidR="00BA6730" w:rsidRPr="00585D0E">
        <w:rPr>
          <w:rFonts w:ascii="Times New Roman" w:eastAsia="Times New Roman" w:hAnsi="Times New Roman" w:cs="Times New Roman"/>
          <w:bCs/>
          <w:i/>
          <w:kern w:val="36"/>
          <w:sz w:val="23"/>
          <w:szCs w:val="23"/>
        </w:rPr>
        <w:t>The Great Mother: An Analysis of the Archetype (Princeton Classics)</w:t>
      </w:r>
      <w:r w:rsidR="00BA6730" w:rsidRPr="00585D0E">
        <w:rPr>
          <w:rFonts w:ascii="Times New Roman" w:eastAsia="Times New Roman" w:hAnsi="Times New Roman" w:cs="Times New Roman"/>
          <w:bCs/>
          <w:kern w:val="36"/>
          <w:sz w:val="23"/>
          <w:szCs w:val="23"/>
        </w:rPr>
        <w:t xml:space="preserve">. </w:t>
      </w:r>
      <w:r w:rsidR="00BA6730" w:rsidRPr="00585D0E">
        <w:rPr>
          <w:rFonts w:ascii="Times New Roman" w:eastAsia="Times New Roman" w:hAnsi="Times New Roman" w:cs="Times New Roman"/>
          <w:bCs/>
          <w:kern w:val="36"/>
          <w:sz w:val="23"/>
          <w:szCs w:val="23"/>
          <w:lang w:val="en-US"/>
        </w:rPr>
        <w:t xml:space="preserve">Princeton: </w:t>
      </w:r>
      <w:r w:rsidR="00BA6730" w:rsidRPr="00585D0E">
        <w:rPr>
          <w:rFonts w:ascii="Times New Roman" w:hAnsi="Times New Roman" w:cs="Times New Roman"/>
          <w:color w:val="333333"/>
          <w:sz w:val="23"/>
          <w:szCs w:val="23"/>
          <w:shd w:val="clear" w:color="auto" w:fill="FFFFFF"/>
        </w:rPr>
        <w:t xml:space="preserve">Princeton University Press.  </w:t>
      </w:r>
    </w:p>
    <w:p w:rsidR="00BA6730" w:rsidRDefault="00BA6730" w:rsidP="00BA6730">
      <w:pPr>
        <w:tabs>
          <w:tab w:val="left" w:pos="3150"/>
        </w:tabs>
        <w:spacing w:after="0"/>
        <w:ind w:left="567" w:hanging="567"/>
        <w:jc w:val="both"/>
        <w:rPr>
          <w:rFonts w:ascii="Times New Roman" w:hAnsi="Times New Roman" w:cs="Times New Roman"/>
          <w:color w:val="000000"/>
          <w:sz w:val="23"/>
          <w:szCs w:val="23"/>
        </w:rPr>
      </w:pPr>
    </w:p>
    <w:p w:rsidR="00BA6730" w:rsidRPr="00585D0E" w:rsidRDefault="00BA6730" w:rsidP="00BA6730">
      <w:pPr>
        <w:tabs>
          <w:tab w:val="left" w:pos="3150"/>
        </w:tabs>
        <w:spacing w:after="0"/>
        <w:ind w:left="567" w:hanging="567"/>
        <w:jc w:val="both"/>
        <w:rPr>
          <w:rFonts w:ascii="Times New Roman" w:hAnsi="Times New Roman" w:cs="Times New Roman"/>
          <w:color w:val="000000"/>
          <w:sz w:val="23"/>
          <w:szCs w:val="23"/>
        </w:rPr>
      </w:pPr>
      <w:r w:rsidRPr="00585D0E">
        <w:rPr>
          <w:rFonts w:ascii="Times New Roman" w:hAnsi="Times New Roman" w:cs="Times New Roman"/>
          <w:color w:val="000000"/>
          <w:sz w:val="23"/>
          <w:szCs w:val="23"/>
        </w:rPr>
        <w:t>Novitasari, T., Budiningsih, T.</w:t>
      </w:r>
      <w:r w:rsidRPr="00585D0E">
        <w:rPr>
          <w:rFonts w:ascii="Times New Roman" w:hAnsi="Times New Roman" w:cs="Times New Roman"/>
          <w:color w:val="000000"/>
          <w:sz w:val="23"/>
          <w:szCs w:val="23"/>
          <w:lang w:val="en-US"/>
        </w:rPr>
        <w:t xml:space="preserve"> </w:t>
      </w:r>
      <w:r w:rsidRPr="00585D0E">
        <w:rPr>
          <w:rFonts w:ascii="Times New Roman" w:hAnsi="Times New Roman" w:cs="Times New Roman"/>
          <w:color w:val="000000"/>
          <w:sz w:val="23"/>
          <w:szCs w:val="23"/>
        </w:rPr>
        <w:t xml:space="preserve">E., </w:t>
      </w:r>
      <w:r w:rsidRPr="00585D0E">
        <w:rPr>
          <w:rFonts w:ascii="Times New Roman" w:hAnsi="Times New Roman" w:cs="Times New Roman"/>
          <w:color w:val="000000"/>
          <w:sz w:val="23"/>
          <w:szCs w:val="23"/>
          <w:lang w:val="en-US"/>
        </w:rPr>
        <w:t xml:space="preserve">&amp; </w:t>
      </w:r>
      <w:r w:rsidRPr="00585D0E">
        <w:rPr>
          <w:rFonts w:ascii="Times New Roman" w:hAnsi="Times New Roman" w:cs="Times New Roman"/>
          <w:color w:val="000000"/>
          <w:sz w:val="23"/>
          <w:szCs w:val="23"/>
        </w:rPr>
        <w:t>Mabruri, M.</w:t>
      </w:r>
      <w:r w:rsidRPr="00585D0E">
        <w:rPr>
          <w:rFonts w:ascii="Times New Roman" w:hAnsi="Times New Roman" w:cs="Times New Roman"/>
          <w:color w:val="000000"/>
          <w:sz w:val="23"/>
          <w:szCs w:val="23"/>
          <w:lang w:val="en-US"/>
        </w:rPr>
        <w:t xml:space="preserve"> </w:t>
      </w:r>
      <w:r w:rsidRPr="00585D0E">
        <w:rPr>
          <w:rFonts w:ascii="Times New Roman" w:hAnsi="Times New Roman" w:cs="Times New Roman"/>
          <w:color w:val="000000"/>
          <w:sz w:val="23"/>
          <w:szCs w:val="23"/>
        </w:rPr>
        <w:t xml:space="preserve">I. (2013). </w:t>
      </w:r>
      <w:r w:rsidRPr="00585D0E">
        <w:rPr>
          <w:rFonts w:ascii="Times New Roman" w:hAnsi="Times New Roman" w:cs="Times New Roman"/>
          <w:color w:val="000000"/>
          <w:sz w:val="23"/>
          <w:szCs w:val="23"/>
          <w:lang w:val="en-US"/>
        </w:rPr>
        <w:t>K</w:t>
      </w:r>
      <w:r w:rsidRPr="00585D0E">
        <w:rPr>
          <w:rFonts w:ascii="Times New Roman" w:hAnsi="Times New Roman" w:cs="Times New Roman"/>
          <w:color w:val="000000"/>
          <w:sz w:val="23"/>
          <w:szCs w:val="23"/>
        </w:rPr>
        <w:t>eefekti</w:t>
      </w:r>
      <w:r w:rsidRPr="00585D0E">
        <w:rPr>
          <w:rFonts w:ascii="Times New Roman" w:hAnsi="Times New Roman" w:cs="Times New Roman"/>
          <w:color w:val="000000"/>
          <w:sz w:val="23"/>
          <w:szCs w:val="23"/>
          <w:lang w:val="en-US"/>
        </w:rPr>
        <w:t>f</w:t>
      </w:r>
      <w:r w:rsidRPr="00585D0E">
        <w:rPr>
          <w:rFonts w:ascii="Times New Roman" w:hAnsi="Times New Roman" w:cs="Times New Roman"/>
          <w:color w:val="000000"/>
          <w:sz w:val="23"/>
          <w:szCs w:val="23"/>
        </w:rPr>
        <w:t>an konseling kelompok pra</w:t>
      </w:r>
      <w:r w:rsidRPr="00585D0E">
        <w:rPr>
          <w:rFonts w:ascii="Times New Roman" w:hAnsi="Times New Roman" w:cs="Times New Roman"/>
          <w:color w:val="000000"/>
          <w:sz w:val="23"/>
          <w:szCs w:val="23"/>
          <w:lang w:val="en-US"/>
        </w:rPr>
        <w:t>-</w:t>
      </w:r>
      <w:r w:rsidRPr="00585D0E">
        <w:rPr>
          <w:rFonts w:ascii="Times New Roman" w:hAnsi="Times New Roman" w:cs="Times New Roman"/>
          <w:color w:val="000000"/>
          <w:sz w:val="23"/>
          <w:szCs w:val="23"/>
        </w:rPr>
        <w:t xml:space="preserve">persalinan untuk menurunkan tingkat kecemasan primigravida menghadapi persalinan. </w:t>
      </w:r>
      <w:r w:rsidRPr="00585D0E">
        <w:rPr>
          <w:rFonts w:ascii="Times New Roman" w:hAnsi="Times New Roman" w:cs="Times New Roman"/>
          <w:i/>
          <w:color w:val="000000"/>
          <w:sz w:val="23"/>
          <w:szCs w:val="23"/>
        </w:rPr>
        <w:t>Developmental and Clinical Psychology, Journal Unnes, 2</w:t>
      </w:r>
      <w:r w:rsidRPr="00585D0E">
        <w:rPr>
          <w:rFonts w:ascii="Times New Roman" w:hAnsi="Times New Roman" w:cs="Times New Roman"/>
          <w:i/>
          <w:color w:val="000000"/>
          <w:sz w:val="23"/>
          <w:szCs w:val="23"/>
          <w:lang w:val="en-US"/>
        </w:rPr>
        <w:t xml:space="preserve"> </w:t>
      </w:r>
      <w:r w:rsidRPr="00585D0E">
        <w:rPr>
          <w:rFonts w:ascii="Times New Roman" w:hAnsi="Times New Roman" w:cs="Times New Roman"/>
          <w:color w:val="000000"/>
          <w:sz w:val="23"/>
          <w:szCs w:val="23"/>
        </w:rPr>
        <w:t>(2), 62-70.</w:t>
      </w:r>
    </w:p>
    <w:p w:rsidR="00BA6730" w:rsidRDefault="00BA6730" w:rsidP="00BA6730">
      <w:pPr>
        <w:tabs>
          <w:tab w:val="left" w:pos="3150"/>
        </w:tabs>
        <w:spacing w:after="0"/>
        <w:ind w:left="567" w:hanging="567"/>
        <w:jc w:val="both"/>
        <w:rPr>
          <w:rFonts w:ascii="Times New Roman" w:hAnsi="Times New Roman" w:cs="Times New Roman"/>
          <w:color w:val="000000"/>
          <w:sz w:val="23"/>
          <w:szCs w:val="23"/>
          <w:lang w:val="en-US"/>
        </w:rPr>
      </w:pPr>
    </w:p>
    <w:p w:rsidR="00BA6730" w:rsidRPr="00BA6730" w:rsidRDefault="00BA6730" w:rsidP="00BA6730">
      <w:pPr>
        <w:tabs>
          <w:tab w:val="left" w:pos="3150"/>
        </w:tabs>
        <w:spacing w:after="0"/>
        <w:ind w:left="567" w:hanging="567"/>
        <w:jc w:val="both"/>
        <w:rPr>
          <w:rFonts w:ascii="Times New Roman" w:hAnsi="Times New Roman" w:cs="Times New Roman"/>
          <w:color w:val="000000"/>
          <w:sz w:val="23"/>
          <w:szCs w:val="23"/>
          <w:lang w:val="en-US"/>
        </w:rPr>
      </w:pPr>
      <w:r w:rsidRPr="00BA6730">
        <w:rPr>
          <w:rFonts w:ascii="Times New Roman" w:hAnsi="Times New Roman" w:cs="Times New Roman"/>
          <w:color w:val="000000"/>
          <w:sz w:val="23"/>
          <w:szCs w:val="23"/>
          <w:lang w:val="en-US"/>
        </w:rPr>
        <w:t>Nur’aini</w:t>
      </w:r>
      <w:r w:rsidRPr="00BA6730">
        <w:rPr>
          <w:rFonts w:ascii="Times New Roman" w:hAnsi="Times New Roman" w:cs="Times New Roman"/>
          <w:color w:val="000000"/>
          <w:sz w:val="23"/>
          <w:szCs w:val="23"/>
        </w:rPr>
        <w:t>, N.</w:t>
      </w:r>
      <w:r w:rsidRPr="00BA6730">
        <w:rPr>
          <w:rFonts w:ascii="Times New Roman" w:hAnsi="Times New Roman" w:cs="Times New Roman"/>
          <w:color w:val="000000"/>
          <w:sz w:val="23"/>
          <w:szCs w:val="23"/>
          <w:lang w:val="en-US"/>
        </w:rPr>
        <w:t>, Wakidi, &amp;</w:t>
      </w:r>
      <w:r w:rsidRPr="00BA6730">
        <w:rPr>
          <w:rFonts w:ascii="Times New Roman" w:hAnsi="Times New Roman" w:cs="Times New Roman"/>
          <w:color w:val="000000"/>
          <w:sz w:val="23"/>
          <w:szCs w:val="23"/>
        </w:rPr>
        <w:t xml:space="preserve"> Basri</w:t>
      </w:r>
      <w:r w:rsidRPr="00BA6730">
        <w:rPr>
          <w:rFonts w:ascii="Times New Roman" w:hAnsi="Times New Roman" w:cs="Times New Roman"/>
          <w:color w:val="000000"/>
          <w:sz w:val="23"/>
          <w:szCs w:val="23"/>
          <w:lang w:val="en-US"/>
        </w:rPr>
        <w:t>, M</w:t>
      </w:r>
      <w:r w:rsidRPr="00BA6730">
        <w:rPr>
          <w:rFonts w:ascii="Times New Roman" w:hAnsi="Times New Roman" w:cs="Times New Roman"/>
          <w:color w:val="000000"/>
          <w:sz w:val="23"/>
          <w:szCs w:val="23"/>
        </w:rPr>
        <w:t xml:space="preserve">. (2013). </w:t>
      </w:r>
      <w:r w:rsidRPr="00BA6730">
        <w:rPr>
          <w:rFonts w:ascii="Times New Roman" w:hAnsi="Times New Roman" w:cs="Times New Roman"/>
          <w:color w:val="000000"/>
          <w:sz w:val="23"/>
          <w:szCs w:val="23"/>
          <w:lang w:val="en-US"/>
        </w:rPr>
        <w:t>T</w:t>
      </w:r>
      <w:r w:rsidRPr="00BA6730">
        <w:rPr>
          <w:rFonts w:ascii="Times New Roman" w:hAnsi="Times New Roman" w:cs="Times New Roman"/>
          <w:color w:val="000000"/>
          <w:sz w:val="23"/>
          <w:szCs w:val="23"/>
        </w:rPr>
        <w:t xml:space="preserve">radisi upacara nadran pada masyarakat nelayan </w:t>
      </w:r>
      <w:r w:rsidRPr="00BA6730">
        <w:rPr>
          <w:rFonts w:ascii="Times New Roman" w:hAnsi="Times New Roman" w:cs="Times New Roman"/>
          <w:color w:val="000000"/>
          <w:sz w:val="23"/>
          <w:szCs w:val="23"/>
          <w:lang w:val="en-US"/>
        </w:rPr>
        <w:t>C</w:t>
      </w:r>
      <w:r w:rsidRPr="00BA6730">
        <w:rPr>
          <w:rFonts w:ascii="Times New Roman" w:hAnsi="Times New Roman" w:cs="Times New Roman"/>
          <w:color w:val="000000"/>
          <w:sz w:val="23"/>
          <w:szCs w:val="23"/>
        </w:rPr>
        <w:t xml:space="preserve">irebon di kelurahan </w:t>
      </w:r>
      <w:r w:rsidRPr="00BA6730">
        <w:rPr>
          <w:rFonts w:ascii="Times New Roman" w:hAnsi="Times New Roman" w:cs="Times New Roman"/>
          <w:color w:val="000000"/>
          <w:sz w:val="23"/>
          <w:szCs w:val="23"/>
          <w:lang w:val="en-US"/>
        </w:rPr>
        <w:t>K</w:t>
      </w:r>
      <w:r w:rsidRPr="00BA6730">
        <w:rPr>
          <w:rFonts w:ascii="Times New Roman" w:hAnsi="Times New Roman" w:cs="Times New Roman"/>
          <w:color w:val="000000"/>
          <w:sz w:val="23"/>
          <w:szCs w:val="23"/>
        </w:rPr>
        <w:t xml:space="preserve">angkung </w:t>
      </w:r>
      <w:r w:rsidRPr="00BA6730">
        <w:rPr>
          <w:rFonts w:ascii="Times New Roman" w:hAnsi="Times New Roman" w:cs="Times New Roman"/>
          <w:color w:val="000000"/>
          <w:sz w:val="23"/>
          <w:szCs w:val="23"/>
          <w:lang w:val="en-US"/>
        </w:rPr>
        <w:t>B</w:t>
      </w:r>
      <w:r w:rsidRPr="00BA6730">
        <w:rPr>
          <w:rFonts w:ascii="Times New Roman" w:hAnsi="Times New Roman" w:cs="Times New Roman"/>
          <w:color w:val="000000"/>
          <w:sz w:val="23"/>
          <w:szCs w:val="23"/>
        </w:rPr>
        <w:t xml:space="preserve">andar </w:t>
      </w:r>
      <w:r w:rsidRPr="00BA6730">
        <w:rPr>
          <w:rFonts w:ascii="Times New Roman" w:hAnsi="Times New Roman" w:cs="Times New Roman"/>
          <w:color w:val="000000"/>
          <w:sz w:val="23"/>
          <w:szCs w:val="23"/>
          <w:lang w:val="en-US"/>
        </w:rPr>
        <w:t>L</w:t>
      </w:r>
      <w:r w:rsidRPr="00BA6730">
        <w:rPr>
          <w:rFonts w:ascii="Times New Roman" w:hAnsi="Times New Roman" w:cs="Times New Roman"/>
          <w:color w:val="000000"/>
          <w:sz w:val="23"/>
          <w:szCs w:val="23"/>
        </w:rPr>
        <w:t>ampung</w:t>
      </w:r>
      <w:r w:rsidRPr="00BA6730">
        <w:rPr>
          <w:rFonts w:ascii="Times New Roman" w:hAnsi="Times New Roman" w:cs="Times New Roman"/>
          <w:i/>
          <w:color w:val="000000"/>
          <w:sz w:val="23"/>
          <w:szCs w:val="23"/>
        </w:rPr>
        <w:t>. Jurnal Kebudayaan</w:t>
      </w:r>
      <w:r w:rsidRPr="00BA6730">
        <w:rPr>
          <w:rFonts w:ascii="Times New Roman" w:hAnsi="Times New Roman" w:cs="Times New Roman"/>
          <w:color w:val="000000"/>
          <w:sz w:val="23"/>
          <w:szCs w:val="23"/>
        </w:rPr>
        <w:t xml:space="preserve">, </w:t>
      </w:r>
      <w:r w:rsidRPr="00BA6730">
        <w:rPr>
          <w:rFonts w:ascii="Times New Roman" w:hAnsi="Times New Roman" w:cs="Times New Roman"/>
          <w:i/>
          <w:color w:val="000000"/>
          <w:sz w:val="23"/>
          <w:szCs w:val="23"/>
          <w:lang w:val="en-US"/>
        </w:rPr>
        <w:t xml:space="preserve">2 </w:t>
      </w:r>
      <w:r w:rsidRPr="00BA6730">
        <w:rPr>
          <w:rFonts w:ascii="Times New Roman" w:hAnsi="Times New Roman" w:cs="Times New Roman"/>
          <w:iCs/>
          <w:color w:val="000000"/>
          <w:sz w:val="23"/>
          <w:szCs w:val="23"/>
          <w:lang w:val="en-US"/>
        </w:rPr>
        <w:t>(6).</w:t>
      </w:r>
      <w:r w:rsidRPr="00BA6730">
        <w:rPr>
          <w:rFonts w:ascii="Times New Roman" w:hAnsi="Times New Roman" w:cs="Times New Roman"/>
          <w:color w:val="000000"/>
          <w:sz w:val="23"/>
          <w:szCs w:val="23"/>
          <w:lang w:val="en-US"/>
        </w:rPr>
        <w:t xml:space="preserve"> </w:t>
      </w:r>
    </w:p>
    <w:p w:rsidR="00BA6730" w:rsidRDefault="00BA6730" w:rsidP="008F6479">
      <w:pPr>
        <w:tabs>
          <w:tab w:val="left" w:pos="851"/>
          <w:tab w:val="left" w:pos="3402"/>
        </w:tabs>
        <w:spacing w:after="0"/>
        <w:ind w:left="567" w:hanging="567"/>
        <w:jc w:val="both"/>
        <w:rPr>
          <w:rStyle w:val="cit"/>
          <w:rFonts w:ascii="Times New Roman" w:hAnsi="Times New Roman" w:cs="Times New Roman"/>
          <w:color w:val="000000"/>
          <w:sz w:val="23"/>
          <w:szCs w:val="23"/>
        </w:rPr>
      </w:pPr>
    </w:p>
    <w:p w:rsidR="00BA6730" w:rsidRPr="00D639E7" w:rsidRDefault="00BA6730" w:rsidP="00BA6730">
      <w:pPr>
        <w:tabs>
          <w:tab w:val="left" w:pos="851"/>
        </w:tabs>
        <w:spacing w:after="0"/>
        <w:ind w:left="567" w:hanging="567"/>
        <w:jc w:val="both"/>
        <w:rPr>
          <w:rFonts w:ascii="Times New Roman" w:hAnsi="Times New Roman" w:cs="Times New Roman"/>
          <w:color w:val="000000"/>
          <w:sz w:val="23"/>
          <w:szCs w:val="23"/>
        </w:rPr>
      </w:pPr>
      <w:r w:rsidRPr="00D639E7">
        <w:rPr>
          <w:rStyle w:val="cit"/>
          <w:rFonts w:ascii="Times New Roman" w:hAnsi="Times New Roman" w:cs="Times New Roman"/>
          <w:color w:val="000000"/>
          <w:sz w:val="23"/>
          <w:szCs w:val="23"/>
        </w:rPr>
        <w:t>Nugroho, A. (</w:t>
      </w:r>
      <w:r w:rsidRPr="00D639E7">
        <w:rPr>
          <w:rFonts w:ascii="Times New Roman" w:hAnsi="Times New Roman" w:cs="Times New Roman"/>
          <w:color w:val="000000"/>
          <w:sz w:val="23"/>
          <w:szCs w:val="23"/>
        </w:rPr>
        <w:t xml:space="preserve">2016). </w:t>
      </w:r>
      <w:r w:rsidRPr="00D639E7">
        <w:rPr>
          <w:rFonts w:ascii="Times New Roman" w:hAnsi="Times New Roman" w:cs="Times New Roman"/>
          <w:iCs/>
          <w:color w:val="000000"/>
          <w:sz w:val="23"/>
          <w:szCs w:val="23"/>
        </w:rPr>
        <w:t>Pengasingan Perempuan Suku Naulu, Panamou</w:t>
      </w:r>
      <w:r w:rsidRPr="00D639E7">
        <w:rPr>
          <w:rFonts w:ascii="Times New Roman" w:hAnsi="Times New Roman" w:cs="Times New Roman"/>
          <w:color w:val="000000"/>
          <w:sz w:val="23"/>
          <w:szCs w:val="23"/>
        </w:rPr>
        <w:t xml:space="preserve">. </w:t>
      </w:r>
      <w:r w:rsidRPr="00D639E7">
        <w:rPr>
          <w:rFonts w:ascii="Times New Roman" w:hAnsi="Times New Roman" w:cs="Times New Roman"/>
          <w:i/>
          <w:iCs/>
          <w:color w:val="000000"/>
          <w:sz w:val="23"/>
          <w:szCs w:val="23"/>
        </w:rPr>
        <w:t>Buletin penelitian Tradisi Maluku</w:t>
      </w:r>
      <w:r w:rsidRPr="00D639E7">
        <w:rPr>
          <w:rFonts w:ascii="Times New Roman" w:hAnsi="Times New Roman" w:cs="Times New Roman"/>
          <w:color w:val="000000"/>
          <w:sz w:val="23"/>
          <w:szCs w:val="23"/>
        </w:rPr>
        <w:t xml:space="preserve">. </w:t>
      </w:r>
    </w:p>
    <w:p w:rsidR="00BA6730" w:rsidRPr="00D639E7" w:rsidRDefault="00BA6730" w:rsidP="008F6479">
      <w:pPr>
        <w:tabs>
          <w:tab w:val="left" w:pos="851"/>
          <w:tab w:val="left" w:pos="3402"/>
        </w:tabs>
        <w:spacing w:after="0"/>
        <w:ind w:left="567" w:hanging="567"/>
        <w:jc w:val="both"/>
        <w:rPr>
          <w:rStyle w:val="cit"/>
          <w:rFonts w:ascii="Times New Roman" w:hAnsi="Times New Roman" w:cs="Times New Roman"/>
          <w:color w:val="000000"/>
          <w:sz w:val="23"/>
          <w:szCs w:val="23"/>
        </w:rPr>
      </w:pPr>
    </w:p>
    <w:p w:rsidR="000E0F71" w:rsidRPr="00D639E7" w:rsidRDefault="000E0F71" w:rsidP="008F6479">
      <w:pPr>
        <w:tabs>
          <w:tab w:val="left" w:pos="851"/>
          <w:tab w:val="left" w:pos="3402"/>
        </w:tabs>
        <w:spacing w:after="0"/>
        <w:ind w:left="567" w:hanging="567"/>
        <w:jc w:val="both"/>
        <w:rPr>
          <w:rStyle w:val="cit"/>
          <w:rFonts w:ascii="Times New Roman" w:hAnsi="Times New Roman" w:cs="Times New Roman"/>
          <w:color w:val="000000"/>
          <w:sz w:val="23"/>
          <w:szCs w:val="23"/>
          <w:lang w:val="en-US"/>
        </w:rPr>
      </w:pPr>
      <w:r w:rsidRPr="00D639E7">
        <w:rPr>
          <w:rStyle w:val="cit"/>
          <w:rFonts w:ascii="Times New Roman" w:hAnsi="Times New Roman" w:cs="Times New Roman"/>
          <w:color w:val="000000"/>
          <w:sz w:val="23"/>
          <w:szCs w:val="23"/>
        </w:rPr>
        <w:t xml:space="preserve">Nurti. (2017). Kajian </w:t>
      </w:r>
      <w:r w:rsidR="008F6479" w:rsidRPr="00D639E7">
        <w:rPr>
          <w:rStyle w:val="cit"/>
          <w:rFonts w:ascii="Times New Roman" w:hAnsi="Times New Roman" w:cs="Times New Roman"/>
          <w:color w:val="000000"/>
          <w:sz w:val="23"/>
          <w:szCs w:val="23"/>
        </w:rPr>
        <w:t>makanan dalam perspektif antropologi</w:t>
      </w:r>
      <w:r w:rsidRPr="00D639E7">
        <w:rPr>
          <w:rStyle w:val="cit"/>
          <w:rFonts w:ascii="Times New Roman" w:hAnsi="Times New Roman" w:cs="Times New Roman"/>
          <w:color w:val="000000"/>
          <w:sz w:val="23"/>
          <w:szCs w:val="23"/>
        </w:rPr>
        <w:t>. J</w:t>
      </w:r>
      <w:r w:rsidRPr="00D639E7">
        <w:rPr>
          <w:rStyle w:val="cit"/>
          <w:rFonts w:ascii="Times New Roman" w:hAnsi="Times New Roman" w:cs="Times New Roman"/>
          <w:i/>
          <w:color w:val="000000"/>
          <w:sz w:val="23"/>
          <w:szCs w:val="23"/>
        </w:rPr>
        <w:t>urnal Antropologi: Isu-Isu Sosial Budaya</w:t>
      </w:r>
      <w:r w:rsidR="008F6479" w:rsidRPr="00D639E7">
        <w:rPr>
          <w:rStyle w:val="cit"/>
          <w:rFonts w:ascii="Times New Roman" w:hAnsi="Times New Roman" w:cs="Times New Roman"/>
          <w:color w:val="000000"/>
          <w:sz w:val="23"/>
          <w:szCs w:val="23"/>
          <w:lang w:val="en-US"/>
        </w:rPr>
        <w:t xml:space="preserve">, </w:t>
      </w:r>
      <w:r w:rsidR="008F6479" w:rsidRPr="00D639E7">
        <w:rPr>
          <w:rStyle w:val="cit"/>
          <w:rFonts w:ascii="Times New Roman" w:hAnsi="Times New Roman" w:cs="Times New Roman"/>
          <w:i/>
          <w:iCs/>
          <w:color w:val="000000"/>
          <w:sz w:val="23"/>
          <w:szCs w:val="23"/>
          <w:lang w:val="en-US"/>
        </w:rPr>
        <w:t>19</w:t>
      </w:r>
      <w:r w:rsidR="008F6479" w:rsidRPr="00D639E7">
        <w:rPr>
          <w:rStyle w:val="cit"/>
          <w:rFonts w:ascii="Times New Roman" w:hAnsi="Times New Roman" w:cs="Times New Roman"/>
          <w:color w:val="000000"/>
          <w:sz w:val="23"/>
          <w:szCs w:val="23"/>
          <w:lang w:val="en-US"/>
        </w:rPr>
        <w:t xml:space="preserve"> (1), 1-10.</w:t>
      </w:r>
    </w:p>
    <w:p w:rsidR="000E0F71" w:rsidRPr="00D639E7" w:rsidRDefault="000E0F71" w:rsidP="00BA6730">
      <w:pPr>
        <w:tabs>
          <w:tab w:val="left" w:pos="3150"/>
        </w:tabs>
        <w:spacing w:after="0"/>
        <w:jc w:val="both"/>
        <w:rPr>
          <w:rFonts w:ascii="Times New Roman" w:hAnsi="Times New Roman" w:cs="Times New Roman"/>
          <w:color w:val="000000"/>
          <w:sz w:val="23"/>
          <w:szCs w:val="23"/>
        </w:rPr>
      </w:pPr>
    </w:p>
    <w:p w:rsidR="000E0F71" w:rsidRPr="00D639E7"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t xml:space="preserve">Pattinama, J. M. (2008). </w:t>
      </w:r>
      <w:r w:rsidRPr="00D639E7">
        <w:rPr>
          <w:rFonts w:ascii="Times New Roman" w:hAnsi="Times New Roman" w:cs="Times New Roman"/>
          <w:i/>
          <w:color w:val="000000"/>
          <w:sz w:val="23"/>
          <w:szCs w:val="23"/>
        </w:rPr>
        <w:t xml:space="preserve">Orang Bupolo dan </w:t>
      </w:r>
      <w:r w:rsidR="008F6479" w:rsidRPr="00D639E7">
        <w:rPr>
          <w:rFonts w:ascii="Times New Roman" w:hAnsi="Times New Roman" w:cs="Times New Roman"/>
          <w:i/>
          <w:color w:val="000000"/>
          <w:sz w:val="23"/>
          <w:szCs w:val="23"/>
        </w:rPr>
        <w:t>lingkungannya</w:t>
      </w:r>
      <w:r w:rsidR="008F6479" w:rsidRPr="00D639E7">
        <w:rPr>
          <w:rFonts w:ascii="Times New Roman" w:hAnsi="Times New Roman" w:cs="Times New Roman"/>
          <w:color w:val="000000"/>
          <w:sz w:val="23"/>
          <w:szCs w:val="23"/>
        </w:rPr>
        <w:t xml:space="preserve">.  </w:t>
      </w:r>
      <w:r w:rsidRPr="00D639E7">
        <w:rPr>
          <w:rFonts w:ascii="Times New Roman" w:hAnsi="Times New Roman" w:cs="Times New Roman"/>
          <w:color w:val="000000"/>
          <w:sz w:val="23"/>
          <w:szCs w:val="23"/>
        </w:rPr>
        <w:t xml:space="preserve">Yogyakarta: Citra Aji Parama. </w:t>
      </w:r>
    </w:p>
    <w:p w:rsidR="000E0F71" w:rsidRPr="00D639E7" w:rsidRDefault="000E0F71" w:rsidP="000E0F71">
      <w:pPr>
        <w:tabs>
          <w:tab w:val="left" w:pos="3150"/>
        </w:tabs>
        <w:spacing w:after="0"/>
        <w:ind w:left="567" w:hanging="567"/>
        <w:jc w:val="both"/>
        <w:rPr>
          <w:rFonts w:ascii="Times New Roman" w:hAnsi="Times New Roman" w:cs="Times New Roman"/>
          <w:color w:val="000000"/>
          <w:sz w:val="23"/>
          <w:szCs w:val="23"/>
        </w:rPr>
      </w:pPr>
    </w:p>
    <w:p w:rsidR="000E0F71" w:rsidRPr="00D639E7"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t xml:space="preserve">Pattinama, J. M., Tasijawa, Y., Tasijawa, R., Uneputty, J.E., </w:t>
      </w:r>
      <w:r w:rsidR="00585D0E" w:rsidRPr="00D639E7">
        <w:rPr>
          <w:rFonts w:ascii="Times New Roman" w:hAnsi="Times New Roman" w:cs="Times New Roman"/>
          <w:color w:val="000000"/>
          <w:sz w:val="23"/>
          <w:szCs w:val="23"/>
          <w:lang w:val="en-US"/>
        </w:rPr>
        <w:t xml:space="preserve">&amp; </w:t>
      </w:r>
      <w:r w:rsidRPr="00D639E7">
        <w:rPr>
          <w:rFonts w:ascii="Times New Roman" w:hAnsi="Times New Roman" w:cs="Times New Roman"/>
          <w:color w:val="000000"/>
          <w:sz w:val="23"/>
          <w:szCs w:val="23"/>
        </w:rPr>
        <w:t>Leu</w:t>
      </w:r>
      <w:r w:rsidR="00585D0E" w:rsidRPr="00D639E7">
        <w:rPr>
          <w:rFonts w:ascii="Times New Roman" w:hAnsi="Times New Roman" w:cs="Times New Roman"/>
          <w:color w:val="000000"/>
          <w:sz w:val="23"/>
          <w:szCs w:val="23"/>
          <w:lang w:val="en-US"/>
        </w:rPr>
        <w:t>, L. N.</w:t>
      </w:r>
      <w:r w:rsidRPr="00D639E7">
        <w:rPr>
          <w:rFonts w:ascii="Times New Roman" w:hAnsi="Times New Roman" w:cs="Times New Roman"/>
          <w:color w:val="000000"/>
          <w:sz w:val="23"/>
          <w:szCs w:val="23"/>
        </w:rPr>
        <w:t xml:space="preserve"> (2014). Maspara Koinlalen Oto Fadae Ranalalen, Bupolo, Maluku. </w:t>
      </w:r>
      <w:r w:rsidRPr="00D639E7">
        <w:rPr>
          <w:rFonts w:ascii="Times New Roman" w:hAnsi="Times New Roman" w:cs="Times New Roman"/>
          <w:i/>
          <w:iCs/>
          <w:color w:val="000000"/>
          <w:sz w:val="23"/>
          <w:szCs w:val="23"/>
        </w:rPr>
        <w:t>Buletin penelitian Kearifan Lokal Maluku</w:t>
      </w:r>
      <w:r w:rsidR="00D639E7">
        <w:rPr>
          <w:rFonts w:ascii="Times New Roman" w:hAnsi="Times New Roman" w:cs="Times New Roman"/>
          <w:color w:val="000000"/>
          <w:sz w:val="23"/>
          <w:szCs w:val="23"/>
          <w:lang w:val="en-US"/>
        </w:rPr>
        <w:t>.</w:t>
      </w:r>
      <w:r w:rsidRPr="00D639E7">
        <w:rPr>
          <w:rFonts w:ascii="Times New Roman" w:hAnsi="Times New Roman" w:cs="Times New Roman"/>
          <w:color w:val="000000"/>
          <w:sz w:val="23"/>
          <w:szCs w:val="23"/>
        </w:rPr>
        <w:t xml:space="preserve"> Diunduh dari http://maxmjpattinama.unpatti.org/tag/kearifan -lokal/</w:t>
      </w:r>
    </w:p>
    <w:p w:rsidR="000E0F71" w:rsidRPr="000E0F71" w:rsidRDefault="000E0F71" w:rsidP="000E0F71">
      <w:pPr>
        <w:tabs>
          <w:tab w:val="left" w:pos="3150"/>
        </w:tabs>
        <w:spacing w:after="0"/>
        <w:ind w:left="567" w:hanging="567"/>
        <w:jc w:val="both"/>
        <w:rPr>
          <w:rFonts w:ascii="Times New Roman" w:hAnsi="Times New Roman" w:cs="Times New Roman"/>
          <w:sz w:val="23"/>
          <w:szCs w:val="23"/>
          <w:highlight w:val="yellow"/>
        </w:rPr>
      </w:pPr>
    </w:p>
    <w:p w:rsidR="000E0F71" w:rsidRPr="00585D0E" w:rsidRDefault="000E0F71" w:rsidP="000E0F71">
      <w:pPr>
        <w:tabs>
          <w:tab w:val="left" w:pos="3150"/>
        </w:tabs>
        <w:spacing w:after="0"/>
        <w:ind w:left="567" w:hanging="567"/>
        <w:jc w:val="both"/>
        <w:rPr>
          <w:rFonts w:ascii="Times New Roman" w:hAnsi="Times New Roman" w:cs="Times New Roman"/>
          <w:sz w:val="23"/>
          <w:szCs w:val="23"/>
        </w:rPr>
      </w:pPr>
      <w:r w:rsidRPr="00585D0E">
        <w:rPr>
          <w:rFonts w:ascii="Times New Roman" w:hAnsi="Times New Roman" w:cs="Times New Roman"/>
          <w:sz w:val="23"/>
          <w:szCs w:val="23"/>
        </w:rPr>
        <w:t xml:space="preserve">Rusli, Meiyuntariningsih, &amp; Warni. (2011). </w:t>
      </w:r>
      <w:r w:rsidR="00585D0E" w:rsidRPr="00585D0E">
        <w:rPr>
          <w:rFonts w:ascii="Times New Roman" w:hAnsi="Times New Roman" w:cs="Times New Roman"/>
          <w:sz w:val="23"/>
          <w:szCs w:val="23"/>
          <w:lang w:val="en-US"/>
        </w:rPr>
        <w:t>P</w:t>
      </w:r>
      <w:r w:rsidR="00585D0E" w:rsidRPr="00585D0E">
        <w:rPr>
          <w:rFonts w:ascii="Times New Roman" w:hAnsi="Times New Roman" w:cs="Times New Roman"/>
          <w:sz w:val="23"/>
          <w:szCs w:val="23"/>
        </w:rPr>
        <w:t>erbedaan depresi pasca melahirkan pada ibu primipara ditinjau dari usia ibu hamil.</w:t>
      </w:r>
      <w:r w:rsidRPr="00585D0E">
        <w:rPr>
          <w:rFonts w:ascii="Times New Roman" w:hAnsi="Times New Roman" w:cs="Times New Roman"/>
          <w:sz w:val="23"/>
          <w:szCs w:val="23"/>
        </w:rPr>
        <w:t xml:space="preserve"> </w:t>
      </w:r>
      <w:r w:rsidRPr="00585D0E">
        <w:rPr>
          <w:rFonts w:ascii="Times New Roman" w:hAnsi="Times New Roman" w:cs="Times New Roman"/>
          <w:i/>
          <w:sz w:val="23"/>
          <w:szCs w:val="23"/>
        </w:rPr>
        <w:t>Insan, 13</w:t>
      </w:r>
      <w:r w:rsidR="00585D0E" w:rsidRPr="00585D0E">
        <w:rPr>
          <w:rFonts w:ascii="Times New Roman" w:hAnsi="Times New Roman" w:cs="Times New Roman"/>
          <w:i/>
          <w:sz w:val="23"/>
          <w:szCs w:val="23"/>
          <w:lang w:val="en-US"/>
        </w:rPr>
        <w:t xml:space="preserve"> </w:t>
      </w:r>
      <w:r w:rsidRPr="00585D0E">
        <w:rPr>
          <w:rFonts w:ascii="Times New Roman" w:hAnsi="Times New Roman" w:cs="Times New Roman"/>
          <w:sz w:val="23"/>
          <w:szCs w:val="23"/>
        </w:rPr>
        <w:t xml:space="preserve">(1), 21-31.  </w:t>
      </w:r>
    </w:p>
    <w:p w:rsidR="000E0F71" w:rsidRPr="000E0F71" w:rsidRDefault="000E0F71" w:rsidP="000E0F71">
      <w:pPr>
        <w:tabs>
          <w:tab w:val="left" w:pos="3150"/>
        </w:tabs>
        <w:spacing w:after="0"/>
        <w:ind w:left="567" w:hanging="567"/>
        <w:jc w:val="both"/>
        <w:rPr>
          <w:rFonts w:ascii="Times New Roman" w:hAnsi="Times New Roman" w:cs="Times New Roman"/>
          <w:sz w:val="23"/>
          <w:szCs w:val="23"/>
          <w:highlight w:val="yellow"/>
        </w:rPr>
      </w:pPr>
    </w:p>
    <w:p w:rsidR="000E0F71" w:rsidRDefault="000E0F71" w:rsidP="000E0F71">
      <w:pPr>
        <w:tabs>
          <w:tab w:val="left" w:pos="3150"/>
        </w:tabs>
        <w:spacing w:after="0"/>
        <w:ind w:left="567" w:hanging="567"/>
        <w:jc w:val="both"/>
        <w:rPr>
          <w:rFonts w:ascii="Times New Roman" w:hAnsi="Times New Roman" w:cs="Times New Roman"/>
          <w:sz w:val="23"/>
          <w:szCs w:val="23"/>
        </w:rPr>
      </w:pPr>
      <w:r w:rsidRPr="00585D0E">
        <w:rPr>
          <w:rFonts w:ascii="Times New Roman" w:hAnsi="Times New Roman" w:cs="Times New Roman"/>
          <w:sz w:val="23"/>
          <w:szCs w:val="23"/>
        </w:rPr>
        <w:t>Sediaoetama, D.</w:t>
      </w:r>
      <w:r w:rsidR="00585D0E">
        <w:rPr>
          <w:rFonts w:ascii="Times New Roman" w:hAnsi="Times New Roman" w:cs="Times New Roman"/>
          <w:sz w:val="23"/>
          <w:szCs w:val="23"/>
          <w:lang w:val="en-US"/>
        </w:rPr>
        <w:t xml:space="preserve"> </w:t>
      </w:r>
      <w:r w:rsidRPr="00585D0E">
        <w:rPr>
          <w:rFonts w:ascii="Times New Roman" w:hAnsi="Times New Roman" w:cs="Times New Roman"/>
          <w:sz w:val="23"/>
          <w:szCs w:val="23"/>
        </w:rPr>
        <w:t xml:space="preserve">A. (2010). </w:t>
      </w:r>
      <w:r w:rsidRPr="00585D0E">
        <w:rPr>
          <w:rFonts w:ascii="Times New Roman" w:hAnsi="Times New Roman" w:cs="Times New Roman"/>
          <w:i/>
          <w:sz w:val="23"/>
          <w:szCs w:val="23"/>
        </w:rPr>
        <w:t xml:space="preserve">Ilmu </w:t>
      </w:r>
      <w:r w:rsidR="00585D0E" w:rsidRPr="00585D0E">
        <w:rPr>
          <w:rFonts w:ascii="Times New Roman" w:hAnsi="Times New Roman" w:cs="Times New Roman"/>
          <w:i/>
          <w:sz w:val="23"/>
          <w:szCs w:val="23"/>
          <w:lang w:val="en-US"/>
        </w:rPr>
        <w:t>g</w:t>
      </w:r>
      <w:r w:rsidRPr="00585D0E">
        <w:rPr>
          <w:rFonts w:ascii="Times New Roman" w:hAnsi="Times New Roman" w:cs="Times New Roman"/>
          <w:i/>
          <w:sz w:val="23"/>
          <w:szCs w:val="23"/>
        </w:rPr>
        <w:t>izi</w:t>
      </w:r>
      <w:r w:rsidRPr="00585D0E">
        <w:rPr>
          <w:rFonts w:ascii="Times New Roman" w:hAnsi="Times New Roman" w:cs="Times New Roman"/>
          <w:sz w:val="23"/>
          <w:szCs w:val="23"/>
        </w:rPr>
        <w:t xml:space="preserve">. Jakarta: Dian Rakyat. </w:t>
      </w:r>
    </w:p>
    <w:p w:rsidR="006C2000" w:rsidRDefault="006C2000" w:rsidP="000E0F71">
      <w:pPr>
        <w:tabs>
          <w:tab w:val="left" w:pos="3150"/>
        </w:tabs>
        <w:spacing w:after="0"/>
        <w:ind w:left="567" w:hanging="567"/>
        <w:jc w:val="both"/>
        <w:rPr>
          <w:rFonts w:ascii="Times New Roman" w:hAnsi="Times New Roman" w:cs="Times New Roman"/>
          <w:sz w:val="23"/>
          <w:szCs w:val="23"/>
        </w:rPr>
      </w:pPr>
    </w:p>
    <w:p w:rsidR="006C2000" w:rsidRPr="006C2000" w:rsidRDefault="006C2000" w:rsidP="006C2000">
      <w:pPr>
        <w:tabs>
          <w:tab w:val="left" w:pos="3150"/>
        </w:tabs>
        <w:spacing w:after="0"/>
        <w:ind w:left="567" w:hanging="567"/>
        <w:jc w:val="both"/>
        <w:rPr>
          <w:rFonts w:ascii="Times New Roman" w:hAnsi="Times New Roman" w:cs="Times New Roman"/>
          <w:color w:val="000000"/>
          <w:sz w:val="23"/>
          <w:szCs w:val="23"/>
        </w:rPr>
      </w:pPr>
      <w:r w:rsidRPr="00585D0E">
        <w:rPr>
          <w:rFonts w:ascii="Times New Roman" w:hAnsi="Times New Roman" w:cs="Times New Roman"/>
          <w:color w:val="000000"/>
          <w:sz w:val="23"/>
          <w:szCs w:val="23"/>
        </w:rPr>
        <w:t xml:space="preserve">Setyowati, S. E. (2016). </w:t>
      </w:r>
      <w:r w:rsidRPr="00585D0E">
        <w:rPr>
          <w:rFonts w:ascii="Times New Roman" w:hAnsi="Times New Roman" w:cs="Times New Roman"/>
          <w:iCs/>
          <w:color w:val="000000"/>
          <w:sz w:val="23"/>
          <w:szCs w:val="23"/>
        </w:rPr>
        <w:t>Pengasingan wanita melahirkan suku Nuaulu di Dusun Rohua Kecamatan Amahai, Kabupaten Maluku Tengah</w:t>
      </w:r>
      <w:r w:rsidRPr="00585D0E">
        <w:rPr>
          <w:rFonts w:ascii="Times New Roman" w:hAnsi="Times New Roman" w:cs="Times New Roman"/>
          <w:i/>
          <w:color w:val="000000"/>
          <w:sz w:val="23"/>
          <w:szCs w:val="23"/>
        </w:rPr>
        <w:t>.</w:t>
      </w:r>
      <w:r w:rsidRPr="00585D0E">
        <w:rPr>
          <w:rFonts w:ascii="Times New Roman" w:hAnsi="Times New Roman" w:cs="Times New Roman"/>
          <w:color w:val="000000"/>
          <w:sz w:val="23"/>
          <w:szCs w:val="23"/>
        </w:rPr>
        <w:t xml:space="preserve"> </w:t>
      </w:r>
      <w:r w:rsidRPr="00585D0E">
        <w:rPr>
          <w:rFonts w:ascii="Times New Roman" w:hAnsi="Times New Roman" w:cs="Times New Roman"/>
          <w:i/>
          <w:color w:val="000000"/>
          <w:sz w:val="23"/>
          <w:szCs w:val="23"/>
        </w:rPr>
        <w:t>Jurnal Riset Kesehatan, 5</w:t>
      </w:r>
      <w:r w:rsidRPr="00585D0E">
        <w:rPr>
          <w:rFonts w:ascii="Times New Roman" w:hAnsi="Times New Roman" w:cs="Times New Roman"/>
          <w:i/>
          <w:color w:val="000000"/>
          <w:sz w:val="23"/>
          <w:szCs w:val="23"/>
          <w:lang w:val="en-US"/>
        </w:rPr>
        <w:t xml:space="preserve"> </w:t>
      </w:r>
      <w:r w:rsidRPr="00585D0E">
        <w:rPr>
          <w:rFonts w:ascii="Times New Roman" w:hAnsi="Times New Roman" w:cs="Times New Roman"/>
          <w:color w:val="000000"/>
          <w:sz w:val="23"/>
          <w:szCs w:val="23"/>
        </w:rPr>
        <w:t>(1),14-20.</w:t>
      </w:r>
    </w:p>
    <w:p w:rsidR="000E0F71" w:rsidRPr="000E0F71" w:rsidRDefault="000E0F71" w:rsidP="000E0F71">
      <w:pPr>
        <w:tabs>
          <w:tab w:val="left" w:pos="3150"/>
        </w:tabs>
        <w:spacing w:after="0"/>
        <w:ind w:left="567" w:hanging="567"/>
        <w:jc w:val="both"/>
        <w:rPr>
          <w:rFonts w:ascii="Times New Roman" w:hAnsi="Times New Roman" w:cs="Times New Roman"/>
          <w:color w:val="000000"/>
          <w:sz w:val="23"/>
          <w:szCs w:val="23"/>
          <w:highlight w:val="yellow"/>
        </w:rPr>
      </w:pPr>
    </w:p>
    <w:p w:rsidR="000E0F71" w:rsidRPr="00D639E7"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t>Sulung, D</w:t>
      </w:r>
      <w:r w:rsidR="00D639E7">
        <w:rPr>
          <w:rFonts w:ascii="Times New Roman" w:hAnsi="Times New Roman" w:cs="Times New Roman"/>
          <w:color w:val="000000"/>
          <w:sz w:val="23"/>
          <w:szCs w:val="23"/>
          <w:lang w:val="en-US"/>
        </w:rPr>
        <w:t>.</w:t>
      </w:r>
      <w:r w:rsidRPr="00D639E7">
        <w:rPr>
          <w:rFonts w:ascii="Times New Roman" w:hAnsi="Times New Roman" w:cs="Times New Roman"/>
          <w:color w:val="000000"/>
          <w:sz w:val="23"/>
          <w:szCs w:val="23"/>
        </w:rPr>
        <w:t xml:space="preserve"> &amp; Saefudin. (2015). </w:t>
      </w:r>
      <w:r w:rsidRPr="00D639E7">
        <w:rPr>
          <w:rFonts w:ascii="Times New Roman" w:hAnsi="Times New Roman" w:cs="Times New Roman"/>
          <w:iCs/>
          <w:color w:val="000000"/>
          <w:sz w:val="23"/>
          <w:szCs w:val="23"/>
        </w:rPr>
        <w:t xml:space="preserve">Teori dan </w:t>
      </w:r>
      <w:r w:rsidR="00585D0E" w:rsidRPr="00D639E7">
        <w:rPr>
          <w:rFonts w:ascii="Times New Roman" w:hAnsi="Times New Roman" w:cs="Times New Roman"/>
          <w:iCs/>
          <w:color w:val="000000"/>
          <w:sz w:val="23"/>
          <w:szCs w:val="23"/>
        </w:rPr>
        <w:t xml:space="preserve">pendekatan psikoanalitis </w:t>
      </w:r>
      <w:r w:rsidRPr="00D639E7">
        <w:rPr>
          <w:rFonts w:ascii="Times New Roman" w:hAnsi="Times New Roman" w:cs="Times New Roman"/>
          <w:iCs/>
          <w:color w:val="000000"/>
          <w:sz w:val="23"/>
          <w:szCs w:val="23"/>
        </w:rPr>
        <w:t>(Carl Gustav Jung).</w:t>
      </w:r>
      <w:r w:rsidRPr="00D639E7">
        <w:rPr>
          <w:rFonts w:ascii="Times New Roman" w:hAnsi="Times New Roman" w:cs="Times New Roman"/>
          <w:color w:val="000000"/>
          <w:sz w:val="23"/>
          <w:szCs w:val="23"/>
        </w:rPr>
        <w:t xml:space="preserve"> </w:t>
      </w:r>
      <w:r w:rsidRPr="00D639E7">
        <w:rPr>
          <w:rFonts w:ascii="Times New Roman" w:hAnsi="Times New Roman" w:cs="Times New Roman"/>
          <w:i/>
          <w:iCs/>
          <w:color w:val="000000"/>
          <w:sz w:val="23"/>
          <w:szCs w:val="23"/>
        </w:rPr>
        <w:t>Makalah</w:t>
      </w:r>
      <w:r w:rsidR="00D639E7">
        <w:rPr>
          <w:rFonts w:ascii="Times New Roman" w:hAnsi="Times New Roman" w:cs="Times New Roman"/>
          <w:i/>
          <w:iCs/>
          <w:color w:val="000000"/>
          <w:sz w:val="23"/>
          <w:szCs w:val="23"/>
          <w:lang w:val="en-US"/>
        </w:rPr>
        <w:t xml:space="preserve">. </w:t>
      </w:r>
      <w:r w:rsidRPr="00D639E7">
        <w:rPr>
          <w:rFonts w:ascii="Times New Roman" w:hAnsi="Times New Roman" w:cs="Times New Roman"/>
          <w:color w:val="000000"/>
          <w:sz w:val="23"/>
          <w:szCs w:val="23"/>
        </w:rPr>
        <w:t>Fakultas Dakwah dan Komunikasi, Universitas Islam Walisongo</w:t>
      </w:r>
      <w:r w:rsidR="00D639E7">
        <w:rPr>
          <w:rFonts w:ascii="Times New Roman" w:hAnsi="Times New Roman" w:cs="Times New Roman"/>
          <w:color w:val="000000"/>
          <w:sz w:val="23"/>
          <w:szCs w:val="23"/>
          <w:lang w:val="en-US"/>
        </w:rPr>
        <w:t xml:space="preserve">, </w:t>
      </w:r>
      <w:r w:rsidRPr="00D639E7">
        <w:rPr>
          <w:rFonts w:ascii="Times New Roman" w:hAnsi="Times New Roman" w:cs="Times New Roman"/>
          <w:color w:val="000000"/>
          <w:sz w:val="23"/>
          <w:szCs w:val="23"/>
        </w:rPr>
        <w:t xml:space="preserve">Semarang. </w:t>
      </w:r>
    </w:p>
    <w:p w:rsidR="000E0F71" w:rsidRPr="00D639E7" w:rsidRDefault="000E0F71" w:rsidP="006C2000">
      <w:pPr>
        <w:tabs>
          <w:tab w:val="left" w:pos="3150"/>
        </w:tabs>
        <w:spacing w:after="0"/>
        <w:jc w:val="both"/>
        <w:rPr>
          <w:rFonts w:ascii="Times New Roman" w:hAnsi="Times New Roman" w:cs="Times New Roman"/>
          <w:color w:val="000000"/>
          <w:sz w:val="23"/>
          <w:szCs w:val="23"/>
        </w:rPr>
      </w:pPr>
    </w:p>
    <w:p w:rsidR="009D23E8" w:rsidRPr="000E0F71" w:rsidRDefault="000E0F71" w:rsidP="000E0F71">
      <w:pPr>
        <w:tabs>
          <w:tab w:val="left" w:pos="3150"/>
        </w:tabs>
        <w:spacing w:after="0"/>
        <w:ind w:left="567" w:hanging="567"/>
        <w:jc w:val="both"/>
        <w:rPr>
          <w:rFonts w:ascii="Times New Roman" w:hAnsi="Times New Roman" w:cs="Times New Roman"/>
          <w:color w:val="000000"/>
          <w:sz w:val="23"/>
          <w:szCs w:val="23"/>
        </w:rPr>
      </w:pPr>
      <w:r w:rsidRPr="00D639E7">
        <w:rPr>
          <w:rFonts w:ascii="Times New Roman" w:hAnsi="Times New Roman" w:cs="Times New Roman"/>
          <w:color w:val="000000"/>
          <w:sz w:val="23"/>
          <w:szCs w:val="23"/>
        </w:rPr>
        <w:lastRenderedPageBreak/>
        <w:t xml:space="preserve">Syafitri, O. &amp; Liyanti, L. (2013). Arketipee </w:t>
      </w:r>
      <w:r w:rsidR="00585D0E" w:rsidRPr="00D639E7">
        <w:rPr>
          <w:rFonts w:ascii="Times New Roman" w:hAnsi="Times New Roman" w:cs="Times New Roman"/>
          <w:color w:val="000000"/>
          <w:sz w:val="23"/>
          <w:szCs w:val="23"/>
        </w:rPr>
        <w:t>pahlawan</w:t>
      </w:r>
      <w:r w:rsidRPr="00D639E7">
        <w:rPr>
          <w:rFonts w:ascii="Times New Roman" w:hAnsi="Times New Roman" w:cs="Times New Roman"/>
          <w:color w:val="000000"/>
          <w:sz w:val="23"/>
          <w:szCs w:val="23"/>
        </w:rPr>
        <w:t xml:space="preserve"> Carl Gustav Jung dalam </w:t>
      </w:r>
      <w:r w:rsidR="00585D0E" w:rsidRPr="00D639E7">
        <w:rPr>
          <w:rFonts w:ascii="Times New Roman" w:hAnsi="Times New Roman" w:cs="Times New Roman"/>
          <w:color w:val="000000"/>
          <w:sz w:val="23"/>
          <w:szCs w:val="23"/>
        </w:rPr>
        <w:t xml:space="preserve">novel </w:t>
      </w:r>
      <w:r w:rsidRPr="00D639E7">
        <w:rPr>
          <w:rFonts w:ascii="Times New Roman" w:hAnsi="Times New Roman" w:cs="Times New Roman"/>
          <w:color w:val="000000"/>
          <w:sz w:val="23"/>
          <w:szCs w:val="23"/>
        </w:rPr>
        <w:t xml:space="preserve">Demian: Die Geschichte Von Emil Sinclair Jugend. </w:t>
      </w:r>
      <w:r w:rsidR="00D639E7">
        <w:rPr>
          <w:rFonts w:ascii="Times New Roman" w:hAnsi="Times New Roman" w:cs="Times New Roman"/>
          <w:i/>
          <w:iCs/>
          <w:color w:val="000000"/>
          <w:sz w:val="23"/>
          <w:szCs w:val="23"/>
          <w:lang w:val="en-US"/>
        </w:rPr>
        <w:t xml:space="preserve">Naskah Publikasi. </w:t>
      </w:r>
      <w:r w:rsidR="00D639E7">
        <w:rPr>
          <w:rFonts w:ascii="Times New Roman" w:hAnsi="Times New Roman" w:cs="Times New Roman"/>
          <w:color w:val="000000"/>
          <w:sz w:val="23"/>
          <w:szCs w:val="23"/>
          <w:lang w:val="en-US"/>
        </w:rPr>
        <w:t>Universitas Indonesia.</w:t>
      </w:r>
      <w:r w:rsidR="009D23E8">
        <w:rPr>
          <w:rFonts w:ascii="Times New Roman" w:eastAsia="Times New Roman" w:hAnsi="Times New Roman" w:cs="Times New Roman"/>
          <w:sz w:val="23"/>
          <w:szCs w:val="23"/>
        </w:rPr>
        <w:br w:type="page"/>
      </w:r>
    </w:p>
    <w:p w:rsidR="0042538A" w:rsidRDefault="0042538A" w:rsidP="009D23E8">
      <w:pPr>
        <w:jc w:val="both"/>
        <w:rPr>
          <w:rFonts w:ascii="Times New Roman" w:hAnsi="Times New Roman" w:cs="Times New Roman"/>
          <w:sz w:val="23"/>
          <w:szCs w:val="23"/>
          <w:lang w:val="en-US"/>
        </w:rPr>
        <w:sectPr w:rsidR="0042538A" w:rsidSect="009D23E8">
          <w:headerReference w:type="even" r:id="rId16"/>
          <w:headerReference w:type="default" r:id="rId17"/>
          <w:footerReference w:type="even" r:id="rId18"/>
          <w:footerReference w:type="default" r:id="rId19"/>
          <w:type w:val="continuous"/>
          <w:pgSz w:w="12240" w:h="15840" w:code="1"/>
          <w:pgMar w:top="739" w:right="1701" w:bottom="1701" w:left="1701" w:header="709" w:footer="709" w:gutter="0"/>
          <w:cols w:space="708"/>
          <w:docGrid w:linePitch="360"/>
        </w:sectPr>
      </w:pPr>
    </w:p>
    <w:p w:rsidR="00F44FF8" w:rsidRPr="00BD6449" w:rsidRDefault="00F44FF8" w:rsidP="00F44FF8">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lastRenderedPageBreak/>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9D23E8" w:rsidRPr="00977F14" w:rsidRDefault="009D23E8" w:rsidP="009D23E8">
      <w:pPr>
        <w:jc w:val="both"/>
        <w:rPr>
          <w:rFonts w:ascii="Times New Roman" w:hAnsi="Times New Roman" w:cs="Times New Roman"/>
          <w:sz w:val="23"/>
          <w:szCs w:val="23"/>
          <w:lang w:val="en-US"/>
        </w:rPr>
        <w:sectPr w:rsidR="009D23E8" w:rsidRPr="00977F14" w:rsidSect="0042538A">
          <w:footerReference w:type="even" r:id="rId20"/>
          <w:pgSz w:w="12240" w:h="15840" w:code="1"/>
          <w:pgMar w:top="739" w:right="1701" w:bottom="1701" w:left="1701" w:header="709" w:footer="709" w:gutter="0"/>
          <w:cols w:space="708"/>
          <w:docGrid w:linePitch="360"/>
        </w:sectPr>
      </w:pPr>
    </w:p>
    <w:tbl>
      <w:tblPr>
        <w:tblStyle w:val="LightShading-Accent2"/>
        <w:tblW w:w="8859" w:type="dxa"/>
        <w:tblLook w:val="04A0" w:firstRow="1" w:lastRow="0" w:firstColumn="1" w:lastColumn="0" w:noHBand="0" w:noVBand="1"/>
      </w:tblPr>
      <w:tblGrid>
        <w:gridCol w:w="8859"/>
      </w:tblGrid>
      <w:tr w:rsidR="009D23E8" w:rsidTr="00BD6449">
        <w:trPr>
          <w:cnfStyle w:val="100000000000" w:firstRow="1" w:lastRow="0" w:firstColumn="0" w:lastColumn="0" w:oddVBand="0" w:evenVBand="0" w:oddHBand="0" w:evenHBand="0" w:firstRowFirstColumn="0" w:firstRowLastColumn="0" w:lastRowFirstColumn="0" w:lastRowLastColumn="0"/>
          <w:trHeight w:val="2176"/>
        </w:trPr>
        <w:tc>
          <w:tcPr>
            <w:cnfStyle w:val="001000000000" w:firstRow="0" w:lastRow="0" w:firstColumn="1" w:lastColumn="0" w:oddVBand="0" w:evenVBand="0" w:oddHBand="0" w:evenHBand="0" w:firstRowFirstColumn="0" w:firstRowLastColumn="0" w:lastRowFirstColumn="0" w:lastRowLastColumn="0"/>
            <w:tcW w:w="8859" w:type="dxa"/>
            <w:tcBorders>
              <w:top w:val="none" w:sz="0" w:space="0" w:color="auto"/>
              <w:left w:val="none" w:sz="0" w:space="0" w:color="auto"/>
              <w:bottom w:val="none" w:sz="0" w:space="0" w:color="auto"/>
              <w:right w:val="none" w:sz="0" w:space="0" w:color="auto"/>
            </w:tcBorders>
          </w:tcPr>
          <w:p w:rsidR="00427DAC" w:rsidRPr="00427DAC" w:rsidRDefault="00427DAC" w:rsidP="00427DAC">
            <w:pPr>
              <w:pStyle w:val="Heading1"/>
              <w:spacing w:before="0"/>
              <w:outlineLvl w:val="0"/>
              <w:rPr>
                <w:b/>
                <w:bCs w:val="0"/>
                <w:sz w:val="32"/>
              </w:rPr>
            </w:pPr>
            <w:r w:rsidRPr="00427DAC">
              <w:rPr>
                <w:b/>
                <w:bCs w:val="0"/>
                <w:sz w:val="32"/>
              </w:rPr>
              <w:t>Penyelesaian Konflik Antara Ayah dan Anak Laki-Laki dalam Perspektif Budaya</w:t>
            </w:r>
          </w:p>
          <w:p w:rsidR="00427DAC" w:rsidRPr="00427DAC" w:rsidRDefault="00427DAC" w:rsidP="00427DAC">
            <w:pPr>
              <w:rPr>
                <w:lang w:val="en-US"/>
              </w:rPr>
            </w:pPr>
          </w:p>
          <w:p w:rsidR="00427DAC" w:rsidRPr="002A70A7" w:rsidRDefault="00427DAC" w:rsidP="00427DAC">
            <w:pPr>
              <w:jc w:val="center"/>
              <w:rPr>
                <w:rFonts w:ascii="Times New Roman" w:hAnsi="Times New Roman"/>
                <w:b w:val="0"/>
                <w:bCs w:val="0"/>
                <w:color w:val="0D0D0D" w:themeColor="text1" w:themeTint="F2"/>
                <w:vertAlign w:val="superscript"/>
              </w:rPr>
            </w:pPr>
            <w:r w:rsidRPr="002A70A7">
              <w:rPr>
                <w:rFonts w:ascii="Times New Roman" w:hAnsi="Times New Roman"/>
                <w:color w:val="0D0D0D" w:themeColor="text1" w:themeTint="F2"/>
              </w:rPr>
              <w:t>R Yuli Budirahayu</w:t>
            </w:r>
            <w:r w:rsidRPr="002A70A7">
              <w:rPr>
                <w:rFonts w:ascii="Times New Roman" w:hAnsi="Times New Roman"/>
                <w:color w:val="0D0D0D" w:themeColor="text1" w:themeTint="F2"/>
                <w:vertAlign w:val="superscript"/>
              </w:rPr>
              <w:t>1</w:t>
            </w:r>
            <w:r w:rsidRPr="002A70A7">
              <w:rPr>
                <w:rFonts w:ascii="Times New Roman" w:hAnsi="Times New Roman"/>
                <w:color w:val="0D0D0D" w:themeColor="text1" w:themeTint="F2"/>
              </w:rPr>
              <w:t>, Nisa Rachmah Nur Anganthi</w:t>
            </w:r>
            <w:r w:rsidRPr="002A70A7">
              <w:rPr>
                <w:rFonts w:ascii="Times New Roman" w:hAnsi="Times New Roman"/>
                <w:color w:val="0D0D0D" w:themeColor="text1" w:themeTint="F2"/>
                <w:vertAlign w:val="superscript"/>
              </w:rPr>
              <w:t>2</w:t>
            </w:r>
          </w:p>
          <w:p w:rsidR="00427DAC" w:rsidRPr="00427DAC" w:rsidRDefault="00427DAC" w:rsidP="00427DAC">
            <w:pPr>
              <w:jc w:val="center"/>
              <w:rPr>
                <w:rFonts w:ascii="Times New Roman" w:hAnsi="Times New Roman"/>
                <w:b w:val="0"/>
                <w:bCs w:val="0"/>
                <w:color w:val="0D0D0D" w:themeColor="text1" w:themeTint="F2"/>
                <w:vertAlign w:val="superscript"/>
                <w:lang w:val="en-US"/>
              </w:rPr>
            </w:pPr>
            <w:r w:rsidRPr="00427DAC">
              <w:rPr>
                <w:rFonts w:ascii="Times New Roman" w:hAnsi="Times New Roman"/>
                <w:b w:val="0"/>
                <w:bCs w:val="0"/>
                <w:color w:val="0D0D0D" w:themeColor="text1" w:themeTint="F2"/>
              </w:rPr>
              <w:t>Universitas Muhammadiyah Surakarta</w:t>
            </w:r>
            <w:r>
              <w:rPr>
                <w:rFonts w:ascii="Times New Roman" w:hAnsi="Times New Roman"/>
                <w:b w:val="0"/>
                <w:bCs w:val="0"/>
                <w:color w:val="0D0D0D" w:themeColor="text1" w:themeTint="F2"/>
                <w:vertAlign w:val="superscript"/>
                <w:lang w:val="en-US"/>
              </w:rPr>
              <w:t>12</w:t>
            </w:r>
          </w:p>
          <w:p w:rsidR="009D23E8" w:rsidRPr="007F2EB2" w:rsidRDefault="003A5FFD" w:rsidP="00427DAC">
            <w:pPr>
              <w:jc w:val="center"/>
              <w:rPr>
                <w:rFonts w:ascii="Times New Roman" w:hAnsi="Times New Roman"/>
                <w:b w:val="0"/>
                <w:bCs w:val="0"/>
                <w:color w:val="0D0D0D" w:themeColor="text1" w:themeTint="F2"/>
              </w:rPr>
            </w:pPr>
            <w:hyperlink r:id="rId21" w:history="1">
              <w:r w:rsidR="00427DAC" w:rsidRPr="007F2EB2">
                <w:rPr>
                  <w:rStyle w:val="Hyperlink"/>
                  <w:rFonts w:ascii="Times New Roman" w:eastAsiaTheme="minorHAnsi" w:hAnsi="Times New Roman"/>
                  <w:b w:val="0"/>
                  <w:bCs w:val="0"/>
                  <w:color w:val="0D0D0D" w:themeColor="text1" w:themeTint="F2"/>
                  <w:u w:val="none"/>
                </w:rPr>
                <w:t>yulibudirahayu@yahoo.com</w:t>
              </w:r>
            </w:hyperlink>
            <w:r w:rsidR="00427DAC" w:rsidRPr="007F2EB2">
              <w:rPr>
                <w:rFonts w:ascii="Times New Roman" w:hAnsi="Times New Roman"/>
                <w:b w:val="0"/>
                <w:bCs w:val="0"/>
                <w:color w:val="0D0D0D" w:themeColor="text1" w:themeTint="F2"/>
                <w:vertAlign w:val="superscript"/>
              </w:rPr>
              <w:t>1</w:t>
            </w:r>
            <w:r w:rsidR="00427DAC" w:rsidRPr="007F2EB2">
              <w:rPr>
                <w:rFonts w:ascii="Times New Roman" w:hAnsi="Times New Roman"/>
                <w:b w:val="0"/>
                <w:bCs w:val="0"/>
                <w:color w:val="0D0D0D" w:themeColor="text1" w:themeTint="F2"/>
              </w:rPr>
              <w:t xml:space="preserve"> </w:t>
            </w:r>
            <w:hyperlink r:id="rId22" w:history="1">
              <w:r w:rsidR="006C2000" w:rsidRPr="007F2EB2">
                <w:rPr>
                  <w:rStyle w:val="Hyperlink"/>
                  <w:rFonts w:ascii="Times New Roman" w:eastAsiaTheme="minorHAnsi" w:hAnsi="Times New Roman"/>
                  <w:b w:val="0"/>
                  <w:bCs w:val="0"/>
                  <w:color w:val="0D0D0D" w:themeColor="text1" w:themeTint="F2"/>
                  <w:u w:val="none"/>
                </w:rPr>
                <w:t>nisa.r.n.anganthi@ums.ac.id</w:t>
              </w:r>
              <w:r w:rsidR="006C2000" w:rsidRPr="007F2EB2">
                <w:rPr>
                  <w:rStyle w:val="Hyperlink"/>
                  <w:rFonts w:ascii="Times New Roman" w:eastAsiaTheme="minorHAnsi" w:hAnsi="Times New Roman"/>
                  <w:b w:val="0"/>
                  <w:bCs w:val="0"/>
                  <w:color w:val="0D0D0D" w:themeColor="text1" w:themeTint="F2"/>
                  <w:u w:val="none"/>
                  <w:vertAlign w:val="superscript"/>
                </w:rPr>
                <w:t>2</w:t>
              </w:r>
            </w:hyperlink>
          </w:p>
        </w:tc>
      </w:tr>
    </w:tbl>
    <w:p w:rsidR="009D23E8" w:rsidRDefault="009D23E8" w:rsidP="009D23E8">
      <w:pPr>
        <w:rPr>
          <w:rFonts w:ascii="Times New Roman" w:hAnsi="Times New Roman" w:cs="Times New Roman"/>
          <w:b/>
          <w:bCs/>
          <w:sz w:val="23"/>
          <w:szCs w:val="23"/>
          <w:lang w:val="en-US"/>
        </w:rPr>
        <w:sectPr w:rsidR="009D23E8" w:rsidSect="00513438">
          <w:type w:val="continuous"/>
          <w:pgSz w:w="12240" w:h="15840" w:code="1"/>
          <w:pgMar w:top="739" w:right="1701" w:bottom="1701" w:left="1701" w:header="709" w:footer="709" w:gutter="0"/>
          <w:cols w:space="708"/>
          <w:docGrid w:linePitch="360"/>
        </w:sectPr>
      </w:pPr>
      <w:r w:rsidRPr="00570822">
        <w:rPr>
          <w:rFonts w:ascii="Times New Roman" w:hAnsi="Times New Roman" w:cs="Times New Roman"/>
          <w:noProof/>
          <w:sz w:val="24"/>
          <w:szCs w:val="24"/>
          <w:lang w:eastAsia="ja-JP"/>
        </w:rPr>
        <mc:AlternateContent>
          <mc:Choice Requires="wps">
            <w:drawing>
              <wp:inline distT="0" distB="0" distL="0" distR="0" wp14:anchorId="4903A702" wp14:editId="2C2AC91A">
                <wp:extent cx="5591809" cy="3567289"/>
                <wp:effectExtent l="0" t="0" r="9525" b="0"/>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3567289"/>
                        </a:xfrm>
                        <a:prstGeom prst="rect">
                          <a:avLst/>
                        </a:prstGeom>
                        <a:solidFill>
                          <a:schemeClr val="bg1">
                            <a:lumMod val="95000"/>
                          </a:schemeClr>
                        </a:solidFill>
                        <a:ln w="9525">
                          <a:noFill/>
                          <a:miter lim="800000"/>
                          <a:headEnd/>
                          <a:tailEnd/>
                        </a:ln>
                      </wps:spPr>
                      <wps:txbx>
                        <w:txbxContent>
                          <w:p w:rsidR="004157BA" w:rsidRPr="00427DAC" w:rsidRDefault="004157BA" w:rsidP="00427DAC">
                            <w:pPr>
                              <w:tabs>
                                <w:tab w:val="left" w:pos="567"/>
                              </w:tabs>
                              <w:autoSpaceDE w:val="0"/>
                              <w:autoSpaceDN w:val="0"/>
                              <w:adjustRightInd w:val="0"/>
                              <w:spacing w:after="0" w:line="240" w:lineRule="auto"/>
                              <w:rPr>
                                <w:rFonts w:ascii="Times New Roman" w:hAnsi="Times New Roman" w:cs="Times New Roman"/>
                              </w:rPr>
                            </w:pPr>
                          </w:p>
                          <w:p w:rsidR="004157BA" w:rsidRPr="00427DAC" w:rsidRDefault="004157BA" w:rsidP="00427DAC">
                            <w:pPr>
                              <w:spacing w:after="0" w:line="240" w:lineRule="auto"/>
                              <w:jc w:val="both"/>
                              <w:rPr>
                                <w:rFonts w:ascii="Times New Roman" w:hAnsi="Times New Roman"/>
                                <w:color w:val="0D0D0D" w:themeColor="text1" w:themeTint="F2"/>
                              </w:rPr>
                            </w:pPr>
                            <w:r w:rsidRPr="00427DAC">
                              <w:rPr>
                                <w:rFonts w:ascii="Times New Roman" w:hAnsi="Times New Roman"/>
                                <w:b/>
                                <w:color w:val="0D0D0D" w:themeColor="text1" w:themeTint="F2"/>
                              </w:rPr>
                              <w:t>Abstraksi.</w:t>
                            </w:r>
                            <w:r w:rsidRPr="00427DAC">
                              <w:rPr>
                                <w:rFonts w:ascii="Times New Roman" w:hAnsi="Times New Roman"/>
                                <w:color w:val="0D0D0D" w:themeColor="text1" w:themeTint="F2"/>
                              </w:rPr>
                              <w:t xml:space="preserve"> Tujuan penelitian ini adalah memahami secara mendalam penyelesaian konflik yang dilakukan oleh ayah dan remaja laki-laki dalam menghadapi situasi konflik berdasarkan perbedaan etnik budaya yang berada di Surakarta. Metode pengumpulan data menggunakan wawancara. Informan dalam penelitian ini adalah ayah dan anak remaja laki-laki yang berasal dari 3 keluarga. Hasil Penelitian menunjukkan bahwa masalah yang sering memicu konflik antara ayah dan remaja laki-laki adalah masalah hubungan antarsaudara, masalah bermain (HP) dan masalah hubungan anak laki-laki dengan teman. Perilaku anak yang sering melakukan kesalahan yang berulang-ulang membuat Ayah dalam keluarga Arab lebih menunjukkan sikap tenang dan memberikan nasehat dan pengertian, sedangkan ayah dalam keluarga China adalah dengan memberi nasehat untuk menenangkan diri setelah terjadi konflik dengan anak dengan cara berdiam diri, bahkan menunjukkan perasaan menyesal karena telah menghukum anak dan telah menyakiti anak. Penyelesaian konflik yang dilakukan ayah dal</w:t>
                            </w:r>
                            <w:r w:rsidRPr="00427DAC">
                              <w:rPr>
                                <w:rFonts w:ascii="Times New Roman" w:hAnsi="Times New Roman"/>
                                <w:color w:val="0D0D0D" w:themeColor="text1" w:themeTint="F2"/>
                                <w:lang w:val="zh-CN"/>
                              </w:rPr>
                              <w:t>am</w:t>
                            </w:r>
                            <w:r w:rsidRPr="00427DAC">
                              <w:rPr>
                                <w:rFonts w:ascii="Times New Roman" w:hAnsi="Times New Roman"/>
                                <w:color w:val="0D0D0D" w:themeColor="text1" w:themeTint="F2"/>
                              </w:rPr>
                              <w:t xml:space="preserve"> keluarga Jawa dengan melakukan diskusi dan pemberian sanksi, penyelesaiin konflim ayah dengan anak laki-lai dalam keluarga Arab dengan memberikan pengertian dan menyerahkan anak untuk mencari solusi sedangkan ayah dalam keluarga Cina dengan melakukan diskusi dan memberikan pengertian. Penyelesaian konflik dalam keluarga erat kaitannya dengan budaya sosial yang dianut dalam suatu keluarga. Ayah membantu remaja dalam menyelesaikan masalah dengan memberi pengertian serta memberi solusi atas masalah yang dihadapi remaja. </w:t>
                            </w:r>
                          </w:p>
                          <w:p w:rsidR="004157BA" w:rsidRPr="00427DAC" w:rsidRDefault="004157BA" w:rsidP="00427DAC">
                            <w:pPr>
                              <w:spacing w:after="0" w:line="240" w:lineRule="auto"/>
                              <w:jc w:val="both"/>
                              <w:rPr>
                                <w:rFonts w:ascii="Times New Roman" w:hAnsi="Times New Roman"/>
                                <w:color w:val="0D0D0D" w:themeColor="text1" w:themeTint="F2"/>
                              </w:rPr>
                            </w:pPr>
                          </w:p>
                          <w:p w:rsidR="004157BA" w:rsidRPr="00427DAC" w:rsidRDefault="004157BA" w:rsidP="00427DAC">
                            <w:pPr>
                              <w:spacing w:after="0" w:line="240" w:lineRule="auto"/>
                              <w:jc w:val="both"/>
                              <w:rPr>
                                <w:rFonts w:ascii="Times New Roman" w:hAnsi="Times New Roman"/>
                                <w:i/>
                                <w:iCs/>
                                <w:color w:val="0D0D0D" w:themeColor="text1" w:themeTint="F2"/>
                              </w:rPr>
                            </w:pPr>
                            <w:r w:rsidRPr="00427DAC">
                              <w:rPr>
                                <w:rFonts w:ascii="Times New Roman" w:hAnsi="Times New Roman"/>
                                <w:b/>
                                <w:bCs/>
                                <w:color w:val="0D0D0D" w:themeColor="text1" w:themeTint="F2"/>
                              </w:rPr>
                              <w:t>Kata kunci:</w:t>
                            </w:r>
                            <w:r w:rsidRPr="00427DAC">
                              <w:rPr>
                                <w:rFonts w:ascii="Times New Roman" w:hAnsi="Times New Roman"/>
                                <w:color w:val="0D0D0D" w:themeColor="text1" w:themeTint="F2"/>
                              </w:rPr>
                              <w:t xml:space="preserve"> </w:t>
                            </w:r>
                            <w:r w:rsidRPr="00427DAC">
                              <w:rPr>
                                <w:rFonts w:ascii="Times New Roman" w:hAnsi="Times New Roman"/>
                                <w:i/>
                                <w:iCs/>
                                <w:color w:val="0D0D0D" w:themeColor="text1" w:themeTint="F2"/>
                              </w:rPr>
                              <w:t>penyelesaian konflik, remaja, budaya</w:t>
                            </w:r>
                          </w:p>
                        </w:txbxContent>
                      </wps:txbx>
                      <wps:bodyPr rot="0" vert="horz" wrap="square" lIns="91440" tIns="45720" rIns="91440" bIns="45720" anchor="t" anchorCtr="0">
                        <a:noAutofit/>
                      </wps:bodyPr>
                    </wps:wsp>
                  </a:graphicData>
                </a:graphic>
              </wp:inline>
            </w:drawing>
          </mc:Choice>
          <mc:Fallback>
            <w:pict>
              <v:shape w14:anchorId="4903A702" id="_x0000_s1052" type="#_x0000_t202" style="width:440.3pt;height:28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" fillcolor="#f2f2f2 [3052]" stroked="f">
                <v:textbox>
                  <w:txbxContent>
                    <w:p w:rsidR="004157BA" w:rsidRPr="00427DAC" w:rsidRDefault="004157BA" w:rsidP="00427DAC">
                      <w:pPr>
                        <w:tabs>
                          <w:tab w:val="left" w:pos="567"/>
                        </w:tabs>
                        <w:autoSpaceDE w:val="0"/>
                        <w:autoSpaceDN w:val="0"/>
                        <w:adjustRightInd w:val="0"/>
                        <w:spacing w:after="0" w:line="240" w:lineRule="auto"/>
                        <w:rPr>
                          <w:rFonts w:ascii="Times New Roman" w:hAnsi="Times New Roman" w:cs="Times New Roman"/>
                        </w:rPr>
                      </w:pPr>
                    </w:p>
                    <w:p w:rsidR="004157BA" w:rsidRPr="00427DAC" w:rsidRDefault="004157BA" w:rsidP="00427DAC">
                      <w:pPr>
                        <w:spacing w:after="0" w:line="240" w:lineRule="auto"/>
                        <w:jc w:val="both"/>
                        <w:rPr>
                          <w:rFonts w:ascii="Times New Roman" w:hAnsi="Times New Roman"/>
                          <w:color w:val="0D0D0D" w:themeColor="text1" w:themeTint="F2"/>
                        </w:rPr>
                      </w:pPr>
                      <w:r w:rsidRPr="00427DAC">
                        <w:rPr>
                          <w:rFonts w:ascii="Times New Roman" w:hAnsi="Times New Roman"/>
                          <w:b/>
                          <w:color w:val="0D0D0D" w:themeColor="text1" w:themeTint="F2"/>
                        </w:rPr>
                        <w:t>Abstraksi.</w:t>
                      </w:r>
                      <w:r w:rsidRPr="00427DAC">
                        <w:rPr>
                          <w:rFonts w:ascii="Times New Roman" w:hAnsi="Times New Roman"/>
                          <w:color w:val="0D0D0D" w:themeColor="text1" w:themeTint="F2"/>
                        </w:rPr>
                        <w:t xml:space="preserve"> Tujuan penelitian ini adalah memahami secara mendalam penyelesaian konflik yang dilakukan oleh ayah dan remaja laki-laki dalam menghadapi situasi konflik berdasarkan perbedaan etnik budaya yang berada di Surakarta. Metode pengumpulan data menggunakan wawancara. Informan dalam penelitian ini adalah ayah dan anak remaja laki-laki yang berasal dari 3 keluarga. Hasil Penelitian menunjukkan bahwa masalah yang sering memicu konflik antara ayah dan remaja laki-laki adalah masalah hubungan antarsaudara, masalah bermain (HP) dan masalah hubungan anak laki-laki dengan teman. Perilaku anak yang sering melakukan kesalahan yang berulang-ulang membuat Ayah dalam keluarga Arab lebih menunjukkan sikap tenang dan memberikan nasehat dan pengertian, sedangkan ayah dalam keluarga China adalah dengan memberi nasehat untuk menenangkan diri setelah terjadi konflik dengan anak dengan cara berdiam diri, bahkan menunjukkan perasaan menyesal karena telah menghukum anak dan telah menyakiti anak. Penyelesaian konflik yang dilakukan ayah dal</w:t>
                      </w:r>
                      <w:r w:rsidRPr="00427DAC">
                        <w:rPr>
                          <w:rFonts w:ascii="Times New Roman" w:hAnsi="Times New Roman"/>
                          <w:color w:val="0D0D0D" w:themeColor="text1" w:themeTint="F2"/>
                          <w:lang w:val="zh-CN"/>
                        </w:rPr>
                        <w:t>am</w:t>
                      </w:r>
                      <w:r w:rsidRPr="00427DAC">
                        <w:rPr>
                          <w:rFonts w:ascii="Times New Roman" w:hAnsi="Times New Roman"/>
                          <w:color w:val="0D0D0D" w:themeColor="text1" w:themeTint="F2"/>
                        </w:rPr>
                        <w:t xml:space="preserve"> keluarga Jawa dengan melakukan diskusi dan pemberian sanksi, penyelesaiin konflim ayah dengan anak laki-lai dalam keluarga Arab dengan memberikan pengertian dan menyerahkan anak untuk mencari solusi sedangkan ayah dalam keluarga Cina dengan melakukan diskusi dan memberikan pengertian. Penyelesaian konflik dalam keluarga erat kaitannya dengan budaya sosial yang dianut dalam suatu keluarga. Ayah membantu remaja dalam menyelesaikan masalah dengan memberi pengertian serta memberi solusi atas masalah yang dihadapi remaja. </w:t>
                      </w:r>
                    </w:p>
                    <w:p w:rsidR="004157BA" w:rsidRPr="00427DAC" w:rsidRDefault="004157BA" w:rsidP="00427DAC">
                      <w:pPr>
                        <w:spacing w:after="0" w:line="240" w:lineRule="auto"/>
                        <w:jc w:val="both"/>
                        <w:rPr>
                          <w:rFonts w:ascii="Times New Roman" w:hAnsi="Times New Roman"/>
                          <w:color w:val="0D0D0D" w:themeColor="text1" w:themeTint="F2"/>
                        </w:rPr>
                      </w:pPr>
                    </w:p>
                    <w:p w:rsidR="004157BA" w:rsidRPr="00427DAC" w:rsidRDefault="004157BA" w:rsidP="00427DAC">
                      <w:pPr>
                        <w:spacing w:after="0" w:line="240" w:lineRule="auto"/>
                        <w:jc w:val="both"/>
                        <w:rPr>
                          <w:rFonts w:ascii="Times New Roman" w:hAnsi="Times New Roman"/>
                          <w:i/>
                          <w:iCs/>
                          <w:color w:val="0D0D0D" w:themeColor="text1" w:themeTint="F2"/>
                        </w:rPr>
                      </w:pPr>
                      <w:r w:rsidRPr="00427DAC">
                        <w:rPr>
                          <w:rFonts w:ascii="Times New Roman" w:hAnsi="Times New Roman"/>
                          <w:b/>
                          <w:bCs/>
                          <w:color w:val="0D0D0D" w:themeColor="text1" w:themeTint="F2"/>
                        </w:rPr>
                        <w:t>Kata kunci:</w:t>
                      </w:r>
                      <w:r w:rsidRPr="00427DAC">
                        <w:rPr>
                          <w:rFonts w:ascii="Times New Roman" w:hAnsi="Times New Roman"/>
                          <w:color w:val="0D0D0D" w:themeColor="text1" w:themeTint="F2"/>
                        </w:rPr>
                        <w:t xml:space="preserve"> </w:t>
                      </w:r>
                      <w:r w:rsidRPr="00427DAC">
                        <w:rPr>
                          <w:rFonts w:ascii="Times New Roman" w:hAnsi="Times New Roman"/>
                          <w:i/>
                          <w:iCs/>
                          <w:color w:val="0D0D0D" w:themeColor="text1" w:themeTint="F2"/>
                        </w:rPr>
                        <w:t>penyelesaian konflik, remaja, budaya</w:t>
                      </w:r>
                    </w:p>
                  </w:txbxContent>
                </v:textbox>
                <w10:anchorlock/>
              </v:shape>
            </w:pict>
          </mc:Fallback>
        </mc:AlternateContent>
      </w:r>
    </w:p>
    <w:p w:rsidR="009D23E8" w:rsidRDefault="009D23E8" w:rsidP="009D23E8">
      <w:pPr>
        <w:spacing w:after="0"/>
        <w:rPr>
          <w:rFonts w:ascii="Times New Roman" w:hAnsi="Times New Roman" w:cs="Times New Roman"/>
          <w:b/>
          <w:bCs/>
          <w:sz w:val="23"/>
          <w:szCs w:val="23"/>
          <w:lang w:val="en-US"/>
        </w:rPr>
        <w:sectPr w:rsidR="009D23E8" w:rsidSect="00BD6449">
          <w:footerReference w:type="default" r:id="rId23"/>
          <w:type w:val="continuous"/>
          <w:pgSz w:w="12240" w:h="15840" w:code="1"/>
          <w:pgMar w:top="478" w:right="1701" w:bottom="1701" w:left="1701" w:header="709" w:footer="0" w:gutter="0"/>
          <w:cols w:space="332"/>
          <w:docGrid w:linePitch="360"/>
        </w:sectPr>
      </w:pPr>
    </w:p>
    <w:p w:rsidR="009D23E8" w:rsidRPr="00CA4670" w:rsidRDefault="009D23E8" w:rsidP="009D23E8">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38903486" wp14:editId="0F3BB7E3">
                <wp:extent cx="2469515" cy="320040"/>
                <wp:effectExtent l="0" t="0" r="6985" b="3810"/>
                <wp:docPr id="330" name="Group 330"/>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31"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32" name="Group 332"/>
                        <wpg:cNvGrpSpPr/>
                        <wpg:grpSpPr>
                          <a:xfrm>
                            <a:off x="83128" y="237507"/>
                            <a:ext cx="1923415" cy="0"/>
                            <a:chOff x="0" y="0"/>
                            <a:chExt cx="1923803" cy="0"/>
                          </a:xfrm>
                        </wpg:grpSpPr>
                        <wps:wsp>
                          <wps:cNvPr id="333" name="Straight Connector 333"/>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8903486" id="Group 330" o:spid="_x0000_s1053"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">
                <v:shape id="_x0000_s1054"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" stroked="f">
                  <v:textbo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332" o:spid="_x0000_s1055"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Straight Connector 333" o:spid="_x0000_s1056"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" strokecolor="#c00000" strokeweight="3pt"/>
                  <v:line id="Straight Connector 334" o:spid="_x0000_s1057"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" strokecolor="#7f7f7f [1612]" strokeweight="3pt"/>
                </v:group>
                <w10:anchorlock/>
              </v:group>
            </w:pict>
          </mc:Fallback>
        </mc:AlternateContent>
      </w:r>
    </w:p>
    <w:p w:rsidR="00B10DAB" w:rsidRDefault="00B10DAB" w:rsidP="00427DAC">
      <w:pPr>
        <w:spacing w:after="0"/>
        <w:ind w:firstLine="284"/>
        <w:jc w:val="both"/>
        <w:rPr>
          <w:rFonts w:ascii="Times New Roman" w:hAnsi="Times New Roman"/>
          <w:color w:val="0D0D0D" w:themeColor="text1" w:themeTint="F2"/>
          <w:sz w:val="23"/>
          <w:szCs w:val="23"/>
        </w:rPr>
        <w:sectPr w:rsidR="00B10DAB" w:rsidSect="00BD6449">
          <w:type w:val="continuous"/>
          <w:pgSz w:w="12240" w:h="15840" w:code="1"/>
          <w:pgMar w:top="1701" w:right="1701" w:bottom="1701" w:left="1701" w:header="709" w:footer="709" w:gutter="0"/>
          <w:cols w:num="2" w:space="708"/>
          <w:docGrid w:linePitch="360"/>
        </w:sectPr>
      </w:pP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Individu pada masa remaja terjadi perubahan mendasar yang sangat berpengaruh terhadap eksistensi dan perannya dalam berbagai dimensi kehidupan.</w:t>
      </w:r>
      <w:r w:rsidRPr="00427DAC">
        <w:rPr>
          <w:rFonts w:ascii="Times New Roman" w:hAnsi="Times New Roman"/>
          <w:i/>
          <w:color w:val="0D0D0D" w:themeColor="text1" w:themeTint="F2"/>
          <w:sz w:val="23"/>
          <w:szCs w:val="23"/>
        </w:rPr>
        <w:t xml:space="preserve"> </w:t>
      </w:r>
      <w:r w:rsidRPr="00427DAC">
        <w:rPr>
          <w:rFonts w:ascii="Times New Roman" w:hAnsi="Times New Roman"/>
          <w:color w:val="0D0D0D" w:themeColor="text1" w:themeTint="F2"/>
          <w:sz w:val="23"/>
          <w:szCs w:val="23"/>
        </w:rPr>
        <w:t>Masa transisi antara kanak-kanak dengan masa dewasa sering menimbulkan kegelisahan. Hall dalam Arnett (1999) menyampaikan bahwa masa remaja adalah masa sebagai “</w:t>
      </w:r>
      <w:r w:rsidRPr="00427DAC">
        <w:rPr>
          <w:rFonts w:ascii="Times New Roman" w:hAnsi="Times New Roman"/>
          <w:i/>
          <w:color w:val="0D0D0D" w:themeColor="text1" w:themeTint="F2"/>
          <w:sz w:val="23"/>
          <w:szCs w:val="23"/>
        </w:rPr>
        <w:t>Storm dan Stress</w:t>
      </w:r>
      <w:r w:rsidRPr="00427DAC">
        <w:rPr>
          <w:rFonts w:ascii="Times New Roman" w:hAnsi="Times New Roman"/>
          <w:color w:val="0D0D0D" w:themeColor="text1" w:themeTint="F2"/>
          <w:sz w:val="23"/>
          <w:szCs w:val="23"/>
        </w:rPr>
        <w:t xml:space="preserve">”. Masa peralihan yang dialami remaja ini sering menimbulkan </w:t>
      </w:r>
      <w:r w:rsidRPr="00427DAC">
        <w:rPr>
          <w:rFonts w:ascii="Times New Roman" w:hAnsi="Times New Roman"/>
          <w:color w:val="0D0D0D" w:themeColor="text1" w:themeTint="F2"/>
          <w:sz w:val="23"/>
          <w:szCs w:val="23"/>
        </w:rPr>
        <w:t xml:space="preserve">kesulitan-kesulitan dalam penyesuaian terhadap dirinya maupun terhadap lingkungan sosialnya. Hal ini disebabkan remaja sudah bukan termasuk anak-anak lagi tetapi juga belum masuk ke masa dewasa. Remaja ingin diperlakukan sebagai orang dewasa; sedangkan lingkungan sekitarnya masih menganggap bahwa remaja belum waktunya untuk diperlakukan sebagai orang dewasa.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lastRenderedPageBreak/>
        <w:t>Raws (2016) mengatakan bahwa remaja sering dikatakan sebagai kelompok umur bermasalah (</w:t>
      </w:r>
      <w:r w:rsidRPr="00427DAC">
        <w:rPr>
          <w:rFonts w:ascii="Times New Roman" w:hAnsi="Times New Roman"/>
          <w:i/>
          <w:iCs/>
          <w:color w:val="0D0D0D" w:themeColor="text1" w:themeTint="F2"/>
          <w:sz w:val="23"/>
          <w:szCs w:val="23"/>
        </w:rPr>
        <w:t>the trouble teens)</w:t>
      </w:r>
      <w:r w:rsidRPr="00427DAC">
        <w:rPr>
          <w:rFonts w:ascii="Times New Roman" w:hAnsi="Times New Roman"/>
          <w:color w:val="0D0D0D" w:themeColor="text1" w:themeTint="F2"/>
          <w:sz w:val="23"/>
          <w:szCs w:val="23"/>
        </w:rPr>
        <w:t>. Hal inilah yang menjadi salah satu sebab mengapa masa remaja dinilai lebih rawan daripada tahap-tahap perkembangan manusia yang lain. Pada masa ini remaja sudah ingin melepaskan semua identitas dan atribut masa kanak-kanak namun remaja juga belum dapat dikatakan telah menjadi individu dewasa. Keadaan ini menempatkan remaja pada posisi transisional antara masa kanak-kanak dengan masa dewasa. Remaja memiliki berbagai keunikan dalam berbagai dimensi kehidupan, seperti keinginannya untuk menunjukkan eksistensi dirinya kepada orang lain, ingin melepaskan ketergantungannya pada pihak lain, termasuk orang tua. Remaja ingin dilihat dan diakui sebagai dirinya sendiri, bukan sebagai duplikat (tiruan) dari individu lain, baik orang tua maupun orang dewasa lainnya.</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Orang tua merupakan figur penting dalam kehidupan seorang remaja. Relasi dan peran orang tua pada masa remaja sangat penting bagi perkembangan diri remaja (Dirgagunarsa &amp; Sutantoputri, 2004). Relasi yang baik antara orang tua dan remaja yang telah dibina sejak lahir akan menimbulkan adanya keterikatan (</w:t>
      </w:r>
      <w:r w:rsidRPr="00427DAC">
        <w:rPr>
          <w:rFonts w:ascii="Times New Roman" w:hAnsi="Times New Roman"/>
          <w:i/>
          <w:iCs/>
          <w:color w:val="0D0D0D" w:themeColor="text1" w:themeTint="F2"/>
          <w:sz w:val="23"/>
          <w:szCs w:val="23"/>
        </w:rPr>
        <w:t>attachment</w:t>
      </w:r>
      <w:r w:rsidRPr="00427DAC">
        <w:rPr>
          <w:rFonts w:ascii="Times New Roman" w:hAnsi="Times New Roman"/>
          <w:color w:val="0D0D0D" w:themeColor="text1" w:themeTint="F2"/>
          <w:sz w:val="23"/>
          <w:szCs w:val="23"/>
        </w:rPr>
        <w:t xml:space="preserve">) atau ikatan relasi satu sama lain. Hetherington dan Parke (2003) mengemukakan bahwa keterikatan adalah hubungan, mengembangkan interaksi antara orang tua dengan anak.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Selain ikatan afeksi, komunikasi positif ibu-anak dan kualitas komunikasi ayah-anak mampu menurunkan permasalahan perilaku remaja (Loke &amp; Mak, 2013). Salah satu hal yang selalu menarik pada remaja untuk dilakukan pengkajian mendalam permasalahan remaja antara lain gejala </w:t>
      </w:r>
      <w:r w:rsidRPr="00427DAC">
        <w:rPr>
          <w:rFonts w:ascii="Times New Roman" w:hAnsi="Times New Roman"/>
          <w:color w:val="0D0D0D" w:themeColor="text1" w:themeTint="F2"/>
          <w:sz w:val="23"/>
          <w:szCs w:val="23"/>
        </w:rPr>
        <w:t>emosional, masalah perilaku, hiperaktifitas, masalah teman sebaya, dan prososial. Remaja dan ayah muda juga cenderung mengalami kesulitan psikologis dan emosional yang lebih besar  jika memiliki riwayat perilaku nakal pada rekan-rekan mereka yang tidak berprestasi (</w:t>
      </w:r>
      <w:r w:rsidRPr="00427DAC">
        <w:rPr>
          <w:rFonts w:ascii="Times New Roman" w:hAnsi="Times New Roman"/>
          <w:color w:val="0D0D0D" w:themeColor="text1" w:themeTint="F2"/>
          <w:sz w:val="23"/>
          <w:szCs w:val="23"/>
          <w:lang w:eastAsia="id-ID"/>
        </w:rPr>
        <w:t xml:space="preserve">Lemay, </w:t>
      </w:r>
      <w:r w:rsidRPr="00427DAC">
        <w:rPr>
          <w:rFonts w:ascii="Times New Roman" w:hAnsi="Times New Roman"/>
          <w:color w:val="0D0D0D" w:themeColor="text1" w:themeTint="F2"/>
          <w:sz w:val="23"/>
          <w:szCs w:val="23"/>
        </w:rPr>
        <w:t xml:space="preserve">Cashman, Elfenbein, &amp; Felice, </w:t>
      </w:r>
      <w:r w:rsidRPr="00427DAC">
        <w:rPr>
          <w:rFonts w:ascii="Times New Roman" w:hAnsi="Times New Roman"/>
          <w:color w:val="0D0D0D" w:themeColor="text1" w:themeTint="F2"/>
          <w:sz w:val="23"/>
          <w:szCs w:val="23"/>
          <w:lang w:eastAsia="id-ID"/>
        </w:rPr>
        <w:t>2010</w:t>
      </w:r>
      <w:r w:rsidRPr="00427DAC">
        <w:rPr>
          <w:rFonts w:ascii="Times New Roman" w:hAnsi="Times New Roman"/>
          <w:color w:val="0D0D0D" w:themeColor="text1" w:themeTint="F2"/>
          <w:sz w:val="23"/>
          <w:szCs w:val="23"/>
        </w:rPr>
        <w:t>).</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Lamb (2004), menyatakan bahwa ayah memiliki peran penting dalam perkembangan kognitif, emosional, sosial dan moral anak. Parke menjelaskan bahwa keterlibatan ayah dalam pengasuhan anak usia remaja akan mempengaruhi cara bergaul anak di lingkungan sosialnya (Syarifah, dkk., 2012). Sebaliknya, apabila remaja mengalami gangguan penyesuaian diri pada masa ini, kelak remaja akan mengalami hambatan dalam penyesuaian diri pada tahap perkembangan selanjutnya. Kemampuan remaja dalam melakukan penyesuaian dengan lingkungan sosialnya tidak timbul dengan sendirinya. Kemampuan ini diperoleh remaja dari bekal kemampuan yang telah dipelajari dari lingkungan keluarga, dan proses belajar dari pengalaman-pengalaman baru yang dialami dalam interaksinya dengan lingkungan sosialnya.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Lamb (2004) menjelaskan bahwa keberadaan ayah dalam kehidupan anak akan memudahkan dalam pemantapan hubungan dengan orang lain, penyesuaian perilaku, dan sukses dalam menjalin hubungan dengan lawan jenis. Senada dengan hal tersebut, Lamb (2004) juga menjelaskan bahwa seorang ayah yang tidak berada dalam kehidupan anak akan mempengaruhi peran jenis, moralitas, prestasi, dan psikososial anak.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lastRenderedPageBreak/>
        <w:t>Perkembangan otonomi pada remaja menyebabkan remaja lebih mandiri dalam segala hal dan ketergantungan dengan orang tua juga semakin berkurang. Hal ini berpengaruh pada ketegangan antara remaja dengan orang tua, khususnya ayah, juga semakin meningkat. Remaja seringkali menentang ayah dan cenderung ingin bebas dari pengaruh orang tua sehingga konflik seringkali tidak dapat dihindari (Hockenberry &amp; Wilson, 2007).</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Konflik dipandang sebagai ketidakcocokan tujuan atau nilai antara dua orang atau lebih dalam suatu hubungan, dikombinasikan dengan upaya untuk mengendalikan dan adanya perasaan memusuhi terhadap satu sama lain (Fisher, 2000). Swanstroem dan Weissman (2005) merancang definisi konflik berdasarkan dimensi perilaku. Konflik tidak harus didefinisikan hanya dalam hal kekerasan (perilaku) atau permusuhan (sikap), tetapi juga termasuk ketidakcocokan atau perbedaan pandangan terhadap isu-isu atau permasalahan. Ihsan (2012) menyampaikan bahwa konflik yang terjadi pada remaja dan orang tua secara terus-menerus bisa menjadi faktor resiko tingginya perilaku kekerasan dalam keluarga. Remaja terkadang tidak ingin mengungkapkan semua hal kepada ayah merupakan salah satu penyebab yang dapat menimbulkan konflik antara ayah dengan remaja. Hal ini juga bisa karena adanya aktivititas sehari-hari.</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Konflik sendiri menurut Winardi (2004) adalah oposisi atau pertentangan pendapat antara orang- orang, kelompok-kelompok atau organisasi-organisasi. Menurut Rostiana (1999) konflik merujuk pada situasi pertentangan antara kekuatan-kekuatan yang ada pada diri individu sendiri maupun antara </w:t>
      </w:r>
      <w:r w:rsidRPr="00427DAC">
        <w:rPr>
          <w:rFonts w:ascii="Times New Roman" w:hAnsi="Times New Roman"/>
          <w:color w:val="0D0D0D" w:themeColor="text1" w:themeTint="F2"/>
          <w:sz w:val="23"/>
          <w:szCs w:val="23"/>
        </w:rPr>
        <w:t>individu  dengan pihak lain dengan adanya pemicu beberapa stimulus tertentu. Konflik bermuatan emosi dan melingkupi seluruh perilaku pada derajad yang berbeda antara satu orang dengan orang lain.  Berdasarkan hal tersebut,  dapat disimpulkan bahwa konflik merupakan proses yang terjadi pada individu ketika muncul pertentangan baik berupa pengaruh dari dalam individu sendiri maupun dari luar.</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Strategi konflik merupakan alat untuk menyelesaikan konflik. Reis dalam Abu Bakar (2015) menyatakan bahwa individu tidak akan menggunakan hanya satu strategi penyelesaian konflik saja, karena strategi konflik bukan bentuk tingkah laku yang statis tetapi dipengaruhi oleh berbagai factor, di antaranya situasi, hubungan, keluarga, dan budaya yang dipegang oleh tingkah laku yang diperoleh atau dipelajari dari proses sosialisasi pada keluarga dan berorientasi bentuk pada sesuatu dalam keluarga itu sendiri.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Ada tiga dimensi penyelesaian konflik menurut Berens (2000). (1) Strategi menghindar, yaitu keadaan ketika anak dan orang tua akan menghindari pembicaraan secara terbuka. Menurut Berens, strategi ini juga dinyatakan   sebagai  sikap patuh atau taat, setuju, menyerah, dan mencoba mengakhiri suatu pembicaraan. (2) Strategi bekerja sama, yaitu terdapat komunikasi secara aktif dan positif yang digunakan untuk menyelesaikan konflik  dengan pihak yang terlibat, dalam hal ini anak dengan orang tua. (3) Strategi menyerang, yaitu bila komunikasi yang disampaikan dilakukan dengan cara menunjukkan sikap marah atau menentang orang lain atau dengan siapa individu berkonflik.</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bCs/>
          <w:color w:val="0D0D0D" w:themeColor="text1" w:themeTint="F2"/>
          <w:kern w:val="36"/>
          <w:sz w:val="23"/>
          <w:szCs w:val="23"/>
        </w:rPr>
        <w:lastRenderedPageBreak/>
        <w:t>Lestari &amp; Asyanti (2009) dalam penelitian yang dilakukan di Surakarta, menyimpulkan bahwa sumber konflik orang tua dengan remaja awal adalah prestasi belajar, bermain, pemanfaatan teknologi informasi, membantu tugas rumah, keterlambatan pulang ke rumah, model rambut dan pakaian, perilaku pacaran dan pemilihan teman.</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bCs/>
          <w:color w:val="0D0D0D" w:themeColor="text1" w:themeTint="F2"/>
          <w:kern w:val="36"/>
          <w:sz w:val="23"/>
          <w:szCs w:val="23"/>
        </w:rPr>
        <w:t>Pada setiap kebudayaan, akan ditemui pola pengasuhan dalam keluarga yang berbeda, dilihat dari karir, dan  dapat dilihat pula dari keberagaman etnis. Etnis merupakan suatu konsep yang menggambarkan sekelompok manusia yang mempunyai ikatan kebudayaan dan kesamaan identitas yang berasal dari persamaan kebangsaan, suku, ras, maupun agama (Santrock, 2003; Abdul Rahman, 2009). Seseorang yang berasal dari keturunan keluarga etnis tertentu akan mempunyai suatu identitas yang menjadikan dirinya merasa memiliki dan menjadi bagian dari kelompok suatu etnis (Sjamsudin, 2008). Perbedaan kebudayaan antaretnis akan melahirkan sebuah kepribadian yang akan menentukan sikap, perilaku, nilai, dan orientasi hidup.</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Pola asuh orang tua pada keluarga Jawa dipengaruhi oleh nilai-nilai budaya dan tradisi budaya Jawa dalam mendidik anak. Pola asuh otoriter merupakan salah satu bentuk pola asuh yang diterapkan pada mayoritas suku Jawa. Orang tua memiliki peran yang lebih dominan dalam mengontrol perilaku anak agar tidak keluar dalam batasan-batasan nilai yang dijunjung tinggi oleh masyarakat Jawa (Asyanti &amp; Lestari, 2009).</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Konflik yang muncul dalam suatu keluarga akan berbeda jenisnya yang dipengaruhi sumber masalah yang muncul pada remaja, dan juga berbeda antara remaja laki-laki dengan perempuan. Penyelesaian </w:t>
      </w:r>
      <w:r w:rsidRPr="00427DAC">
        <w:rPr>
          <w:rFonts w:ascii="Times New Roman" w:hAnsi="Times New Roman"/>
          <w:color w:val="0D0D0D" w:themeColor="text1" w:themeTint="F2"/>
          <w:sz w:val="23"/>
          <w:szCs w:val="23"/>
        </w:rPr>
        <w:t xml:space="preserve">konflik yang terjadi pada keluarga Arab juga berbeda dengan penyelesaian konflik pada keluarga Cina maupun Jawa. Penyelesaikan konflik yang sesuai oleh orang tua khususnya ayah akan berpengaruh kepada diri remaja., Hal ini sesuai dengan pernyataan bahwa cara menyelesaikan konflik yang sesuai  dengan yang diperlukan untuk mengoptimalkan pencapaian kematangan remaja karena menggunakan strategi konflik yang mempengaruhi fungsi dan kesejahteraan diri remaja (Comstock &amp; Strzyzewski 1990; Ting-toomery. 2000). Selain itu, nilai, pemahaman, dasar, dan budaya dalam satu keluarga ikut mempengaruhi cara menyelesaikan konflik pada keluarga mereka (Riesch dalam Bakar, A.A 2015).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 xml:space="preserve">Penyelesaian masalah dalam perspektif budaya Cina dikaitkan dengan pola komunikasi keluarga. Zhang (2005) menyatakan bahwa menjaga hubungan dalam keluarga sangat penting. Hal ini akan terus dipegang sebagai nilai budaya yang perlu dijunjung tinggi untuk diterapkan kepada generasi muda. Penting untuk menjaga keharmonisan dalam hubungan keluarga. Cara berkomunikasi dapat membantu memelihara dan menguatkan hubungan yang harmonis agar terhindar dari konflik. </w:t>
      </w:r>
    </w:p>
    <w:p w:rsidR="00427DAC" w:rsidRPr="00427DAC" w:rsidRDefault="00427DAC" w:rsidP="00427DAC">
      <w:pPr>
        <w:spacing w:after="0"/>
        <w:ind w:firstLine="284"/>
        <w:jc w:val="both"/>
        <w:rPr>
          <w:rFonts w:ascii="Times New Roman" w:hAnsi="Times New Roman"/>
          <w:color w:val="0D0D0D" w:themeColor="text1" w:themeTint="F2"/>
          <w:sz w:val="23"/>
          <w:szCs w:val="23"/>
        </w:rPr>
      </w:pPr>
      <w:r w:rsidRPr="00427DAC">
        <w:rPr>
          <w:rFonts w:ascii="Times New Roman" w:hAnsi="Times New Roman"/>
          <w:color w:val="0D0D0D" w:themeColor="text1" w:themeTint="F2"/>
          <w:sz w:val="23"/>
          <w:szCs w:val="23"/>
        </w:rPr>
        <w:t>Berdasarkan hal tersebut, penelitian ini ingin memberikan gambaran tentang penyelesaian konflik antara ayah dan remaja laki-laki dalam berbagai perspektif budaya di Surakarta.</w:t>
      </w:r>
    </w:p>
    <w:p w:rsidR="00427DAC" w:rsidRDefault="00427DAC" w:rsidP="00427DAC">
      <w:pPr>
        <w:tabs>
          <w:tab w:val="left" w:pos="567"/>
        </w:tabs>
        <w:autoSpaceDE w:val="0"/>
        <w:autoSpaceDN w:val="0"/>
        <w:adjustRightInd w:val="0"/>
        <w:spacing w:after="0"/>
        <w:jc w:val="both"/>
        <w:rPr>
          <w:rFonts w:ascii="Times New Roman" w:hAnsi="Times New Roman" w:cs="Times New Roman"/>
          <w:sz w:val="23"/>
          <w:szCs w:val="23"/>
          <w:lang w:val="en-US"/>
        </w:rPr>
      </w:pPr>
    </w:p>
    <w:p w:rsidR="009D23E8" w:rsidRPr="004A2712" w:rsidRDefault="009D23E8" w:rsidP="009D23E8">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010A2801" wp14:editId="7DAD6C1A">
                <wp:extent cx="2469515" cy="320040"/>
                <wp:effectExtent l="0" t="0" r="6985" b="3810"/>
                <wp:docPr id="335" name="Group 335"/>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36"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37" name="Group 337"/>
                        <wpg:cNvGrpSpPr/>
                        <wpg:grpSpPr>
                          <a:xfrm>
                            <a:off x="83128" y="237507"/>
                            <a:ext cx="1923415" cy="0"/>
                            <a:chOff x="0" y="0"/>
                            <a:chExt cx="1923803" cy="0"/>
                          </a:xfrm>
                        </wpg:grpSpPr>
                        <wps:wsp>
                          <wps:cNvPr id="338" name="Straight Connector 338"/>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10A2801" id="Group 335" o:spid="_x0000_s1058"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">
                <v:shape id="_x0000_s1059"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" stroked="f">
                  <v:textbo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337" o:spid="_x0000_s1060"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Straight Connector 338" o:spid="_x0000_s1061"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" strokecolor="#c00000" strokeweight="3pt"/>
                  <v:line id="Straight Connector 339" o:spid="_x0000_s1062"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" strokecolor="#7f7f7f [1612]" strokeweight="3pt"/>
                </v:group>
                <w10:anchorlock/>
              </v:group>
            </w:pict>
          </mc:Fallback>
        </mc:AlternateContent>
      </w:r>
    </w:p>
    <w:p w:rsidR="00032AC2" w:rsidRPr="00032AC2" w:rsidRDefault="00032AC2" w:rsidP="00032AC2">
      <w:pPr>
        <w:autoSpaceDE w:val="0"/>
        <w:autoSpaceDN w:val="0"/>
        <w:adjustRightInd w:val="0"/>
        <w:spacing w:after="0"/>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 xml:space="preserve">Penelitian ini menggunakan metode pendekatan kualitatif, untuk mengeksplorasi masalah kemanusiaan atau masalah sosial </w:t>
      </w:r>
      <w:r w:rsidRPr="00032AC2">
        <w:rPr>
          <w:rFonts w:ascii="Times New Roman" w:hAnsi="Times New Roman"/>
          <w:color w:val="0D0D0D" w:themeColor="text1" w:themeTint="F2"/>
          <w:sz w:val="23"/>
          <w:szCs w:val="23"/>
        </w:rPr>
        <w:lastRenderedPageBreak/>
        <w:t>dalam setting yang alami dengan mendalam konsep utama yang diteliti (Creswell, 2013). Fokus penelitian ini adalah pengalaman ayah dalam mendidik dan mengasuh anaknya (remaja).</w:t>
      </w:r>
    </w:p>
    <w:p w:rsidR="00032AC2" w:rsidRPr="00032AC2" w:rsidRDefault="00032AC2" w:rsidP="00032AC2">
      <w:pPr>
        <w:autoSpaceDE w:val="0"/>
        <w:autoSpaceDN w:val="0"/>
        <w:adjustRightInd w:val="0"/>
        <w:spacing w:after="0"/>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Penelitian ini menggunakan pendekatan fenomenologi karena informasi yang ingin digali merupakan pengalaman sehari-hari informan. Pendekatan fenomenologi merupakan suatu pendekatan yang mempelajari pengalaman individu mengenai suatu konsep fenomena (Creswell, 2013). Fenomena yang dimaksud adalah pengalaman ayah dalam mendidik dan mengasuh anaknya (remaja).</w:t>
      </w:r>
    </w:p>
    <w:p w:rsidR="00032AC2" w:rsidRPr="00032AC2" w:rsidRDefault="00032AC2" w:rsidP="00032AC2">
      <w:pPr>
        <w:autoSpaceDE w:val="0"/>
        <w:autoSpaceDN w:val="0"/>
        <w:adjustRightInd w:val="0"/>
        <w:spacing w:after="0"/>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 xml:space="preserve">Gejala penelitian yang menjadi fokus dalam penelitian ini adalah pengalaman ayah dalam menyelesaikan konflik dengan anak laki-laki. Penelitian ini menggali bagaimana penyelesaian konflik yang dilakukan antara ayah dengan anak laki-lakinya dalam perspektif budaya yang berbeda. </w:t>
      </w:r>
    </w:p>
    <w:p w:rsidR="00032AC2" w:rsidRPr="00032AC2" w:rsidRDefault="00032AC2" w:rsidP="00032AC2">
      <w:pPr>
        <w:autoSpaceDE w:val="0"/>
        <w:autoSpaceDN w:val="0"/>
        <w:adjustRightInd w:val="0"/>
        <w:spacing w:after="0"/>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Informan penelitian ini adalah 3 keluarga yang terdiri dari ayah dan anak laki-laki yang berusia remaja terhitung dari waktu kejadian hingga saat pengambilan data. Data dalam penelitian ini berupa narasi deskriptif yang diperoleh dari hasil wawancara dan observasi.</w:t>
      </w:r>
    </w:p>
    <w:p w:rsidR="00032AC2" w:rsidRPr="00032AC2" w:rsidRDefault="00032AC2" w:rsidP="00032AC2">
      <w:pPr>
        <w:autoSpaceDE w:val="0"/>
        <w:autoSpaceDN w:val="0"/>
        <w:adjustRightInd w:val="0"/>
        <w:spacing w:after="0"/>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 xml:space="preserve">Penelitian ini juga menggunakan informan sekunder yaitu ibu untuk akurasi data yang diperoleh. Teknik pengambilan informan menggunakan tehnik </w:t>
      </w:r>
      <w:r w:rsidRPr="00032AC2">
        <w:rPr>
          <w:rFonts w:ascii="Times New Roman" w:hAnsi="Times New Roman"/>
          <w:i/>
          <w:color w:val="0D0D0D" w:themeColor="text1" w:themeTint="F2"/>
          <w:sz w:val="23"/>
          <w:szCs w:val="23"/>
        </w:rPr>
        <w:t xml:space="preserve">purposive subject </w:t>
      </w:r>
      <w:r w:rsidRPr="00032AC2">
        <w:rPr>
          <w:rFonts w:ascii="Times New Roman" w:hAnsi="Times New Roman"/>
          <w:color w:val="0D0D0D" w:themeColor="text1" w:themeTint="F2"/>
          <w:sz w:val="23"/>
          <w:szCs w:val="23"/>
        </w:rPr>
        <w:t>atau</w:t>
      </w:r>
      <w:r w:rsidRPr="00032AC2">
        <w:rPr>
          <w:rFonts w:ascii="Times New Roman" w:hAnsi="Times New Roman"/>
          <w:i/>
          <w:color w:val="0D0D0D" w:themeColor="text1" w:themeTint="F2"/>
          <w:sz w:val="23"/>
          <w:szCs w:val="23"/>
        </w:rPr>
        <w:t xml:space="preserve"> purposive sampling</w:t>
      </w:r>
      <w:r w:rsidRPr="00032AC2">
        <w:rPr>
          <w:rFonts w:ascii="Times New Roman" w:hAnsi="Times New Roman"/>
          <w:color w:val="0D0D0D" w:themeColor="text1" w:themeTint="F2"/>
          <w:sz w:val="23"/>
          <w:szCs w:val="23"/>
        </w:rPr>
        <w:t xml:space="preserve"> karena teknik tersebut dapat menoptimalkan kualitas data yang diperoleh. Dengan demikian, sampel tidak mewakili dalam hal jumlah responden (kuantitas), namun kualitas atau ciri-ciri responden yang ingin diwakili (Creswell, 2013). Karakteristik informan dalam penelitian ini antara lain:</w:t>
      </w:r>
    </w:p>
    <w:p w:rsidR="00032AC2" w:rsidRPr="00032AC2" w:rsidRDefault="00032AC2" w:rsidP="00DD539E">
      <w:pPr>
        <w:pStyle w:val="PlainText"/>
        <w:numPr>
          <w:ilvl w:val="0"/>
          <w:numId w:val="11"/>
        </w:numPr>
        <w:tabs>
          <w:tab w:val="left" w:pos="270"/>
        </w:tabs>
        <w:spacing w:line="276" w:lineRule="auto"/>
        <w:ind w:left="284" w:hanging="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 xml:space="preserve">Remaja laki-laki </w:t>
      </w:r>
      <w:r w:rsidRPr="00032AC2">
        <w:rPr>
          <w:rFonts w:ascii="Times New Roman" w:hAnsi="Times New Roman"/>
          <w:color w:val="0D0D0D" w:themeColor="text1" w:themeTint="F2"/>
          <w:sz w:val="23"/>
          <w:szCs w:val="23"/>
          <w:lang w:val="id-ID"/>
        </w:rPr>
        <w:t xml:space="preserve">rentang usia sekolah </w:t>
      </w:r>
      <w:r w:rsidRPr="00032AC2">
        <w:rPr>
          <w:rFonts w:ascii="Times New Roman" w:hAnsi="Times New Roman"/>
          <w:color w:val="0D0D0D" w:themeColor="text1" w:themeTint="F2"/>
          <w:sz w:val="23"/>
          <w:szCs w:val="23"/>
        </w:rPr>
        <w:t>(13-18 tahun)</w:t>
      </w:r>
      <w:r w:rsidRPr="00032AC2">
        <w:rPr>
          <w:rFonts w:ascii="Times New Roman" w:hAnsi="Times New Roman"/>
          <w:color w:val="0D0D0D" w:themeColor="text1" w:themeTint="F2"/>
          <w:sz w:val="23"/>
          <w:szCs w:val="23"/>
          <w:lang w:val="id-ID"/>
        </w:rPr>
        <w:t xml:space="preserve">. </w:t>
      </w:r>
    </w:p>
    <w:p w:rsidR="00032AC2" w:rsidRPr="00032AC2" w:rsidRDefault="00032AC2" w:rsidP="00DD539E">
      <w:pPr>
        <w:pStyle w:val="PlainText"/>
        <w:numPr>
          <w:ilvl w:val="0"/>
          <w:numId w:val="11"/>
        </w:numPr>
        <w:tabs>
          <w:tab w:val="left" w:pos="270"/>
        </w:tabs>
        <w:spacing w:line="276" w:lineRule="auto"/>
        <w:ind w:left="284" w:hanging="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Ayah yang tinggal bersama anaknya</w:t>
      </w:r>
      <w:r w:rsidRPr="00032AC2">
        <w:rPr>
          <w:rFonts w:ascii="Times New Roman" w:hAnsi="Times New Roman"/>
          <w:color w:val="0D0D0D" w:themeColor="text1" w:themeTint="F2"/>
          <w:sz w:val="23"/>
          <w:szCs w:val="23"/>
          <w:lang w:val="id-ID"/>
        </w:rPr>
        <w:t xml:space="preserve"> atau berdiam dalam satu rumah.</w:t>
      </w:r>
    </w:p>
    <w:p w:rsidR="00032AC2" w:rsidRPr="00032AC2" w:rsidRDefault="00032AC2" w:rsidP="00032AC2">
      <w:pPr>
        <w:pStyle w:val="PlainText"/>
        <w:spacing w:line="276" w:lineRule="auto"/>
        <w:ind w:firstLine="284"/>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lang w:val="id-ID"/>
        </w:rPr>
        <w:t xml:space="preserve">Penelitian ini dilakukan </w:t>
      </w:r>
      <w:r w:rsidRPr="00032AC2">
        <w:rPr>
          <w:rFonts w:ascii="Times New Roman" w:hAnsi="Times New Roman"/>
          <w:color w:val="0D0D0D" w:themeColor="text1" w:themeTint="F2"/>
          <w:sz w:val="23"/>
          <w:szCs w:val="23"/>
        </w:rPr>
        <w:t xml:space="preserve">pada </w:t>
      </w:r>
      <w:r w:rsidRPr="00032AC2">
        <w:rPr>
          <w:rFonts w:ascii="Times New Roman" w:hAnsi="Times New Roman"/>
          <w:color w:val="0D0D0D" w:themeColor="text1" w:themeTint="F2"/>
          <w:sz w:val="23"/>
          <w:szCs w:val="23"/>
          <w:lang w:val="id-ID"/>
        </w:rPr>
        <w:t>kelu</w:t>
      </w:r>
      <w:r w:rsidRPr="00032AC2">
        <w:rPr>
          <w:rFonts w:ascii="Times New Roman" w:hAnsi="Times New Roman"/>
          <w:color w:val="0D0D0D" w:themeColor="text1" w:themeTint="F2"/>
          <w:sz w:val="23"/>
          <w:szCs w:val="23"/>
        </w:rPr>
        <w:t>a</w:t>
      </w:r>
      <w:r w:rsidRPr="00032AC2">
        <w:rPr>
          <w:rFonts w:ascii="Times New Roman" w:hAnsi="Times New Roman"/>
          <w:color w:val="0D0D0D" w:themeColor="text1" w:themeTint="F2"/>
          <w:sz w:val="23"/>
          <w:szCs w:val="23"/>
          <w:lang w:val="id-ID"/>
        </w:rPr>
        <w:t xml:space="preserve">rga yang memiliki remaja berusia sekolah </w:t>
      </w:r>
      <w:r w:rsidRPr="00032AC2">
        <w:rPr>
          <w:rFonts w:ascii="Times New Roman" w:hAnsi="Times New Roman"/>
          <w:color w:val="0D0D0D" w:themeColor="text1" w:themeTint="F2"/>
          <w:sz w:val="23"/>
          <w:szCs w:val="23"/>
        </w:rPr>
        <w:t>yang sederajat dengan pendidikan</w:t>
      </w:r>
      <w:r w:rsidRPr="00032AC2">
        <w:rPr>
          <w:rFonts w:ascii="Times New Roman" w:hAnsi="Times New Roman"/>
          <w:color w:val="0D0D0D" w:themeColor="text1" w:themeTint="F2"/>
          <w:sz w:val="23"/>
          <w:szCs w:val="23"/>
          <w:lang w:val="id-ID"/>
        </w:rPr>
        <w:t xml:space="preserve"> </w:t>
      </w:r>
      <w:r w:rsidRPr="00032AC2">
        <w:rPr>
          <w:rFonts w:ascii="Times New Roman" w:hAnsi="Times New Roman"/>
          <w:color w:val="0D0D0D" w:themeColor="text1" w:themeTint="F2"/>
          <w:sz w:val="23"/>
          <w:szCs w:val="23"/>
        </w:rPr>
        <w:t xml:space="preserve">SMP </w:t>
      </w:r>
      <w:r w:rsidRPr="00032AC2">
        <w:rPr>
          <w:rFonts w:ascii="Times New Roman" w:hAnsi="Times New Roman"/>
          <w:color w:val="0D0D0D" w:themeColor="text1" w:themeTint="F2"/>
          <w:sz w:val="23"/>
          <w:szCs w:val="23"/>
          <w:lang w:val="id-ID"/>
        </w:rPr>
        <w:t xml:space="preserve">dan SMA </w:t>
      </w:r>
      <w:r w:rsidRPr="00032AC2">
        <w:rPr>
          <w:rFonts w:ascii="Times New Roman" w:hAnsi="Times New Roman"/>
          <w:color w:val="0D0D0D" w:themeColor="text1" w:themeTint="F2"/>
          <w:sz w:val="23"/>
          <w:szCs w:val="23"/>
        </w:rPr>
        <w:t xml:space="preserve">yang </w:t>
      </w:r>
      <w:r w:rsidRPr="00032AC2">
        <w:rPr>
          <w:rFonts w:ascii="Times New Roman" w:hAnsi="Times New Roman"/>
          <w:color w:val="0D0D0D" w:themeColor="text1" w:themeTint="F2"/>
          <w:sz w:val="23"/>
          <w:szCs w:val="23"/>
          <w:lang w:val="id-ID"/>
        </w:rPr>
        <w:t xml:space="preserve"> bebeda </w:t>
      </w:r>
      <w:r w:rsidRPr="00032AC2">
        <w:rPr>
          <w:rFonts w:ascii="Times New Roman" w:hAnsi="Times New Roman"/>
          <w:color w:val="0D0D0D" w:themeColor="text1" w:themeTint="F2"/>
          <w:sz w:val="23"/>
          <w:szCs w:val="23"/>
        </w:rPr>
        <w:t xml:space="preserve">etnis di  </w:t>
      </w:r>
      <w:r w:rsidRPr="00032AC2">
        <w:rPr>
          <w:rFonts w:ascii="Times New Roman" w:hAnsi="Times New Roman"/>
          <w:color w:val="0D0D0D" w:themeColor="text1" w:themeTint="F2"/>
          <w:sz w:val="23"/>
          <w:szCs w:val="23"/>
          <w:lang w:val="id-ID"/>
        </w:rPr>
        <w:t>Surakarta</w:t>
      </w:r>
      <w:r w:rsidRPr="00032AC2">
        <w:rPr>
          <w:rFonts w:ascii="Times New Roman" w:hAnsi="Times New Roman"/>
          <w:color w:val="0D0D0D" w:themeColor="text1" w:themeTint="F2"/>
          <w:sz w:val="23"/>
          <w:szCs w:val="23"/>
        </w:rPr>
        <w:t xml:space="preserve">. </w:t>
      </w:r>
    </w:p>
    <w:p w:rsidR="00032AC2" w:rsidRPr="00032AC2" w:rsidRDefault="00032AC2" w:rsidP="00032AC2">
      <w:pPr>
        <w:pStyle w:val="PlainText"/>
        <w:spacing w:line="276" w:lineRule="auto"/>
        <w:jc w:val="both"/>
        <w:rPr>
          <w:rFonts w:ascii="Times New Roman" w:hAnsi="Times New Roman"/>
          <w:b/>
          <w:bCs/>
          <w:color w:val="0D0D0D" w:themeColor="text1" w:themeTint="F2"/>
          <w:sz w:val="23"/>
          <w:szCs w:val="23"/>
          <w:lang w:val="id-ID"/>
        </w:rPr>
      </w:pPr>
      <w:r w:rsidRPr="00032AC2">
        <w:rPr>
          <w:rFonts w:ascii="Times New Roman" w:hAnsi="Times New Roman"/>
          <w:b/>
          <w:bCs/>
          <w:color w:val="0D0D0D" w:themeColor="text1" w:themeTint="F2"/>
          <w:sz w:val="23"/>
          <w:szCs w:val="23"/>
        </w:rPr>
        <w:t>Prosedur Pengumpulan Data</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rPr>
      </w:pPr>
      <w:r w:rsidRPr="00032AC2">
        <w:rPr>
          <w:rFonts w:ascii="Times New Roman" w:hAnsi="Times New Roman"/>
          <w:bCs/>
          <w:color w:val="0D0D0D" w:themeColor="text1" w:themeTint="F2"/>
          <w:sz w:val="23"/>
          <w:szCs w:val="23"/>
        </w:rPr>
        <w:t xml:space="preserve">Pengumpulan data dilakukan dengan melakukan memilih informan penelitian sesuai </w:t>
      </w:r>
      <w:r w:rsidRPr="00032AC2">
        <w:rPr>
          <w:rFonts w:ascii="Times New Roman" w:hAnsi="Times New Roman"/>
          <w:bCs/>
          <w:color w:val="0D0D0D" w:themeColor="text1" w:themeTint="F2"/>
          <w:sz w:val="23"/>
          <w:szCs w:val="23"/>
          <w:lang w:val="id-ID"/>
        </w:rPr>
        <w:t xml:space="preserve">dengan </w:t>
      </w:r>
      <w:r w:rsidRPr="00032AC2">
        <w:rPr>
          <w:rFonts w:ascii="Times New Roman" w:hAnsi="Times New Roman"/>
          <w:bCs/>
          <w:color w:val="0D0D0D" w:themeColor="text1" w:themeTint="F2"/>
          <w:sz w:val="23"/>
          <w:szCs w:val="23"/>
        </w:rPr>
        <w:t>kriteria yang sudah ditetapkan, selanjutnya menghubungi informan dan menyusu</w:t>
      </w:r>
      <w:r w:rsidRPr="00032AC2">
        <w:rPr>
          <w:rFonts w:ascii="Times New Roman" w:hAnsi="Times New Roman"/>
          <w:bCs/>
          <w:color w:val="0D0D0D" w:themeColor="text1" w:themeTint="F2"/>
          <w:sz w:val="23"/>
          <w:szCs w:val="23"/>
          <w:lang w:val="id-ID"/>
        </w:rPr>
        <w:t>n</w:t>
      </w:r>
      <w:r w:rsidRPr="00032AC2">
        <w:rPr>
          <w:rFonts w:ascii="Times New Roman" w:hAnsi="Times New Roman"/>
          <w:bCs/>
          <w:color w:val="0D0D0D" w:themeColor="text1" w:themeTint="F2"/>
          <w:sz w:val="23"/>
          <w:szCs w:val="23"/>
        </w:rPr>
        <w:t xml:space="preserve"> jadwal wawancara sesuai dengan kesepakatan. Selama wawancara berlangsung dilakukan proses perekaman untuk membantu peneliti dalam melakukan pencatatan sesuai dengan informasi yang informan sampaikan. </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lang w:val="id-ID"/>
        </w:rPr>
      </w:pPr>
      <w:r w:rsidRPr="00032AC2">
        <w:rPr>
          <w:rFonts w:ascii="Times New Roman" w:hAnsi="Times New Roman"/>
          <w:bCs/>
          <w:color w:val="0D0D0D" w:themeColor="text1" w:themeTint="F2"/>
          <w:sz w:val="23"/>
          <w:szCs w:val="23"/>
        </w:rPr>
        <w:t>Sebelum mengambil data, peneliti terlebih dahulu memperkenalkan diri, menyampaikan maksud dan tujuan serta ketersediaan informan untuk memberikan data kepada peneliti. Setelah itu, informan diminta mengisi lembar persetujuan yang menunjukkan bahwa informan setuju dan mau berpartisipasi dalam penelitian ini.</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lang w:val="id-ID"/>
        </w:rPr>
      </w:pPr>
      <w:r w:rsidRPr="00032AC2">
        <w:rPr>
          <w:rFonts w:ascii="Times New Roman" w:hAnsi="Times New Roman"/>
          <w:color w:val="0D0D0D" w:themeColor="text1" w:themeTint="F2"/>
          <w:sz w:val="23"/>
          <w:szCs w:val="23"/>
          <w:lang w:val="id-ID"/>
        </w:rPr>
        <w:t>P</w:t>
      </w:r>
      <w:r w:rsidRPr="00032AC2">
        <w:rPr>
          <w:rFonts w:ascii="Times New Roman" w:hAnsi="Times New Roman"/>
          <w:color w:val="0D0D0D" w:themeColor="text1" w:themeTint="F2"/>
          <w:sz w:val="23"/>
          <w:szCs w:val="23"/>
        </w:rPr>
        <w:t>engumpulan informasi dari sumber data ini diperlukan te</w:t>
      </w:r>
      <w:r w:rsidRPr="00032AC2">
        <w:rPr>
          <w:rFonts w:ascii="Times New Roman" w:hAnsi="Times New Roman"/>
          <w:color w:val="0D0D0D" w:themeColor="text1" w:themeTint="F2"/>
          <w:sz w:val="23"/>
          <w:szCs w:val="23"/>
          <w:lang w:val="id-ID"/>
        </w:rPr>
        <w:t>k</w:t>
      </w:r>
      <w:r w:rsidRPr="00032AC2">
        <w:rPr>
          <w:rFonts w:ascii="Times New Roman" w:hAnsi="Times New Roman"/>
          <w:color w:val="0D0D0D" w:themeColor="text1" w:themeTint="F2"/>
          <w:sz w:val="23"/>
          <w:szCs w:val="23"/>
        </w:rPr>
        <w:t>nik wawancara dalam penelitian kualitatif khususnya dilakukan dalam bentuk yang disebut wawancara mendalam (</w:t>
      </w:r>
      <w:r w:rsidRPr="00032AC2">
        <w:rPr>
          <w:rFonts w:ascii="Times New Roman" w:hAnsi="Times New Roman"/>
          <w:i/>
          <w:color w:val="0D0D0D" w:themeColor="text1" w:themeTint="F2"/>
          <w:sz w:val="23"/>
          <w:szCs w:val="23"/>
        </w:rPr>
        <w:t>in-depth interview</w:t>
      </w:r>
      <w:r w:rsidRPr="00032AC2">
        <w:rPr>
          <w:rFonts w:ascii="Times New Roman" w:hAnsi="Times New Roman"/>
          <w:color w:val="0D0D0D" w:themeColor="text1" w:themeTint="F2"/>
          <w:sz w:val="23"/>
          <w:szCs w:val="23"/>
        </w:rPr>
        <w:t>). Te</w:t>
      </w:r>
      <w:r w:rsidRPr="00032AC2">
        <w:rPr>
          <w:rFonts w:ascii="Times New Roman" w:hAnsi="Times New Roman"/>
          <w:color w:val="0D0D0D" w:themeColor="text1" w:themeTint="F2"/>
          <w:sz w:val="23"/>
          <w:szCs w:val="23"/>
          <w:lang w:val="id-ID"/>
        </w:rPr>
        <w:t>k</w:t>
      </w:r>
      <w:r w:rsidRPr="00032AC2">
        <w:rPr>
          <w:rFonts w:ascii="Times New Roman" w:hAnsi="Times New Roman"/>
          <w:color w:val="0D0D0D" w:themeColor="text1" w:themeTint="F2"/>
          <w:sz w:val="23"/>
          <w:szCs w:val="23"/>
        </w:rPr>
        <w:t>nik wawancara ini yang paling banyak digunakan dalam penelitian kualitatif terutama pada penelitian lapangan. Alasan digunakannya metode pengumpulan data wawancara yaitu untuk memperoleh data yang lengkap serta mendalam mengenai pemahaman penyelesaian konflik antara ayah d</w:t>
      </w:r>
      <w:r w:rsidRPr="00032AC2">
        <w:rPr>
          <w:rFonts w:ascii="Times New Roman" w:hAnsi="Times New Roman"/>
          <w:color w:val="0D0D0D" w:themeColor="text1" w:themeTint="F2"/>
          <w:sz w:val="23"/>
          <w:szCs w:val="23"/>
          <w:lang w:val="id-ID"/>
        </w:rPr>
        <w:t>eng</w:t>
      </w:r>
      <w:r w:rsidRPr="00032AC2">
        <w:rPr>
          <w:rFonts w:ascii="Times New Roman" w:hAnsi="Times New Roman"/>
          <w:color w:val="0D0D0D" w:themeColor="text1" w:themeTint="F2"/>
          <w:sz w:val="23"/>
          <w:szCs w:val="23"/>
        </w:rPr>
        <w:t>an anak laki-laki dalam perspektif budaya</w:t>
      </w:r>
      <w:r w:rsidRPr="00032AC2">
        <w:rPr>
          <w:rFonts w:ascii="Times New Roman" w:hAnsi="Times New Roman"/>
          <w:color w:val="0D0D0D" w:themeColor="text1" w:themeTint="F2"/>
          <w:sz w:val="23"/>
          <w:szCs w:val="23"/>
          <w:lang w:val="id-ID"/>
        </w:rPr>
        <w:t>yang berbeda</w:t>
      </w:r>
      <w:r w:rsidRPr="00032AC2">
        <w:rPr>
          <w:rFonts w:ascii="Times New Roman" w:hAnsi="Times New Roman"/>
          <w:color w:val="0D0D0D" w:themeColor="text1" w:themeTint="F2"/>
          <w:sz w:val="23"/>
          <w:szCs w:val="23"/>
        </w:rPr>
        <w:t>.</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lang w:val="id-ID"/>
        </w:rPr>
      </w:pPr>
      <w:r w:rsidRPr="00032AC2">
        <w:rPr>
          <w:rFonts w:ascii="Times New Roman" w:hAnsi="Times New Roman"/>
          <w:color w:val="0D0D0D" w:themeColor="text1" w:themeTint="F2"/>
          <w:sz w:val="23"/>
          <w:szCs w:val="23"/>
          <w:lang w:val="id-ID"/>
        </w:rPr>
        <w:lastRenderedPageBreak/>
        <w:t>T</w:t>
      </w:r>
      <w:r w:rsidRPr="00032AC2">
        <w:rPr>
          <w:rFonts w:ascii="Times New Roman" w:hAnsi="Times New Roman"/>
          <w:color w:val="0D0D0D" w:themeColor="text1" w:themeTint="F2"/>
          <w:sz w:val="23"/>
          <w:szCs w:val="23"/>
        </w:rPr>
        <w:t>e</w:t>
      </w:r>
      <w:r w:rsidRPr="00032AC2">
        <w:rPr>
          <w:rFonts w:ascii="Times New Roman" w:hAnsi="Times New Roman"/>
          <w:color w:val="0D0D0D" w:themeColor="text1" w:themeTint="F2"/>
          <w:sz w:val="23"/>
          <w:szCs w:val="23"/>
          <w:lang w:val="id-ID"/>
        </w:rPr>
        <w:t>k</w:t>
      </w:r>
      <w:r w:rsidRPr="00032AC2">
        <w:rPr>
          <w:rFonts w:ascii="Times New Roman" w:hAnsi="Times New Roman"/>
          <w:color w:val="0D0D0D" w:themeColor="text1" w:themeTint="F2"/>
          <w:sz w:val="23"/>
          <w:szCs w:val="23"/>
        </w:rPr>
        <w:t>nik wawancara yang dilakukan bersifat semi terstruktur, yaitu jenis wawancara dengan menggunakan pedoman wawancara, namun pertanyaan akan diajukan secara semu dan bersifat lebih fleksibel serta dapat disesuaikan dengan kondi</w:t>
      </w:r>
      <w:r w:rsidRPr="00032AC2">
        <w:rPr>
          <w:rFonts w:ascii="Times New Roman" w:hAnsi="Times New Roman"/>
          <w:color w:val="0D0D0D" w:themeColor="text1" w:themeTint="F2"/>
          <w:sz w:val="23"/>
          <w:szCs w:val="23"/>
          <w:lang w:val="id-ID"/>
        </w:rPr>
        <w:t>s</w:t>
      </w:r>
      <w:r w:rsidRPr="00032AC2">
        <w:rPr>
          <w:rFonts w:ascii="Times New Roman" w:hAnsi="Times New Roman"/>
          <w:color w:val="0D0D0D" w:themeColor="text1" w:themeTint="F2"/>
          <w:sz w:val="23"/>
          <w:szCs w:val="23"/>
        </w:rPr>
        <w:t xml:space="preserve">i (Moleong, 2011). </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lang w:val="id-ID"/>
        </w:rPr>
      </w:pPr>
      <w:r w:rsidRPr="00032AC2">
        <w:rPr>
          <w:rFonts w:ascii="Times New Roman" w:hAnsi="Times New Roman"/>
          <w:color w:val="0D0D0D" w:themeColor="text1" w:themeTint="F2"/>
          <w:sz w:val="23"/>
          <w:szCs w:val="23"/>
          <w:lang w:val="id-ID"/>
        </w:rPr>
        <w:t>Berikut p</w:t>
      </w:r>
      <w:r w:rsidRPr="00032AC2">
        <w:rPr>
          <w:rFonts w:ascii="Times New Roman" w:hAnsi="Times New Roman"/>
          <w:color w:val="0D0D0D" w:themeColor="text1" w:themeTint="F2"/>
          <w:sz w:val="23"/>
          <w:szCs w:val="23"/>
        </w:rPr>
        <w:t>anduan wawancara yang digunakan</w:t>
      </w:r>
      <w:r w:rsidRPr="00032AC2">
        <w:rPr>
          <w:rFonts w:ascii="Times New Roman" w:hAnsi="Times New Roman"/>
          <w:color w:val="0D0D0D" w:themeColor="text1" w:themeTint="F2"/>
          <w:sz w:val="23"/>
          <w:szCs w:val="23"/>
          <w:lang w:val="id-ID"/>
        </w:rPr>
        <w:t>.</w:t>
      </w:r>
      <w:r w:rsidRPr="00032AC2">
        <w:rPr>
          <w:rFonts w:ascii="Times New Roman" w:hAnsi="Times New Roman"/>
          <w:color w:val="0D0D0D" w:themeColor="text1" w:themeTint="F2"/>
          <w:sz w:val="23"/>
          <w:szCs w:val="23"/>
        </w:rPr>
        <w:t xml:space="preserve"> (1) </w:t>
      </w:r>
      <w:r w:rsidRPr="00032AC2">
        <w:rPr>
          <w:rFonts w:ascii="Times New Roman" w:hAnsi="Times New Roman"/>
          <w:bCs/>
          <w:color w:val="0D0D0D" w:themeColor="text1" w:themeTint="F2"/>
          <w:sz w:val="23"/>
          <w:szCs w:val="23"/>
          <w:lang w:val="id-ID"/>
        </w:rPr>
        <w:t>Masalah apa saja yang sering muncul dalam keseharian anda?</w:t>
      </w:r>
      <w:r w:rsidRPr="00032AC2">
        <w:rPr>
          <w:rFonts w:ascii="Times New Roman" w:hAnsi="Times New Roman"/>
          <w:bCs/>
          <w:color w:val="0D0D0D" w:themeColor="text1" w:themeTint="F2"/>
          <w:sz w:val="23"/>
          <w:szCs w:val="23"/>
        </w:rPr>
        <w:t xml:space="preserve"> (2) Bagaimana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yah anda menyelesaikan urusan anak? (3) Siapa saja yang dilibatkan dalam membantu anda menyelesaikan masalah? (4) Apa kesulitan dan kemudahan yang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yah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nda alami dalam mengatur anda? (5) Apa tindakan yang dilakukan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yah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nda apabila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nda melakukan pelanggaran? (6) </w:t>
      </w:r>
      <w:r w:rsidRPr="00032AC2">
        <w:rPr>
          <w:rFonts w:ascii="Times New Roman" w:hAnsi="Times New Roman"/>
          <w:bCs/>
          <w:color w:val="0D0D0D" w:themeColor="text1" w:themeTint="F2"/>
          <w:sz w:val="23"/>
          <w:szCs w:val="23"/>
          <w:lang w:val="id-ID"/>
        </w:rPr>
        <w:t>Apa yang Anda lakukan jika Anda melakukan kesalahan yang membuat a</w:t>
      </w:r>
      <w:r w:rsidRPr="00032AC2">
        <w:rPr>
          <w:rFonts w:ascii="Times New Roman" w:hAnsi="Times New Roman"/>
          <w:bCs/>
          <w:color w:val="0D0D0D" w:themeColor="text1" w:themeTint="F2"/>
          <w:sz w:val="23"/>
          <w:szCs w:val="23"/>
        </w:rPr>
        <w:t xml:space="preserve">yah </w:t>
      </w:r>
      <w:r w:rsidRPr="00032AC2">
        <w:rPr>
          <w:rFonts w:ascii="Times New Roman" w:hAnsi="Times New Roman"/>
          <w:bCs/>
          <w:color w:val="0D0D0D" w:themeColor="text1" w:themeTint="F2"/>
          <w:sz w:val="23"/>
          <w:szCs w:val="23"/>
          <w:lang w:val="id-ID"/>
        </w:rPr>
        <w:t>A</w:t>
      </w:r>
      <w:r w:rsidRPr="00032AC2">
        <w:rPr>
          <w:rFonts w:ascii="Times New Roman" w:hAnsi="Times New Roman"/>
          <w:bCs/>
          <w:color w:val="0D0D0D" w:themeColor="text1" w:themeTint="F2"/>
          <w:sz w:val="23"/>
          <w:szCs w:val="23"/>
        </w:rPr>
        <w:t xml:space="preserve">nda </w:t>
      </w:r>
      <w:r w:rsidRPr="00032AC2">
        <w:rPr>
          <w:rFonts w:ascii="Times New Roman" w:hAnsi="Times New Roman"/>
          <w:bCs/>
          <w:color w:val="0D0D0D" w:themeColor="text1" w:themeTint="F2"/>
          <w:sz w:val="23"/>
          <w:szCs w:val="23"/>
          <w:lang w:val="id-ID"/>
        </w:rPr>
        <w:t>menjadi marah?</w:t>
      </w:r>
    </w:p>
    <w:p w:rsidR="00032AC2" w:rsidRDefault="00032AC2" w:rsidP="00032AC2">
      <w:pPr>
        <w:spacing w:after="0"/>
        <w:jc w:val="both"/>
        <w:rPr>
          <w:rFonts w:ascii="Times New Roman" w:hAnsi="Times New Roman"/>
          <w:color w:val="0D0D0D" w:themeColor="text1" w:themeTint="F2"/>
          <w:sz w:val="23"/>
          <w:szCs w:val="23"/>
        </w:rPr>
      </w:pPr>
      <w:r w:rsidRPr="00032AC2">
        <w:rPr>
          <w:rFonts w:ascii="Times New Roman" w:hAnsi="Times New Roman"/>
          <w:color w:val="0D0D0D" w:themeColor="text1" w:themeTint="F2"/>
          <w:sz w:val="23"/>
          <w:szCs w:val="23"/>
        </w:rPr>
        <w:t>Dipilihnya pedoman wawancara semi terstruktur tidak terlepas dari kerangka tujuan yang pasti. Fokus pertanyaan dalam penelitian ini adalah bagaimana penyelesaian konflik antara ayah dan anak laki-laki dalam perspektif budaya di Surakarta?</w:t>
      </w:r>
    </w:p>
    <w:p w:rsidR="00032AC2" w:rsidRPr="00032AC2" w:rsidRDefault="00032AC2" w:rsidP="00032AC2">
      <w:pPr>
        <w:spacing w:after="0"/>
        <w:jc w:val="both"/>
        <w:rPr>
          <w:rFonts w:ascii="Times New Roman" w:hAnsi="Times New Roman"/>
          <w:b/>
          <w:iCs/>
          <w:color w:val="0D0D0D" w:themeColor="text1" w:themeTint="F2"/>
          <w:sz w:val="23"/>
          <w:szCs w:val="23"/>
        </w:rPr>
      </w:pPr>
      <w:r w:rsidRPr="00032AC2">
        <w:rPr>
          <w:rFonts w:ascii="Times New Roman" w:hAnsi="Times New Roman"/>
          <w:b/>
          <w:iCs/>
          <w:color w:val="0D0D0D" w:themeColor="text1" w:themeTint="F2"/>
          <w:sz w:val="23"/>
          <w:szCs w:val="23"/>
        </w:rPr>
        <w:t xml:space="preserve">Teknik </w:t>
      </w:r>
      <w:r>
        <w:rPr>
          <w:rFonts w:ascii="Times New Roman" w:hAnsi="Times New Roman"/>
          <w:b/>
          <w:iCs/>
          <w:color w:val="0D0D0D" w:themeColor="text1" w:themeTint="F2"/>
          <w:sz w:val="23"/>
          <w:szCs w:val="23"/>
          <w:lang w:val="en-US"/>
        </w:rPr>
        <w:t>A</w:t>
      </w:r>
      <w:r w:rsidRPr="00032AC2">
        <w:rPr>
          <w:rFonts w:ascii="Times New Roman" w:hAnsi="Times New Roman"/>
          <w:b/>
          <w:iCs/>
          <w:color w:val="0D0D0D" w:themeColor="text1" w:themeTint="F2"/>
          <w:sz w:val="23"/>
          <w:szCs w:val="23"/>
        </w:rPr>
        <w:t>nalisis Data</w:t>
      </w:r>
    </w:p>
    <w:p w:rsidR="00032AC2" w:rsidRPr="00032AC2" w:rsidRDefault="00032AC2" w:rsidP="00032AC2">
      <w:pPr>
        <w:spacing w:after="0"/>
        <w:ind w:firstLine="284"/>
        <w:jc w:val="both"/>
        <w:rPr>
          <w:rFonts w:ascii="Times New Roman" w:hAnsi="Times New Roman"/>
          <w:b/>
          <w:iCs/>
          <w:color w:val="0D0D0D" w:themeColor="text1" w:themeTint="F2"/>
          <w:sz w:val="23"/>
          <w:szCs w:val="23"/>
        </w:rPr>
      </w:pPr>
      <w:r w:rsidRPr="00032AC2">
        <w:rPr>
          <w:rFonts w:ascii="Times New Roman" w:hAnsi="Times New Roman"/>
          <w:color w:val="0D0D0D" w:themeColor="text1" w:themeTint="F2"/>
          <w:sz w:val="23"/>
          <w:szCs w:val="23"/>
        </w:rPr>
        <w:t>Langkah penting dalam analisis data adalah dengan membubuhkan kode-kode pada materi yang diperoleh (</w:t>
      </w:r>
      <w:r w:rsidRPr="00032AC2">
        <w:rPr>
          <w:rFonts w:ascii="Times New Roman" w:hAnsi="Times New Roman"/>
          <w:i/>
          <w:iCs/>
          <w:color w:val="0D0D0D" w:themeColor="text1" w:themeTint="F2"/>
          <w:sz w:val="23"/>
          <w:szCs w:val="23"/>
        </w:rPr>
        <w:t>coding</w:t>
      </w:r>
      <w:r w:rsidRPr="00032AC2">
        <w:rPr>
          <w:rFonts w:ascii="Times New Roman" w:hAnsi="Times New Roman"/>
          <w:color w:val="0D0D0D" w:themeColor="text1" w:themeTint="F2"/>
          <w:sz w:val="23"/>
          <w:szCs w:val="23"/>
        </w:rPr>
        <w:t xml:space="preserve">). Pengkodean merupakan proses penguraian data, pengkonsepan, dan penyusunan kembali dengan cara baru. Inilah proses utama penyusunan teori data (Strauss &amp; Juliet, 2004). Langkah-langkah yang dilakukan untuk menganalisis data penelitian ini menggunakan cara sebagai berikut: (1) menyusun verbatim hasil wawancara dan dokumentasi di lapangan, (2) melakukan kategori dari verbatim wawancara (penomoran), (3) memberikan nama untuk </w:t>
      </w:r>
      <w:r w:rsidRPr="00032AC2">
        <w:rPr>
          <w:rFonts w:ascii="Times New Roman" w:hAnsi="Times New Roman"/>
          <w:color w:val="0D0D0D" w:themeColor="text1" w:themeTint="F2"/>
          <w:sz w:val="23"/>
          <w:szCs w:val="23"/>
        </w:rPr>
        <w:t>masing-masing berkas dengan kode tertentu dan mendeskripsikan kategori, (4) pembahasan hasil penelitian (Poerwandari, 1998).</w:t>
      </w:r>
    </w:p>
    <w:p w:rsidR="00032AC2" w:rsidRPr="00032AC2" w:rsidRDefault="00032AC2" w:rsidP="00032AC2">
      <w:pPr>
        <w:spacing w:after="0"/>
        <w:ind w:firstLine="284"/>
        <w:jc w:val="both"/>
        <w:rPr>
          <w:rFonts w:ascii="Times New Roman" w:hAnsi="Times New Roman"/>
          <w:b/>
          <w:iCs/>
          <w:color w:val="0D0D0D" w:themeColor="text1" w:themeTint="F2"/>
          <w:sz w:val="23"/>
          <w:szCs w:val="23"/>
        </w:rPr>
      </w:pPr>
      <w:r w:rsidRPr="00032AC2">
        <w:rPr>
          <w:rFonts w:ascii="Times New Roman" w:hAnsi="Times New Roman"/>
          <w:color w:val="0D0D0D" w:themeColor="text1" w:themeTint="F2"/>
          <w:sz w:val="23"/>
          <w:szCs w:val="23"/>
        </w:rPr>
        <w:t xml:space="preserve">Teknik analisis data yang digunakan dalam penelitian ini adalah analisis tematik bahwa proses mengorganisasi dan menuntut data dalam pola, kategori dan satuan uraian dasar sehingga ditemukan tema. Data kualitatif merupakan sumber dari deskripsi yang luas dan berlandaskan kokoh pada serta memuat penjelasan tentang proses-proses yang terjadi dalam lingkup setempat. Dengan data kualitatif, kita dapat mengikuti dan memahami alur peristiwa secara kronologis, dan menilai sebab akibat dalam lingkup penelitian. Data kualitatif dapat membimbing peneliti untuk memperoleh temuan yang tak terduga sebelumnya serta untuk membentuk kerangka teori baru (Danim, 2002). </w:t>
      </w:r>
    </w:p>
    <w:p w:rsidR="00032AC2" w:rsidRPr="00032AC2" w:rsidRDefault="00032AC2" w:rsidP="00032AC2">
      <w:pPr>
        <w:spacing w:after="0"/>
        <w:ind w:firstLine="284"/>
        <w:jc w:val="both"/>
        <w:rPr>
          <w:rFonts w:ascii="Times New Roman" w:hAnsi="Times New Roman"/>
          <w:b/>
          <w:iCs/>
          <w:color w:val="0D0D0D" w:themeColor="text1" w:themeTint="F2"/>
          <w:sz w:val="23"/>
          <w:szCs w:val="23"/>
        </w:rPr>
      </w:pPr>
      <w:r w:rsidRPr="00032AC2">
        <w:rPr>
          <w:rFonts w:ascii="Times New Roman" w:hAnsi="Times New Roman"/>
          <w:color w:val="0D0D0D" w:themeColor="text1" w:themeTint="F2"/>
          <w:sz w:val="23"/>
          <w:szCs w:val="23"/>
        </w:rPr>
        <w:t>Karena penelitian ini bersifat kualitatif, analisis data menggunakan gambaran cerita dengan cara melakukan abstrak setelah rekaman fenomena-fenomena khusus dikelompokkan menjadi satu. Data yang diperoleh dari hasil wawancara dikelompokkan dan diberi kode untuk mendeskripsikan tema-tema yang muncul  kemudian  digunakan untuk menjawab pertanyaan penelitian</w:t>
      </w:r>
    </w:p>
    <w:p w:rsidR="009D23E8" w:rsidRPr="00032AC2" w:rsidRDefault="009D23E8" w:rsidP="00032AC2">
      <w:pPr>
        <w:tabs>
          <w:tab w:val="left" w:pos="567"/>
        </w:tabs>
        <w:autoSpaceDE w:val="0"/>
        <w:autoSpaceDN w:val="0"/>
        <w:adjustRightInd w:val="0"/>
        <w:spacing w:after="0"/>
        <w:ind w:firstLine="284"/>
        <w:jc w:val="both"/>
        <w:rPr>
          <w:rFonts w:ascii="Times New Roman" w:hAnsi="Times New Roman" w:cs="Times New Roman"/>
          <w:sz w:val="23"/>
          <w:szCs w:val="23"/>
          <w:lang w:val="en-US"/>
        </w:rPr>
      </w:pPr>
    </w:p>
    <w:p w:rsidR="009D23E8" w:rsidRPr="0051125F" w:rsidRDefault="009D23E8" w:rsidP="009D23E8">
      <w:pPr>
        <w:tabs>
          <w:tab w:val="left" w:pos="567"/>
        </w:tabs>
        <w:autoSpaceDE w:val="0"/>
        <w:autoSpaceDN w:val="0"/>
        <w:adjustRightInd w:val="0"/>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01191511" wp14:editId="3A49D02B">
                <wp:extent cx="2469515" cy="320040"/>
                <wp:effectExtent l="0" t="0" r="6985" b="3810"/>
                <wp:docPr id="340" name="Group 340"/>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41"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p>
                          </w:txbxContent>
                        </wps:txbx>
                        <wps:bodyPr rot="0" vert="horz" wrap="square" lIns="91440" tIns="45720" rIns="91440" bIns="45720" anchor="t" anchorCtr="0">
                          <a:noAutofit/>
                        </wps:bodyPr>
                      </wps:wsp>
                      <wpg:grpSp>
                        <wpg:cNvPr id="342" name="Group 342"/>
                        <wpg:cNvGrpSpPr/>
                        <wpg:grpSpPr>
                          <a:xfrm>
                            <a:off x="83128" y="237507"/>
                            <a:ext cx="1923415" cy="0"/>
                            <a:chOff x="0" y="0"/>
                            <a:chExt cx="1923803" cy="0"/>
                          </a:xfrm>
                        </wpg:grpSpPr>
                        <wps:wsp>
                          <wps:cNvPr id="343" name="Straight Connector 343"/>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1191511" id="Group 340" o:spid="_x0000_s1063"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">
                <v:shape id="_x0000_s1064"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" stroked="f">
                  <v:textbox>
                    <w:txbxContent>
                      <w:p w:rsidR="004157BA" w:rsidRPr="00C65091" w:rsidRDefault="004157BA" w:rsidP="009D23E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p>
                    </w:txbxContent>
                  </v:textbox>
                </v:shape>
                <v:group id="Group 342" o:spid="_x0000_s1065"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line id="Straight Connector 343" o:spid="_x0000_s1066"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" strokecolor="#c00000" strokeweight="3pt"/>
                  <v:line id="Straight Connector 344" o:spid="_x0000_s1067"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" strokecolor="#7f7f7f [1612]" strokeweight="3pt"/>
                </v:group>
                <w10:anchorlock/>
              </v:group>
            </w:pict>
          </mc:Fallback>
        </mc:AlternateContent>
      </w:r>
    </w:p>
    <w:p w:rsidR="00032AC2" w:rsidRDefault="00032AC2" w:rsidP="00DD539E">
      <w:pPr>
        <w:pStyle w:val="ListParagraph"/>
        <w:numPr>
          <w:ilvl w:val="0"/>
          <w:numId w:val="12"/>
        </w:numPr>
        <w:autoSpaceDE w:val="0"/>
        <w:autoSpaceDN w:val="0"/>
        <w:adjustRightInd w:val="0"/>
        <w:spacing w:line="276" w:lineRule="auto"/>
        <w:ind w:left="284" w:hanging="284"/>
        <w:jc w:val="both"/>
        <w:rPr>
          <w:rFonts w:ascii="Times New Roman" w:hAnsi="Times New Roman" w:cs="Times New Roman"/>
          <w:b/>
          <w:color w:val="0D0D0D" w:themeColor="text1" w:themeTint="F2"/>
          <w:sz w:val="23"/>
          <w:szCs w:val="23"/>
        </w:rPr>
      </w:pPr>
      <w:r w:rsidRPr="00032AC2">
        <w:rPr>
          <w:rFonts w:ascii="Times New Roman" w:hAnsi="Times New Roman" w:cs="Times New Roman"/>
          <w:b/>
          <w:color w:val="0D0D0D" w:themeColor="text1" w:themeTint="F2"/>
          <w:sz w:val="23"/>
          <w:szCs w:val="23"/>
        </w:rPr>
        <w:t>Gambaran Keluarga Arab</w:t>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t xml:space="preserve">Keluarga informan bertempat tinggal di lokasi perkampungan yang banyak dihuni oleh orang-orang dari etnis Arab di daerah Pasar Kliwon. Lokasi rumah agak dekat dengan jalan besar. Kondisi rumah orang-orang sekitar agak tertutup meskipun tidak </w:t>
      </w:r>
      <w:r w:rsidRPr="00032AC2">
        <w:rPr>
          <w:rFonts w:ascii="Times New Roman" w:hAnsi="Times New Roman"/>
          <w:bCs/>
          <w:color w:val="0D0D0D" w:themeColor="text1" w:themeTint="F2"/>
          <w:sz w:val="23"/>
          <w:szCs w:val="23"/>
        </w:rPr>
        <w:lastRenderedPageBreak/>
        <w:t>bertembok besar dan tinggi. Hubungan pertetanggan dan interaksi dengan sekitar didominasi oleh orang dari etnis yang sama yaitu Arab. Keluarga ini menerapkan aturan di rumah agar anak-anak tidak keluar rumah selain yang behubungan dengan kegiatan di sekolah. Kalau pun keluar, orang tua yang mengantar ke</w:t>
      </w:r>
      <w:r w:rsidRPr="00032AC2">
        <w:rPr>
          <w:rFonts w:ascii="Times New Roman" w:hAnsi="Times New Roman"/>
          <w:bCs/>
          <w:color w:val="0D0D0D" w:themeColor="text1" w:themeTint="F2"/>
          <w:sz w:val="23"/>
          <w:szCs w:val="23"/>
          <w:lang w:val="id-ID"/>
        </w:rPr>
        <w:t xml:space="preserve"> </w:t>
      </w:r>
      <w:r w:rsidRPr="00032AC2">
        <w:rPr>
          <w:rFonts w:ascii="Times New Roman" w:hAnsi="Times New Roman"/>
          <w:bCs/>
          <w:color w:val="0D0D0D" w:themeColor="text1" w:themeTint="F2"/>
          <w:sz w:val="23"/>
          <w:szCs w:val="23"/>
        </w:rPr>
        <w:t>mana anak-anaknya beraktivitas.</w:t>
      </w:r>
      <w:r w:rsidRPr="00032AC2">
        <w:rPr>
          <w:rFonts w:ascii="Times New Roman" w:hAnsi="Times New Roman"/>
          <w:bCs/>
          <w:color w:val="0D0D0D" w:themeColor="text1" w:themeTint="F2"/>
          <w:sz w:val="23"/>
          <w:szCs w:val="23"/>
          <w:lang w:val="id-ID"/>
        </w:rPr>
        <w:t xml:space="preserve"> </w:t>
      </w:r>
      <w:r w:rsidRPr="00032AC2">
        <w:rPr>
          <w:rFonts w:ascii="Times New Roman" w:hAnsi="Times New Roman"/>
          <w:bCs/>
          <w:color w:val="0D0D0D" w:themeColor="text1" w:themeTint="F2"/>
          <w:sz w:val="23"/>
          <w:szCs w:val="23"/>
        </w:rPr>
        <w:t>Kehidupan keluarga informan cukup sederhana.</w:t>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t>Keluarga informan ini adalah keluarga dari etnis Arab yaitu bapak FA berusia 56 tahun seorang wirausaha isi ulang air di di Surakarta. Istrinya AH (50 tahun) seorang ibu rumah tangga namun juga menjual makanan yang satu lokasi dengan ayahnya. FF merupakan anak keempat laki-laki dari bapak FA yang saat ini berusia remaja 14 tahun. FF memiliki 3 orang saudara yang semuanya perempuan. Saudara yang pertama tinggal di Jakarta bersama suami, saudara yang kedua sudah menikah, saudara yang ketiga masih sekolah dan duduk di bangku SMA.</w:t>
      </w:r>
    </w:p>
    <w:p w:rsidR="00032AC2" w:rsidRPr="00032AC2" w:rsidRDefault="00032AC2" w:rsidP="00DD539E">
      <w:pPr>
        <w:pStyle w:val="ListParagraph"/>
        <w:numPr>
          <w:ilvl w:val="0"/>
          <w:numId w:val="12"/>
        </w:numPr>
        <w:autoSpaceDE w:val="0"/>
        <w:autoSpaceDN w:val="0"/>
        <w:adjustRightInd w:val="0"/>
        <w:spacing w:line="276" w:lineRule="auto"/>
        <w:ind w:left="284" w:hanging="284"/>
        <w:jc w:val="both"/>
        <w:rPr>
          <w:rFonts w:ascii="Times New Roman" w:hAnsi="Times New Roman" w:cs="Times New Roman"/>
          <w:b/>
          <w:color w:val="0D0D0D" w:themeColor="text1" w:themeTint="F2"/>
          <w:sz w:val="23"/>
          <w:szCs w:val="23"/>
        </w:rPr>
      </w:pPr>
      <w:r w:rsidRPr="00032AC2">
        <w:rPr>
          <w:rFonts w:ascii="Times New Roman" w:hAnsi="Times New Roman"/>
          <w:b/>
          <w:color w:val="0D0D0D" w:themeColor="text1" w:themeTint="F2"/>
          <w:sz w:val="23"/>
          <w:szCs w:val="23"/>
        </w:rPr>
        <w:t>Gambaran Keluarga Tionghoa</w:t>
      </w:r>
      <w:r w:rsidRPr="00032AC2">
        <w:rPr>
          <w:rFonts w:ascii="Times New Roman" w:hAnsi="Times New Roman"/>
          <w:b/>
          <w:color w:val="0D0D0D" w:themeColor="text1" w:themeTint="F2"/>
          <w:sz w:val="23"/>
          <w:szCs w:val="23"/>
          <w:lang w:val="id-ID"/>
        </w:rPr>
        <w:t xml:space="preserve"> (Cina)</w:t>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t xml:space="preserve">Keluarga informan bertempat tinggal di lokasi perkampungan di Surakarta yang di sekelilingnya juga dihuni orang-orang dari etnis Tionghoa yang kebetulan dekat pusat ekonomi di Surakarta. Keadaan rumah informan kebetulan bertembok tinggi begitu juga dengan tetangga sekeliling dan terlihat tertutup. Tempat tinggal informan masih terdapat ornament budaya Tionghoa yang terpasang di dinding tembok rumah. Kehidupan orang-orang di daerah tersebut lebih banyak beraktivitas di luar mulai pagi sampai sore hari. Keluarga informan jarang berkumpul dengan tetangga sekitar yang disebabkan aktivitasnya yang sudah penuh seharian. Secara umum orang-orang </w:t>
      </w:r>
      <w:r w:rsidRPr="00032AC2">
        <w:rPr>
          <w:rFonts w:ascii="Times New Roman" w:hAnsi="Times New Roman"/>
          <w:bCs/>
          <w:color w:val="0D0D0D" w:themeColor="text1" w:themeTint="F2"/>
          <w:sz w:val="23"/>
          <w:szCs w:val="23"/>
        </w:rPr>
        <w:t>sekitar informan juga sama sehingga tidak terlihat ada interaksi dan komunikasi dengan orang sekitar. Informan tumbuh di tengah keluarga sendiri yang kebetulan bersama nenek dan kakek yang masih mempercayai budaya Tionghoa. Selain itu</w:t>
      </w:r>
      <w:r w:rsidRPr="00032AC2">
        <w:rPr>
          <w:rFonts w:ascii="Times New Roman" w:hAnsi="Times New Roman"/>
          <w:bCs/>
          <w:color w:val="0D0D0D" w:themeColor="text1" w:themeTint="F2"/>
          <w:sz w:val="23"/>
          <w:szCs w:val="23"/>
          <w:lang w:val="id-ID"/>
        </w:rPr>
        <w:t>,</w:t>
      </w:r>
      <w:r w:rsidRPr="00032AC2">
        <w:rPr>
          <w:rFonts w:ascii="Times New Roman" w:hAnsi="Times New Roman"/>
          <w:bCs/>
          <w:color w:val="0D0D0D" w:themeColor="text1" w:themeTint="F2"/>
          <w:sz w:val="23"/>
          <w:szCs w:val="23"/>
        </w:rPr>
        <w:t xml:space="preserve"> ada beberapa karyawan yang mebantu usaha bisnisnya yang kebetulan dari etnis </w:t>
      </w:r>
      <w:r w:rsidRPr="00032AC2">
        <w:rPr>
          <w:rFonts w:ascii="Times New Roman" w:hAnsi="Times New Roman"/>
          <w:bCs/>
          <w:color w:val="0D0D0D" w:themeColor="text1" w:themeTint="F2"/>
          <w:sz w:val="23"/>
          <w:szCs w:val="23"/>
          <w:lang w:val="id-ID"/>
        </w:rPr>
        <w:t>J</w:t>
      </w:r>
      <w:r w:rsidRPr="00032AC2">
        <w:rPr>
          <w:rFonts w:ascii="Times New Roman" w:hAnsi="Times New Roman"/>
          <w:bCs/>
          <w:color w:val="0D0D0D" w:themeColor="text1" w:themeTint="F2"/>
          <w:sz w:val="23"/>
          <w:szCs w:val="23"/>
        </w:rPr>
        <w:t>awa.</w:t>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t>Keluarga informan ini adalah keluarga dari etnis Tionghoa yaitu bapak SS berusia 46 tahun seorang wirausaha dagang di Surakarta. Istrinya PD (44 tahun) seorang ibu rumah tangga namun juga membantu usaha di Pasar. FW merupakan anak kedua laki-laki dari bapak SS yang saat ini berusia remaja 15 tahun. FF memiliki 2 orang saudara. Saudara yang pertama seorang laki-laki usia 17 tahun, saudara yang kedua perempuan sekarang berusia 11 tahun dan masih duduk di bangku Sekolah Dasar.</w:t>
      </w:r>
    </w:p>
    <w:p w:rsidR="00032AC2" w:rsidRDefault="00032AC2" w:rsidP="00DD539E">
      <w:pPr>
        <w:pStyle w:val="ListParagraph"/>
        <w:numPr>
          <w:ilvl w:val="0"/>
          <w:numId w:val="12"/>
        </w:numPr>
        <w:autoSpaceDE w:val="0"/>
        <w:autoSpaceDN w:val="0"/>
        <w:adjustRightInd w:val="0"/>
        <w:spacing w:line="276" w:lineRule="auto"/>
        <w:ind w:left="284" w:hanging="284"/>
        <w:jc w:val="both"/>
        <w:rPr>
          <w:rFonts w:ascii="Times New Roman" w:hAnsi="Times New Roman" w:cs="Times New Roman"/>
          <w:b/>
          <w:color w:val="0D0D0D" w:themeColor="text1" w:themeTint="F2"/>
          <w:sz w:val="23"/>
          <w:szCs w:val="23"/>
        </w:rPr>
      </w:pPr>
      <w:r w:rsidRPr="00032AC2">
        <w:rPr>
          <w:rFonts w:ascii="Times New Roman" w:hAnsi="Times New Roman" w:cs="Times New Roman"/>
          <w:b/>
          <w:color w:val="0D0D0D" w:themeColor="text1" w:themeTint="F2"/>
          <w:sz w:val="23"/>
          <w:szCs w:val="23"/>
        </w:rPr>
        <w:t>Gambaran Keluarga Jawa</w:t>
      </w:r>
      <w:r w:rsidRPr="00032AC2">
        <w:rPr>
          <w:rFonts w:ascii="Times New Roman" w:hAnsi="Times New Roman" w:cs="Times New Roman"/>
          <w:b/>
          <w:color w:val="0D0D0D" w:themeColor="text1" w:themeTint="F2"/>
          <w:sz w:val="23"/>
          <w:szCs w:val="23"/>
        </w:rPr>
        <w:tab/>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t xml:space="preserve">Keluarga informan bertempat tinggal di lokasi perkampungan di Surakarta bagian </w:t>
      </w:r>
      <w:r w:rsidRPr="00032AC2">
        <w:rPr>
          <w:rFonts w:ascii="Times New Roman" w:hAnsi="Times New Roman"/>
          <w:bCs/>
          <w:color w:val="0D0D0D" w:themeColor="text1" w:themeTint="F2"/>
          <w:sz w:val="23"/>
          <w:szCs w:val="23"/>
          <w:lang w:val="id-ID"/>
        </w:rPr>
        <w:t>B</w:t>
      </w:r>
      <w:r w:rsidRPr="00032AC2">
        <w:rPr>
          <w:rFonts w:ascii="Times New Roman" w:hAnsi="Times New Roman"/>
          <w:bCs/>
          <w:color w:val="0D0D0D" w:themeColor="text1" w:themeTint="F2"/>
          <w:sz w:val="23"/>
          <w:szCs w:val="23"/>
        </w:rPr>
        <w:t xml:space="preserve">arat yang kebetulan di sekelilingnya tinggal orang-orang dari masyarakat Jawa. Di sekitar perkampungan informan masih terdapat beberapa sawah sehingga suasana kehidupan masyarakat di sekitar masih terlihat tenang, terutama di malam hari. Suasana kekerabatan dengan tetangga sekitar masih terasa kental seperti tinggal di pedesaan. Komunikasi dan interaksi dengan tetangga cukup terjalin dengan baik. Apabila menjelang waktu sholat, </w:t>
      </w:r>
      <w:r w:rsidRPr="00032AC2">
        <w:rPr>
          <w:rFonts w:ascii="Times New Roman" w:hAnsi="Times New Roman"/>
          <w:bCs/>
          <w:color w:val="0D0D0D" w:themeColor="text1" w:themeTint="F2"/>
          <w:sz w:val="23"/>
          <w:szCs w:val="23"/>
          <w:lang w:val="id-ID"/>
        </w:rPr>
        <w:t>t</w:t>
      </w:r>
      <w:r w:rsidRPr="00032AC2">
        <w:rPr>
          <w:rFonts w:ascii="Times New Roman" w:hAnsi="Times New Roman"/>
          <w:bCs/>
          <w:color w:val="0D0D0D" w:themeColor="text1" w:themeTint="F2"/>
          <w:sz w:val="23"/>
          <w:szCs w:val="23"/>
        </w:rPr>
        <w:t>ampak beberapa warga menuju ke masjid untuk sholat berjamaah</w:t>
      </w:r>
      <w:r w:rsidRPr="00032AC2">
        <w:rPr>
          <w:rFonts w:ascii="Times New Roman" w:hAnsi="Times New Roman"/>
          <w:bCs/>
          <w:color w:val="0D0D0D" w:themeColor="text1" w:themeTint="F2"/>
          <w:sz w:val="23"/>
          <w:szCs w:val="23"/>
          <w:lang w:val="id-ID"/>
        </w:rPr>
        <w:t>.</w:t>
      </w:r>
      <w:r w:rsidRPr="00032AC2">
        <w:rPr>
          <w:rFonts w:ascii="Times New Roman" w:hAnsi="Times New Roman"/>
          <w:bCs/>
          <w:color w:val="0D0D0D" w:themeColor="text1" w:themeTint="F2"/>
          <w:sz w:val="23"/>
          <w:szCs w:val="23"/>
        </w:rPr>
        <w:t xml:space="preserve"> </w:t>
      </w:r>
      <w:r w:rsidRPr="00032AC2">
        <w:rPr>
          <w:rFonts w:ascii="Times New Roman" w:hAnsi="Times New Roman"/>
          <w:bCs/>
          <w:color w:val="0D0D0D" w:themeColor="text1" w:themeTint="F2"/>
          <w:sz w:val="23"/>
          <w:szCs w:val="23"/>
          <w:lang w:val="id-ID"/>
        </w:rPr>
        <w:t>H</w:t>
      </w:r>
      <w:r w:rsidRPr="00032AC2">
        <w:rPr>
          <w:rFonts w:ascii="Times New Roman" w:hAnsi="Times New Roman"/>
          <w:bCs/>
          <w:color w:val="0D0D0D" w:themeColor="text1" w:themeTint="F2"/>
          <w:sz w:val="23"/>
          <w:szCs w:val="23"/>
        </w:rPr>
        <w:t xml:space="preserve">al ini jelas terlihat ketika waktu sholat maghrib dan isya’ karena sudah banyak penduduk yang tidak melakukan pekerjaan rutinnya. </w:t>
      </w:r>
    </w:p>
    <w:p w:rsidR="00032AC2" w:rsidRPr="00032AC2" w:rsidRDefault="00032AC2" w:rsidP="00032AC2">
      <w:pPr>
        <w:pStyle w:val="ListParagraph"/>
        <w:autoSpaceDE w:val="0"/>
        <w:autoSpaceDN w:val="0"/>
        <w:adjustRightInd w:val="0"/>
        <w:spacing w:line="276" w:lineRule="auto"/>
        <w:ind w:left="284"/>
        <w:jc w:val="both"/>
        <w:rPr>
          <w:rFonts w:ascii="Times New Roman" w:hAnsi="Times New Roman" w:cs="Times New Roman"/>
          <w:b/>
          <w:color w:val="0D0D0D" w:themeColor="text1" w:themeTint="F2"/>
          <w:sz w:val="23"/>
          <w:szCs w:val="23"/>
        </w:rPr>
      </w:pPr>
      <w:r w:rsidRPr="00032AC2">
        <w:rPr>
          <w:rFonts w:ascii="Times New Roman" w:hAnsi="Times New Roman"/>
          <w:bCs/>
          <w:color w:val="0D0D0D" w:themeColor="text1" w:themeTint="F2"/>
          <w:sz w:val="23"/>
          <w:szCs w:val="23"/>
        </w:rPr>
        <w:lastRenderedPageBreak/>
        <w:t xml:space="preserve">Keluarga informan ini adalah keluarga dari etnis </w:t>
      </w:r>
      <w:r w:rsidRPr="00032AC2">
        <w:rPr>
          <w:rFonts w:ascii="Times New Roman" w:hAnsi="Times New Roman"/>
          <w:bCs/>
          <w:color w:val="0D0D0D" w:themeColor="text1" w:themeTint="F2"/>
          <w:sz w:val="23"/>
          <w:szCs w:val="23"/>
          <w:lang w:val="id-ID"/>
        </w:rPr>
        <w:t>J</w:t>
      </w:r>
      <w:r w:rsidRPr="00032AC2">
        <w:rPr>
          <w:rFonts w:ascii="Times New Roman" w:hAnsi="Times New Roman"/>
          <w:bCs/>
          <w:color w:val="0D0D0D" w:themeColor="text1" w:themeTint="F2"/>
          <w:sz w:val="23"/>
          <w:szCs w:val="23"/>
        </w:rPr>
        <w:t>awa yaitu bapak W berusia 37 tahun seorang karyawan swasta di salah satu perusahan textile di Surakarta. Istrinya CR (34 tahun) seorang guru TK di Surakarta. DY merupakan anak pertama dari bapak W dan anak tiri dari ibu CR yang saat ini berusia remaja 14 tahun. Saat ini DY masih duduk di bangku SMP Negeri di Surakarta. DY memiliki 1 orang saudara tiri yang berusia 3 tahun seorang laki-laki anak dari bapak W dengan ibu CR.</w:t>
      </w:r>
    </w:p>
    <w:p w:rsidR="00032AC2" w:rsidRPr="00032AC2" w:rsidRDefault="00032AC2" w:rsidP="00032AC2">
      <w:pPr>
        <w:pStyle w:val="PlainText"/>
        <w:spacing w:line="276" w:lineRule="auto"/>
        <w:ind w:firstLine="284"/>
        <w:jc w:val="both"/>
        <w:rPr>
          <w:rFonts w:ascii="Times New Roman" w:hAnsi="Times New Roman"/>
          <w:bCs/>
          <w:color w:val="0D0D0D" w:themeColor="text1" w:themeTint="F2"/>
          <w:sz w:val="23"/>
          <w:szCs w:val="23"/>
        </w:rPr>
      </w:pPr>
      <w:r w:rsidRPr="00032AC2">
        <w:rPr>
          <w:rFonts w:ascii="Times New Roman" w:hAnsi="Times New Roman"/>
          <w:color w:val="0D0D0D" w:themeColor="text1" w:themeTint="F2"/>
          <w:sz w:val="23"/>
          <w:szCs w:val="23"/>
        </w:rPr>
        <w:t xml:space="preserve">Berdasarkan hasil analisis yang dilakukan melalui wawancara dapat diketahui bahwa interaksi sehari-hari antara ayah dan anak laki-laki ketika tidak terjadi konflik antara ayah dan anak laki-laki jika dapat berinteraksi dengan baik dan terbuka. </w:t>
      </w:r>
    </w:p>
    <w:p w:rsidR="00032AC2" w:rsidRPr="00032AC2" w:rsidRDefault="00032AC2" w:rsidP="00032AC2">
      <w:pPr>
        <w:autoSpaceDE w:val="0"/>
        <w:autoSpaceDN w:val="0"/>
        <w:adjustRightInd w:val="0"/>
        <w:spacing w:after="0"/>
        <w:jc w:val="both"/>
        <w:rPr>
          <w:rFonts w:ascii="Times New Roman" w:hAnsi="Times New Roman" w:cs="Times New Roman"/>
          <w:b/>
          <w:color w:val="0D0D0D" w:themeColor="text1" w:themeTint="F2"/>
          <w:sz w:val="23"/>
          <w:szCs w:val="23"/>
        </w:rPr>
      </w:pPr>
      <w:r w:rsidRPr="00032AC2">
        <w:rPr>
          <w:rFonts w:ascii="Times New Roman" w:hAnsi="Times New Roman" w:cs="Times New Roman"/>
          <w:b/>
          <w:color w:val="0D0D0D" w:themeColor="text1" w:themeTint="F2"/>
          <w:sz w:val="23"/>
          <w:szCs w:val="23"/>
        </w:rPr>
        <w:t>Sumber Konflik</w:t>
      </w:r>
    </w:p>
    <w:p w:rsidR="00032AC2" w:rsidRPr="00032AC2" w:rsidRDefault="00032AC2" w:rsidP="00032AC2">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Sumber konflik yang menjadi pemicu konflik antara ayah dan anak laki-laki ketika anak laki-laki memiliki masalah dengan saudara, berikut kutipannya.</w:t>
      </w:r>
    </w:p>
    <w:p w:rsidR="00032AC2" w:rsidRPr="00841C3F" w:rsidRDefault="00032AC2" w:rsidP="00841C3F">
      <w:pPr>
        <w:spacing w:after="0"/>
        <w:ind w:left="284"/>
        <w:jc w:val="both"/>
        <w:rPr>
          <w:rFonts w:ascii="Times New Roman" w:hAnsi="Times New Roman" w:cs="Times New Roman"/>
          <w:color w:val="0D0D0D" w:themeColor="text1" w:themeTint="F2"/>
          <w:sz w:val="23"/>
          <w:szCs w:val="23"/>
          <w:lang w:val="en-US"/>
        </w:rPr>
      </w:pPr>
      <w:r w:rsidRPr="00841C3F">
        <w:rPr>
          <w:rFonts w:ascii="Times New Roman" w:hAnsi="Times New Roman" w:cs="Times New Roman"/>
          <w:i/>
          <w:color w:val="0D0D0D" w:themeColor="text1" w:themeTint="F2"/>
          <w:sz w:val="23"/>
          <w:szCs w:val="23"/>
        </w:rPr>
        <w:t>“Dulu pernah rebutan sama kakakny</w:t>
      </w:r>
      <w:r w:rsidR="00841C3F">
        <w:rPr>
          <w:rFonts w:ascii="Times New Roman" w:hAnsi="Times New Roman" w:cs="Times New Roman"/>
          <w:i/>
          <w:color w:val="0D0D0D" w:themeColor="text1" w:themeTint="F2"/>
          <w:sz w:val="23"/>
          <w:szCs w:val="23"/>
          <w:lang w:val="en-US"/>
        </w:rPr>
        <w:t xml:space="preserve">a, </w:t>
      </w:r>
      <w:r w:rsidRPr="00841C3F">
        <w:rPr>
          <w:rFonts w:ascii="Times New Roman" w:hAnsi="Times New Roman" w:cs="Times New Roman"/>
          <w:i/>
          <w:color w:val="0D0D0D" w:themeColor="text1" w:themeTint="F2"/>
          <w:sz w:val="23"/>
          <w:szCs w:val="23"/>
        </w:rPr>
        <w:t>kakaknya F..kadang</w:t>
      </w:r>
      <w:r w:rsidRPr="00841C3F">
        <w:rPr>
          <w:rFonts w:ascii="Times New Roman" w:hAnsi="Times New Roman" w:cs="Times New Roman"/>
          <w:i/>
          <w:color w:val="0D0D0D" w:themeColor="text1" w:themeTint="F2"/>
          <w:sz w:val="23"/>
          <w:szCs w:val="23"/>
          <w:lang w:val="en-US"/>
        </w:rPr>
        <w:t>-</w:t>
      </w:r>
      <w:r w:rsidRPr="00841C3F">
        <w:rPr>
          <w:rFonts w:ascii="Times New Roman" w:hAnsi="Times New Roman" w:cs="Times New Roman"/>
          <w:i/>
          <w:color w:val="0D0D0D" w:themeColor="text1" w:themeTint="F2"/>
          <w:sz w:val="23"/>
          <w:szCs w:val="23"/>
        </w:rPr>
        <w:t>kadang F suka memancing berebut kamar mandi dan hal sepele yang lain</w:t>
      </w:r>
      <w:r w:rsidRPr="00841C3F">
        <w:rPr>
          <w:rFonts w:ascii="Times New Roman" w:hAnsi="Times New Roman" w:cs="Times New Roman"/>
          <w:i/>
          <w:color w:val="0D0D0D" w:themeColor="text1" w:themeTint="F2"/>
          <w:sz w:val="23"/>
          <w:szCs w:val="23"/>
          <w:lang w:val="en-US"/>
        </w:rPr>
        <w:t xml:space="preserve">” </w:t>
      </w:r>
      <w:r w:rsidRPr="00841C3F">
        <w:rPr>
          <w:rFonts w:ascii="Times New Roman" w:hAnsi="Times New Roman" w:cs="Times New Roman"/>
          <w:color w:val="0D0D0D" w:themeColor="text1" w:themeTint="F2"/>
          <w:sz w:val="23"/>
          <w:szCs w:val="23"/>
        </w:rPr>
        <w:t>(</w:t>
      </w:r>
      <w:r w:rsidRPr="00841C3F">
        <w:rPr>
          <w:rFonts w:ascii="Times New Roman" w:hAnsi="Times New Roman" w:cs="Times New Roman"/>
          <w:color w:val="0D0D0D" w:themeColor="text1" w:themeTint="F2"/>
          <w:sz w:val="23"/>
          <w:szCs w:val="23"/>
          <w:lang w:val="en-US"/>
        </w:rPr>
        <w:t xml:space="preserve">informan </w:t>
      </w:r>
      <w:r w:rsidRPr="00841C3F">
        <w:rPr>
          <w:rFonts w:ascii="Times New Roman" w:hAnsi="Times New Roman" w:cs="Times New Roman"/>
          <w:color w:val="0D0D0D" w:themeColor="text1" w:themeTint="F2"/>
          <w:sz w:val="23"/>
          <w:szCs w:val="23"/>
        </w:rPr>
        <w:t>FA</w:t>
      </w:r>
      <w:r w:rsidRPr="00841C3F">
        <w:rPr>
          <w:rFonts w:ascii="Times New Roman" w:hAnsi="Times New Roman" w:cs="Times New Roman"/>
          <w:color w:val="0D0D0D" w:themeColor="text1" w:themeTint="F2"/>
          <w:sz w:val="23"/>
          <w:szCs w:val="23"/>
          <w:lang w:val="en-US"/>
        </w:rPr>
        <w:t>)</w:t>
      </w:r>
    </w:p>
    <w:p w:rsidR="00032AC2" w:rsidRPr="00841C3F" w:rsidRDefault="00032AC2" w:rsidP="00841C3F">
      <w:pPr>
        <w:autoSpaceDE w:val="0"/>
        <w:autoSpaceDN w:val="0"/>
        <w:adjustRightInd w:val="0"/>
        <w:spacing w:after="0"/>
        <w:ind w:left="284"/>
        <w:jc w:val="both"/>
        <w:rPr>
          <w:rFonts w:ascii="Times New Roman" w:hAnsi="Times New Roman" w:cs="Times New Roman"/>
          <w:color w:val="0D0D0D" w:themeColor="text1" w:themeTint="F2"/>
          <w:sz w:val="23"/>
          <w:szCs w:val="23"/>
          <w:lang w:val="en-US"/>
        </w:rPr>
      </w:pPr>
      <w:r w:rsidRPr="00841C3F">
        <w:rPr>
          <w:rFonts w:ascii="Times New Roman" w:hAnsi="Times New Roman" w:cs="Times New Roman"/>
          <w:i/>
          <w:color w:val="0D0D0D" w:themeColor="text1" w:themeTint="F2"/>
          <w:sz w:val="23"/>
          <w:szCs w:val="23"/>
        </w:rPr>
        <w:t>“Paling dengan adik..”</w:t>
      </w:r>
      <w:r w:rsidRPr="00841C3F">
        <w:rPr>
          <w:rFonts w:ascii="Times New Roman" w:hAnsi="Times New Roman" w:cs="Times New Roman"/>
          <w:color w:val="0D0D0D" w:themeColor="text1" w:themeTint="F2"/>
          <w:sz w:val="23"/>
          <w:szCs w:val="23"/>
        </w:rPr>
        <w:t xml:space="preserve"> (</w:t>
      </w:r>
      <w:r w:rsidRPr="00841C3F">
        <w:rPr>
          <w:rFonts w:ascii="Times New Roman" w:hAnsi="Times New Roman" w:cs="Times New Roman"/>
          <w:color w:val="0D0D0D" w:themeColor="text1" w:themeTint="F2"/>
          <w:sz w:val="23"/>
          <w:szCs w:val="23"/>
          <w:lang w:val="en-US"/>
        </w:rPr>
        <w:t>informan</w:t>
      </w:r>
      <w:r w:rsidRPr="00841C3F">
        <w:rPr>
          <w:rFonts w:ascii="Times New Roman" w:hAnsi="Times New Roman" w:cs="Times New Roman"/>
          <w:color w:val="0D0D0D" w:themeColor="text1" w:themeTint="F2"/>
          <w:sz w:val="23"/>
          <w:szCs w:val="23"/>
        </w:rPr>
        <w:t xml:space="preserve"> </w:t>
      </w:r>
      <w:r w:rsidRPr="00841C3F">
        <w:rPr>
          <w:rFonts w:ascii="Times New Roman" w:hAnsi="Times New Roman" w:cs="Times New Roman"/>
          <w:color w:val="0D0D0D" w:themeColor="text1" w:themeTint="F2"/>
          <w:sz w:val="23"/>
          <w:szCs w:val="23"/>
          <w:lang w:val="en-US"/>
        </w:rPr>
        <w:t xml:space="preserve"> </w:t>
      </w:r>
      <w:r w:rsidRPr="00841C3F">
        <w:rPr>
          <w:rFonts w:ascii="Times New Roman" w:hAnsi="Times New Roman" w:cs="Times New Roman"/>
          <w:color w:val="0D0D0D" w:themeColor="text1" w:themeTint="F2"/>
          <w:sz w:val="23"/>
          <w:szCs w:val="23"/>
        </w:rPr>
        <w:t>F</w:t>
      </w:r>
      <w:r w:rsidRPr="00841C3F">
        <w:rPr>
          <w:rFonts w:ascii="Times New Roman" w:hAnsi="Times New Roman" w:cs="Times New Roman"/>
          <w:color w:val="0D0D0D" w:themeColor="text1" w:themeTint="F2"/>
          <w:sz w:val="23"/>
          <w:szCs w:val="23"/>
          <w:lang w:val="en-US"/>
        </w:rPr>
        <w:t>W)</w:t>
      </w:r>
    </w:p>
    <w:p w:rsidR="00841C3F" w:rsidRDefault="00032AC2" w:rsidP="00841C3F">
      <w:pPr>
        <w:pStyle w:val="ListParagraph"/>
        <w:tabs>
          <w:tab w:val="left" w:pos="630"/>
        </w:tabs>
        <w:spacing w:line="276" w:lineRule="auto"/>
        <w:ind w:left="284"/>
        <w:jc w:val="both"/>
        <w:rPr>
          <w:rFonts w:ascii="Times New Roman" w:hAnsi="Times New Roman" w:cs="Times New Roman"/>
          <w:color w:val="0D0D0D" w:themeColor="text1" w:themeTint="F2"/>
          <w:sz w:val="23"/>
          <w:szCs w:val="23"/>
        </w:rPr>
      </w:pPr>
      <w:r w:rsidRPr="00841C3F">
        <w:rPr>
          <w:rFonts w:ascii="Times New Roman" w:hAnsi="Times New Roman" w:cs="Times New Roman"/>
          <w:i/>
          <w:color w:val="0D0D0D" w:themeColor="text1" w:themeTint="F2"/>
          <w:sz w:val="23"/>
          <w:szCs w:val="23"/>
        </w:rPr>
        <w:t>“</w:t>
      </w:r>
      <w:r w:rsidR="00841C3F" w:rsidRPr="00841C3F">
        <w:rPr>
          <w:rFonts w:ascii="Times New Roman" w:hAnsi="Times New Roman" w:cs="Times New Roman"/>
          <w:i/>
          <w:color w:val="0D0D0D" w:themeColor="text1" w:themeTint="F2"/>
          <w:sz w:val="23"/>
          <w:szCs w:val="23"/>
        </w:rPr>
        <w:t>M</w:t>
      </w:r>
      <w:r w:rsidRPr="00841C3F">
        <w:rPr>
          <w:rFonts w:ascii="Times New Roman" w:hAnsi="Times New Roman" w:cs="Times New Roman"/>
          <w:i/>
          <w:color w:val="0D0D0D" w:themeColor="text1" w:themeTint="F2"/>
          <w:sz w:val="23"/>
          <w:szCs w:val="23"/>
        </w:rPr>
        <w:t xml:space="preserve">ulai kelas 5 gara-gara kenal HP mulai fatal sampai sekarang” </w:t>
      </w:r>
      <w:r w:rsidRPr="00841C3F">
        <w:rPr>
          <w:rFonts w:ascii="Times New Roman" w:hAnsi="Times New Roman" w:cs="Times New Roman"/>
          <w:color w:val="0D0D0D" w:themeColor="text1" w:themeTint="F2"/>
          <w:sz w:val="23"/>
          <w:szCs w:val="23"/>
        </w:rPr>
        <w:t>(</w:t>
      </w:r>
      <w:r w:rsidR="00841C3F" w:rsidRPr="00841C3F">
        <w:rPr>
          <w:rFonts w:ascii="Times New Roman" w:hAnsi="Times New Roman" w:cs="Times New Roman"/>
          <w:color w:val="0D0D0D" w:themeColor="text1" w:themeTint="F2"/>
          <w:sz w:val="23"/>
          <w:szCs w:val="23"/>
        </w:rPr>
        <w:t xml:space="preserve">informan </w:t>
      </w:r>
      <w:r w:rsidRPr="00841C3F">
        <w:rPr>
          <w:rFonts w:ascii="Times New Roman" w:hAnsi="Times New Roman" w:cs="Times New Roman"/>
          <w:color w:val="0D0D0D" w:themeColor="text1" w:themeTint="F2"/>
          <w:sz w:val="23"/>
          <w:szCs w:val="23"/>
        </w:rPr>
        <w:t>SW</w:t>
      </w:r>
      <w:r w:rsidR="00841C3F" w:rsidRPr="00841C3F">
        <w:rPr>
          <w:rFonts w:ascii="Times New Roman" w:hAnsi="Times New Roman" w:cs="Times New Roman"/>
          <w:color w:val="0D0D0D" w:themeColor="text1" w:themeTint="F2"/>
          <w:sz w:val="23"/>
          <w:szCs w:val="23"/>
        </w:rPr>
        <w:t>)</w:t>
      </w:r>
    </w:p>
    <w:p w:rsidR="00FC2E1F" w:rsidRDefault="00032AC2" w:rsidP="00FC2E1F">
      <w:pPr>
        <w:pStyle w:val="ListParagraph"/>
        <w:tabs>
          <w:tab w:val="left" w:pos="630"/>
        </w:tabs>
        <w:spacing w:line="276" w:lineRule="auto"/>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“Masalah utama H</w:t>
      </w:r>
      <w:r w:rsidR="00841C3F" w:rsidRPr="00FC2E1F">
        <w:rPr>
          <w:rFonts w:ascii="Times New Roman" w:hAnsi="Times New Roman" w:cs="Times New Roman"/>
          <w:i/>
          <w:color w:val="0D0D0D" w:themeColor="text1" w:themeTint="F2"/>
          <w:sz w:val="23"/>
          <w:szCs w:val="23"/>
        </w:rPr>
        <w:t>,</w:t>
      </w:r>
      <w:r w:rsidRPr="00FC2E1F">
        <w:rPr>
          <w:rFonts w:ascii="Times New Roman" w:hAnsi="Times New Roman" w:cs="Times New Roman"/>
          <w:i/>
          <w:color w:val="0D0D0D" w:themeColor="text1" w:themeTint="F2"/>
          <w:sz w:val="23"/>
          <w:szCs w:val="23"/>
        </w:rPr>
        <w:t xml:space="preserve"> sudah lama mulai kelas 5 SD</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
          <w:color w:val="0D0D0D" w:themeColor="text1" w:themeTint="F2"/>
          <w:sz w:val="23"/>
          <w:szCs w:val="23"/>
        </w:rPr>
        <w:t>tapi akhir-akhir ini lebih serin</w:t>
      </w:r>
      <w:r w:rsidR="00841C3F" w:rsidRPr="00FC2E1F">
        <w:rPr>
          <w:rFonts w:ascii="Times New Roman" w:hAnsi="Times New Roman" w:cs="Times New Roman"/>
          <w:i/>
          <w:color w:val="0D0D0D" w:themeColor="text1" w:themeTint="F2"/>
          <w:sz w:val="23"/>
          <w:szCs w:val="23"/>
        </w:rPr>
        <w:t xml:space="preserve">g, </w:t>
      </w:r>
      <w:r w:rsidRPr="00FC2E1F">
        <w:rPr>
          <w:rFonts w:ascii="Times New Roman" w:hAnsi="Times New Roman" w:cs="Times New Roman"/>
          <w:i/>
          <w:color w:val="0D0D0D" w:themeColor="text1" w:themeTint="F2"/>
          <w:sz w:val="23"/>
          <w:szCs w:val="23"/>
        </w:rPr>
        <w:t>kalau sudah di rumah sudah pegang HP ya sudah nggak gagas</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rPr>
        <w:t xml:space="preserve">informan </w:t>
      </w:r>
      <w:r w:rsidRPr="00FC2E1F">
        <w:rPr>
          <w:rFonts w:ascii="Times New Roman" w:hAnsi="Times New Roman" w:cs="Times New Roman"/>
          <w:color w:val="0D0D0D" w:themeColor="text1" w:themeTint="F2"/>
          <w:sz w:val="23"/>
          <w:szCs w:val="23"/>
        </w:rPr>
        <w:t>SW</w:t>
      </w:r>
      <w:r w:rsidR="00841C3F" w:rsidRPr="00FC2E1F">
        <w:rPr>
          <w:rFonts w:ascii="Times New Roman" w:hAnsi="Times New Roman" w:cs="Times New Roman"/>
          <w:color w:val="0D0D0D" w:themeColor="text1" w:themeTint="F2"/>
          <w:sz w:val="23"/>
          <w:szCs w:val="23"/>
        </w:rPr>
        <w:t>)</w:t>
      </w:r>
    </w:p>
    <w:p w:rsidR="00032AC2" w:rsidRPr="00FC2E1F" w:rsidRDefault="00032AC2" w:rsidP="00FC2E1F">
      <w:pPr>
        <w:pStyle w:val="ListParagraph"/>
        <w:tabs>
          <w:tab w:val="left" w:pos="630"/>
        </w:tabs>
        <w:spacing w:line="276" w:lineRule="auto"/>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“Adik sering mancing emosi</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
          <w:color w:val="0D0D0D" w:themeColor="text1" w:themeTint="F2"/>
          <w:sz w:val="23"/>
          <w:szCs w:val="23"/>
        </w:rPr>
        <w:t>misalnya berisik, cerewet</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
          <w:color w:val="0D0D0D" w:themeColor="text1" w:themeTint="F2"/>
          <w:sz w:val="23"/>
          <w:szCs w:val="23"/>
        </w:rPr>
        <w:t>suka jahil</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
          <w:color w:val="0D0D0D" w:themeColor="text1" w:themeTint="F2"/>
          <w:sz w:val="23"/>
          <w:szCs w:val="23"/>
        </w:rPr>
        <w:t>gojek terus”</w:t>
      </w:r>
      <w:r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rPr>
        <w:t xml:space="preserve">informan </w:t>
      </w:r>
      <w:r w:rsidRPr="00FC2E1F">
        <w:rPr>
          <w:rFonts w:ascii="Times New Roman" w:hAnsi="Times New Roman" w:cs="Times New Roman"/>
          <w:color w:val="0D0D0D" w:themeColor="text1" w:themeTint="F2"/>
          <w:sz w:val="23"/>
          <w:szCs w:val="23"/>
        </w:rPr>
        <w:t>DY)</w:t>
      </w:r>
    </w:p>
    <w:p w:rsidR="00032AC2" w:rsidRPr="00FC2E1F" w:rsidRDefault="00032AC2" w:rsidP="00FC2E1F">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Masalah dengan teman, berikut kutipannya :</w:t>
      </w:r>
    </w:p>
    <w:p w:rsidR="00032AC2" w:rsidRPr="00FC2E1F" w:rsidRDefault="00032AC2" w:rsidP="00FC2E1F">
      <w:pPr>
        <w:spacing w:after="0"/>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“Nggak ada masalah</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kalau sama temen paling juga nanti minta maa</w:t>
      </w:r>
      <w:r w:rsidR="00FC2E1F">
        <w:rPr>
          <w:rFonts w:ascii="Times New Roman" w:hAnsi="Times New Roman" w:cs="Times New Roman"/>
          <w:i/>
          <w:color w:val="0D0D0D" w:themeColor="text1" w:themeTint="F2"/>
          <w:sz w:val="23"/>
          <w:szCs w:val="23"/>
          <w:lang w:val="en-US"/>
        </w:rPr>
        <w:t>f</w:t>
      </w:r>
      <w:r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FW)</w:t>
      </w:r>
    </w:p>
    <w:p w:rsidR="00032AC2" w:rsidRPr="00FC2E1F" w:rsidRDefault="00032AC2" w:rsidP="00FC2E1F">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 xml:space="preserve">Masalah bermain </w:t>
      </w:r>
      <w:r w:rsidRPr="00FC2E1F">
        <w:rPr>
          <w:rFonts w:ascii="Times New Roman" w:hAnsi="Times New Roman" w:cs="Times New Roman"/>
          <w:i/>
          <w:iCs/>
          <w:color w:val="0D0D0D" w:themeColor="text1" w:themeTint="F2"/>
          <w:sz w:val="23"/>
          <w:szCs w:val="23"/>
        </w:rPr>
        <w:t>game</w:t>
      </w:r>
      <w:r w:rsidRPr="00FC2E1F">
        <w:rPr>
          <w:rFonts w:ascii="Times New Roman" w:hAnsi="Times New Roman" w:cs="Times New Roman"/>
          <w:color w:val="0D0D0D" w:themeColor="text1" w:themeTint="F2"/>
          <w:sz w:val="23"/>
          <w:szCs w:val="23"/>
        </w:rPr>
        <w:t>, berikut kutipannya:</w:t>
      </w:r>
    </w:p>
    <w:p w:rsidR="00032AC2" w:rsidRPr="00FC2E1F" w:rsidRDefault="00032AC2" w:rsidP="00FC2E1F">
      <w:pPr>
        <w:spacing w:after="0"/>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i/>
          <w:color w:val="0D0D0D" w:themeColor="text1" w:themeTint="F2"/>
          <w:sz w:val="23"/>
          <w:szCs w:val="23"/>
          <w:lang w:val="en-US"/>
        </w:rPr>
        <w:t>M</w:t>
      </w:r>
      <w:r w:rsidRPr="00FC2E1F">
        <w:rPr>
          <w:rFonts w:ascii="Times New Roman" w:hAnsi="Times New Roman" w:cs="Times New Roman"/>
          <w:i/>
          <w:color w:val="0D0D0D" w:themeColor="text1" w:themeTint="F2"/>
          <w:sz w:val="23"/>
          <w:szCs w:val="23"/>
        </w:rPr>
        <w:t xml:space="preserve">asalah main game”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FW)</w:t>
      </w:r>
    </w:p>
    <w:p w:rsidR="00032AC2" w:rsidRPr="00FC2E1F" w:rsidRDefault="00032AC2" w:rsidP="00FC2E1F">
      <w:pPr>
        <w:spacing w:after="0"/>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“Saat saya main gam</w:t>
      </w:r>
      <w:r w:rsidR="00841C3F" w:rsidRPr="00FC2E1F">
        <w:rPr>
          <w:rFonts w:ascii="Times New Roman" w:hAnsi="Times New Roman" w:cs="Times New Roman"/>
          <w:i/>
          <w:color w:val="0D0D0D" w:themeColor="text1" w:themeTint="F2"/>
          <w:sz w:val="23"/>
          <w:szCs w:val="23"/>
        </w:rPr>
        <w:t xml:space="preserve">e, </w:t>
      </w:r>
      <w:r w:rsidRPr="00FC2E1F">
        <w:rPr>
          <w:rFonts w:ascii="Times New Roman" w:hAnsi="Times New Roman" w:cs="Times New Roman"/>
          <w:i/>
          <w:color w:val="0D0D0D" w:themeColor="text1" w:themeTint="F2"/>
          <w:sz w:val="23"/>
          <w:szCs w:val="23"/>
        </w:rPr>
        <w:t>terus ayah marah karena ketika makan juga main game”</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DY)</w:t>
      </w:r>
    </w:p>
    <w:p w:rsidR="00032AC2" w:rsidRPr="00FC2E1F" w:rsidRDefault="00032AC2" w:rsidP="00FC2E1F">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Masalah kedisiplinan, berikut kutipannya:</w:t>
      </w:r>
    </w:p>
    <w:p w:rsidR="00032AC2" w:rsidRPr="00032AC2" w:rsidRDefault="00841C3F" w:rsidP="00FC2E1F">
      <w:pPr>
        <w:spacing w:after="0"/>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i/>
          <w:color w:val="0D0D0D" w:themeColor="text1" w:themeTint="F2"/>
          <w:sz w:val="23"/>
          <w:szCs w:val="23"/>
        </w:rPr>
        <w:t>Telat skolah</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i/>
          <w:color w:val="0D0D0D" w:themeColor="text1" w:themeTint="F2"/>
          <w:sz w:val="23"/>
          <w:szCs w:val="23"/>
        </w:rPr>
        <w:t>teledor</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i/>
          <w:color w:val="0D0D0D" w:themeColor="text1" w:themeTint="F2"/>
          <w:sz w:val="23"/>
          <w:szCs w:val="23"/>
        </w:rPr>
        <w:t>seragamnya”</w:t>
      </w:r>
      <w:r w:rsidR="00032AC2"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lang w:val="en-US"/>
        </w:rPr>
        <w:t>informan</w:t>
      </w:r>
      <w:r w:rsidRPr="00FC2E1F">
        <w:rPr>
          <w:rFonts w:ascii="Times New Roman" w:hAnsi="Times New Roman" w:cs="Times New Roman"/>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DY)</w:t>
      </w:r>
    </w:p>
    <w:p w:rsidR="00032AC2" w:rsidRPr="00032AC2" w:rsidRDefault="00032AC2" w:rsidP="00FC2E1F">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Konflik dengan saudara kandung bisa menjadi sumber stress bagi orang tua sehingga menimbulkan konflik antara remaja dan orang tua (Steinberg, 2002).</w:t>
      </w:r>
    </w:p>
    <w:p w:rsidR="00032AC2" w:rsidRPr="00032AC2" w:rsidRDefault="00032AC2" w:rsidP="00FC2E1F">
      <w:pPr>
        <w:autoSpaceDE w:val="0"/>
        <w:autoSpaceDN w:val="0"/>
        <w:adjustRightInd w:val="0"/>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 xml:space="preserve">Harapan ayah untuk bisa mengatur dan mengendalikan aturan anak dalam keluarga mengakibatkan anak merasa ada sikap mengekang dari ayah, meskipun untuk anak laki-laki dari keluarga Arab justru lebih nyaman dengan pemberian aturan tersebut karena anak diberi kesempatan untuk bisa menyelesaikan masalah sendiri. Hal ini berbeda dengan anak laki-laki dari keluarga Cina yang beranggapan bahwa aturan yang diberikan ayah adalah aturan yang membuat tidak nyaman meski kemudian tetap mengikuti aturan tersebut. Begitu juga dengan anak laki-laki dari keluarga Jawa, mengikuti aturan yang diberikan ayah karena beranggapan bahwa apa yang dilakukan ayah memiliki tujuan yang baik untuk anak, meskipun anak menunjukkan sikap diam. </w:t>
      </w:r>
    </w:p>
    <w:p w:rsidR="00032AC2" w:rsidRPr="00032AC2" w:rsidRDefault="00032AC2" w:rsidP="00032AC2">
      <w:pPr>
        <w:spacing w:after="0"/>
        <w:jc w:val="both"/>
        <w:rPr>
          <w:rFonts w:ascii="Times New Roman" w:hAnsi="Times New Roman" w:cs="Times New Roman"/>
          <w:b/>
          <w:color w:val="0D0D0D" w:themeColor="text1" w:themeTint="F2"/>
          <w:sz w:val="23"/>
          <w:szCs w:val="23"/>
        </w:rPr>
      </w:pPr>
      <w:r w:rsidRPr="00032AC2">
        <w:rPr>
          <w:rFonts w:ascii="Times New Roman" w:hAnsi="Times New Roman" w:cs="Times New Roman"/>
          <w:b/>
          <w:color w:val="0D0D0D" w:themeColor="text1" w:themeTint="F2"/>
          <w:sz w:val="23"/>
          <w:szCs w:val="23"/>
        </w:rPr>
        <w:t>Penyelesaian  Masalah</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Keterlibatan ayah dalam keluarga dalam hal ini dengan anak berusia remaja juga berkaitan dengan penyelesaian masalah.</w:t>
      </w:r>
    </w:p>
    <w:p w:rsidR="00032AC2" w:rsidRPr="00032AC2" w:rsidRDefault="00032AC2" w:rsidP="00DD539E">
      <w:pPr>
        <w:pStyle w:val="ListParagraph"/>
        <w:numPr>
          <w:ilvl w:val="0"/>
          <w:numId w:val="13"/>
        </w:numPr>
        <w:spacing w:line="276" w:lineRule="auto"/>
        <w:ind w:left="284" w:hanging="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 xml:space="preserve">Memberikan Pengertian </w:t>
      </w:r>
    </w:p>
    <w:p w:rsidR="00032AC2" w:rsidRPr="00FC2E1F" w:rsidRDefault="00032AC2" w:rsidP="00FC2E1F">
      <w:pPr>
        <w:pStyle w:val="ListParagraph"/>
        <w:ind w:left="284"/>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lastRenderedPageBreak/>
        <w:t>Ayah memberikan pengertian kepada anak mengenal masalah yang ada sehingga anak lebih mengerti masalah yang dihadapi. Berikut pemaparan informan:</w:t>
      </w:r>
    </w:p>
    <w:p w:rsidR="00032AC2" w:rsidRPr="00FC2E1F" w:rsidRDefault="00032AC2" w:rsidP="00FC2E1F">
      <w:pPr>
        <w:spacing w:after="0"/>
        <w:ind w:left="567"/>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“Yaa menasehati agar tidak berantem</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suruh mengalah”</w:t>
      </w:r>
      <w:r w:rsidR="00841C3F"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FF)</w:t>
      </w:r>
    </w:p>
    <w:p w:rsidR="00032AC2" w:rsidRPr="00FC2E1F" w:rsidRDefault="00032AC2" w:rsidP="00FC2E1F">
      <w:pPr>
        <w:spacing w:after="0"/>
        <w:ind w:left="567"/>
        <w:jc w:val="both"/>
        <w:rPr>
          <w:rFonts w:ascii="Times New Roman" w:hAnsi="Times New Roman" w:cs="Times New Roman"/>
          <w:color w:val="0D0D0D" w:themeColor="text1" w:themeTint="F2"/>
          <w:sz w:val="23"/>
          <w:szCs w:val="23"/>
          <w:lang w:val="en-US"/>
        </w:rPr>
      </w:pP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i/>
          <w:color w:val="0D0D0D" w:themeColor="text1" w:themeTint="F2"/>
          <w:sz w:val="23"/>
          <w:szCs w:val="23"/>
          <w:lang w:val="en-US"/>
        </w:rPr>
        <w:t>S</w:t>
      </w:r>
      <w:r w:rsidRPr="00FC2E1F">
        <w:rPr>
          <w:rFonts w:ascii="Times New Roman" w:hAnsi="Times New Roman" w:cs="Times New Roman"/>
          <w:i/>
          <w:color w:val="0D0D0D" w:themeColor="text1" w:themeTint="F2"/>
          <w:sz w:val="23"/>
          <w:szCs w:val="23"/>
        </w:rPr>
        <w:t>aya bilang kamu kan laki-laki</w:t>
      </w:r>
      <w:r w:rsidR="00841C3F" w:rsidRPr="00FC2E1F">
        <w:rPr>
          <w:rFonts w:ascii="Times New Roman" w:hAnsi="Times New Roman" w:cs="Times New Roman"/>
          <w:i/>
          <w:color w:val="0D0D0D" w:themeColor="text1" w:themeTint="F2"/>
          <w:sz w:val="23"/>
          <w:szCs w:val="23"/>
          <w:lang w:val="en-US"/>
        </w:rPr>
        <w:t>,</w:t>
      </w:r>
      <w:r w:rsidRPr="00FC2E1F">
        <w:rPr>
          <w:rFonts w:ascii="Times New Roman" w:hAnsi="Times New Roman" w:cs="Times New Roman"/>
          <w:i/>
          <w:color w:val="0D0D0D" w:themeColor="text1" w:themeTint="F2"/>
          <w:sz w:val="23"/>
          <w:szCs w:val="23"/>
        </w:rPr>
        <w:t xml:space="preserve"> ya harus mengalah</w:t>
      </w:r>
      <w:r w:rsidR="00841C3F" w:rsidRPr="00FC2E1F">
        <w:rPr>
          <w:rFonts w:ascii="Times New Roman" w:hAnsi="Times New Roman" w:cs="Times New Roman"/>
          <w:i/>
          <w:color w:val="0D0D0D" w:themeColor="text1" w:themeTint="F2"/>
          <w:sz w:val="23"/>
          <w:szCs w:val="23"/>
          <w:lang w:val="en-US"/>
        </w:rPr>
        <w:t>,</w:t>
      </w:r>
      <w:r w:rsidRPr="00FC2E1F">
        <w:rPr>
          <w:rFonts w:ascii="Times New Roman" w:hAnsi="Times New Roman" w:cs="Times New Roman"/>
          <w:i/>
          <w:color w:val="0D0D0D" w:themeColor="text1" w:themeTint="F2"/>
          <w:sz w:val="23"/>
          <w:szCs w:val="23"/>
        </w:rPr>
        <w:t xml:space="preserve"> ya dia diam saja</w:t>
      </w:r>
      <w:r w:rsidR="00841C3F" w:rsidRPr="00FC2E1F">
        <w:rPr>
          <w:rFonts w:ascii="Times New Roman" w:hAnsi="Times New Roman" w:cs="Times New Roman"/>
          <w:i/>
          <w:color w:val="0D0D0D" w:themeColor="text1" w:themeTint="F2"/>
          <w:sz w:val="23"/>
          <w:szCs w:val="23"/>
          <w:lang w:val="en-US"/>
        </w:rPr>
        <w:t>,</w:t>
      </w:r>
      <w:r w:rsidRPr="00FC2E1F">
        <w:rPr>
          <w:rFonts w:ascii="Times New Roman" w:hAnsi="Times New Roman" w:cs="Times New Roman"/>
          <w:i/>
          <w:color w:val="0D0D0D" w:themeColor="text1" w:themeTint="F2"/>
          <w:sz w:val="23"/>
          <w:szCs w:val="23"/>
        </w:rPr>
        <w:t xml:space="preserve"> seperti orang sedih”</w:t>
      </w:r>
      <w:r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FA</w:t>
      </w:r>
      <w:r w:rsidR="00841C3F" w:rsidRPr="00FC2E1F">
        <w:rPr>
          <w:rFonts w:ascii="Times New Roman" w:hAnsi="Times New Roman" w:cs="Times New Roman"/>
          <w:color w:val="0D0D0D" w:themeColor="text1" w:themeTint="F2"/>
          <w:sz w:val="23"/>
          <w:szCs w:val="23"/>
          <w:lang w:val="en-US"/>
        </w:rPr>
        <w:t>)</w:t>
      </w:r>
    </w:p>
    <w:p w:rsidR="00032AC2" w:rsidRPr="00FC2E1F" w:rsidRDefault="00841C3F" w:rsidP="00FC2E1F">
      <w:pPr>
        <w:pStyle w:val="ListParagraph"/>
        <w:spacing w:line="276" w:lineRule="auto"/>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w:t>
      </w:r>
      <w:r w:rsidR="00032AC2" w:rsidRPr="00FC2E1F">
        <w:rPr>
          <w:rFonts w:ascii="Times New Roman" w:hAnsi="Times New Roman" w:cs="Times New Roman"/>
          <w:i/>
          <w:color w:val="0D0D0D" w:themeColor="text1" w:themeTint="F2"/>
          <w:sz w:val="23"/>
          <w:szCs w:val="23"/>
        </w:rPr>
        <w:t>Saya pasti meminta maaf</w:t>
      </w:r>
      <w:r w:rsidRPr="00FC2E1F">
        <w:rPr>
          <w:rFonts w:ascii="Times New Roman" w:hAnsi="Times New Roman" w:cs="Times New Roman"/>
          <w:i/>
          <w:color w:val="0D0D0D" w:themeColor="text1" w:themeTint="F2"/>
          <w:sz w:val="23"/>
          <w:szCs w:val="23"/>
        </w:rPr>
        <w:t>, k</w:t>
      </w:r>
      <w:r w:rsidR="00032AC2" w:rsidRPr="00FC2E1F">
        <w:rPr>
          <w:rFonts w:ascii="Times New Roman" w:hAnsi="Times New Roman" w:cs="Times New Roman"/>
          <w:i/>
          <w:color w:val="0D0D0D" w:themeColor="text1" w:themeTint="F2"/>
          <w:sz w:val="23"/>
          <w:szCs w:val="23"/>
        </w:rPr>
        <w:t>etika saya dulu pernah marah kepada ayah”</w:t>
      </w:r>
      <w:r w:rsid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w:t>
      </w:r>
      <w:r w:rsidRPr="00FC2E1F">
        <w:rPr>
          <w:rFonts w:ascii="Times New Roman" w:hAnsi="Times New Roman" w:cs="Times New Roman"/>
          <w:color w:val="0D0D0D" w:themeColor="text1" w:themeTint="F2"/>
          <w:sz w:val="23"/>
          <w:szCs w:val="23"/>
        </w:rPr>
        <w:t xml:space="preserve">informan </w:t>
      </w:r>
      <w:r w:rsidR="00032AC2" w:rsidRPr="00FC2E1F">
        <w:rPr>
          <w:rFonts w:ascii="Times New Roman" w:hAnsi="Times New Roman" w:cs="Times New Roman"/>
          <w:color w:val="0D0D0D" w:themeColor="text1" w:themeTint="F2"/>
          <w:sz w:val="23"/>
          <w:szCs w:val="23"/>
        </w:rPr>
        <w:t>FW</w:t>
      </w:r>
      <w:r w:rsidRPr="00FC2E1F">
        <w:rPr>
          <w:rFonts w:ascii="Times New Roman" w:hAnsi="Times New Roman" w:cs="Times New Roman"/>
          <w:color w:val="0D0D0D" w:themeColor="text1" w:themeTint="F2"/>
          <w:sz w:val="23"/>
          <w:szCs w:val="23"/>
        </w:rPr>
        <w:t>)</w:t>
      </w:r>
    </w:p>
    <w:p w:rsidR="00032AC2" w:rsidRPr="00FC2E1F" w:rsidRDefault="00841C3F" w:rsidP="00FC2E1F">
      <w:pPr>
        <w:pStyle w:val="ListParagraph"/>
        <w:spacing w:line="276" w:lineRule="auto"/>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“Y</w:t>
      </w:r>
      <w:r w:rsidR="00032AC2" w:rsidRPr="00FC2E1F">
        <w:rPr>
          <w:rFonts w:ascii="Times New Roman" w:hAnsi="Times New Roman" w:cs="Times New Roman"/>
          <w:i/>
          <w:color w:val="0D0D0D" w:themeColor="text1" w:themeTint="F2"/>
          <w:sz w:val="23"/>
          <w:szCs w:val="23"/>
        </w:rPr>
        <w:t>a kita cuman ngomongin</w:t>
      </w:r>
      <w:r w:rsidRP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i/>
          <w:color w:val="0D0D0D" w:themeColor="text1" w:themeTint="F2"/>
          <w:sz w:val="23"/>
          <w:szCs w:val="23"/>
        </w:rPr>
        <w:t>lha kamu gimana</w:t>
      </w:r>
      <w:r w:rsidRPr="00FC2E1F">
        <w:rPr>
          <w:rFonts w:ascii="Times New Roman" w:hAnsi="Times New Roman" w:cs="Times New Roman"/>
          <w:i/>
          <w:color w:val="0D0D0D" w:themeColor="text1" w:themeTint="F2"/>
          <w:sz w:val="23"/>
          <w:szCs w:val="23"/>
        </w:rPr>
        <w:t>,</w:t>
      </w:r>
      <w:r w:rsidR="00032AC2" w:rsidRPr="00FC2E1F">
        <w:rPr>
          <w:rFonts w:ascii="Times New Roman" w:hAnsi="Times New Roman" w:cs="Times New Roman"/>
          <w:i/>
          <w:color w:val="0D0D0D" w:themeColor="text1" w:themeTint="F2"/>
          <w:sz w:val="23"/>
          <w:szCs w:val="23"/>
        </w:rPr>
        <w:t xml:space="preserve"> kalau saya lebih suka bertanya ke dia</w:t>
      </w:r>
      <w:r w:rsidRPr="00FC2E1F">
        <w:rPr>
          <w:rFonts w:ascii="Times New Roman" w:hAnsi="Times New Roman" w:cs="Times New Roman"/>
          <w:i/>
          <w:color w:val="0D0D0D" w:themeColor="text1" w:themeTint="F2"/>
          <w:sz w:val="23"/>
          <w:szCs w:val="23"/>
        </w:rPr>
        <w:t>,</w:t>
      </w:r>
      <w:r w:rsidR="00032AC2" w:rsidRPr="00FC2E1F">
        <w:rPr>
          <w:rFonts w:ascii="Times New Roman" w:hAnsi="Times New Roman" w:cs="Times New Roman"/>
          <w:i/>
          <w:color w:val="0D0D0D" w:themeColor="text1" w:themeTint="F2"/>
          <w:sz w:val="23"/>
          <w:szCs w:val="23"/>
        </w:rPr>
        <w:t xml:space="preserve"> nanti dia yang jawa</w:t>
      </w:r>
      <w:r w:rsidRPr="00FC2E1F">
        <w:rPr>
          <w:rFonts w:ascii="Times New Roman" w:hAnsi="Times New Roman" w:cs="Times New Roman"/>
          <w:i/>
          <w:color w:val="0D0D0D" w:themeColor="text1" w:themeTint="F2"/>
          <w:sz w:val="23"/>
          <w:szCs w:val="23"/>
        </w:rPr>
        <w:t>b”</w:t>
      </w:r>
      <w:r w:rsidR="00032AC2" w:rsidRP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w:t>
      </w:r>
      <w:r w:rsidRPr="00FC2E1F">
        <w:rPr>
          <w:rFonts w:ascii="Times New Roman" w:hAnsi="Times New Roman" w:cs="Times New Roman"/>
          <w:color w:val="0D0D0D" w:themeColor="text1" w:themeTint="F2"/>
          <w:sz w:val="23"/>
          <w:szCs w:val="23"/>
        </w:rPr>
        <w:t xml:space="preserve">informan </w:t>
      </w:r>
      <w:r w:rsidR="00032AC2" w:rsidRPr="00FC2E1F">
        <w:rPr>
          <w:rFonts w:ascii="Times New Roman" w:hAnsi="Times New Roman" w:cs="Times New Roman"/>
          <w:color w:val="0D0D0D" w:themeColor="text1" w:themeTint="F2"/>
          <w:sz w:val="23"/>
          <w:szCs w:val="23"/>
        </w:rPr>
        <w:t>SS)</w:t>
      </w:r>
    </w:p>
    <w:p w:rsidR="00032AC2" w:rsidRPr="00FC2E1F" w:rsidRDefault="00032AC2" w:rsidP="00FC2E1F">
      <w:pPr>
        <w:spacing w:after="0"/>
        <w:ind w:left="567"/>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“Yaa</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dinasehati”(</w:t>
      </w:r>
      <w:r w:rsidR="00841C3F" w:rsidRPr="00FC2E1F">
        <w:rPr>
          <w:rFonts w:ascii="Times New Roman" w:hAnsi="Times New Roman" w:cs="Times New Roman"/>
          <w:color w:val="0D0D0D" w:themeColor="text1" w:themeTint="F2"/>
          <w:sz w:val="23"/>
          <w:szCs w:val="23"/>
          <w:lang w:val="en-US"/>
        </w:rPr>
        <w:t xml:space="preserve"> 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DY)</w:t>
      </w:r>
    </w:p>
    <w:p w:rsidR="00032AC2" w:rsidRPr="00032AC2" w:rsidRDefault="00032AC2" w:rsidP="00FC2E1F">
      <w:pPr>
        <w:spacing w:after="0"/>
        <w:ind w:left="567"/>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“Biasanya saya sharing sama teman</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trus diskusi sama mamah nya</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enaknya gimana</w:t>
      </w:r>
      <w:r w:rsidR="00841C3F" w:rsidRPr="00FC2E1F">
        <w:rPr>
          <w:rFonts w:ascii="Times New Roman" w:hAnsi="Times New Roman" w:cs="Times New Roman"/>
          <w:i/>
          <w:color w:val="0D0D0D" w:themeColor="text1" w:themeTint="F2"/>
          <w:sz w:val="23"/>
          <w:szCs w:val="23"/>
          <w:lang w:val="en-US"/>
        </w:rPr>
        <w:t>”</w:t>
      </w:r>
      <w:r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WS)</w:t>
      </w:r>
    </w:p>
    <w:p w:rsidR="00032AC2" w:rsidRPr="00FC2E1F" w:rsidRDefault="00032AC2" w:rsidP="00DD539E">
      <w:pPr>
        <w:pStyle w:val="ListParagraph"/>
        <w:numPr>
          <w:ilvl w:val="0"/>
          <w:numId w:val="13"/>
        </w:numPr>
        <w:ind w:left="284" w:hanging="284"/>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Pemberian solusi</w:t>
      </w:r>
    </w:p>
    <w:p w:rsidR="00032AC2" w:rsidRPr="00032AC2" w:rsidRDefault="00032AC2" w:rsidP="00FC2E1F">
      <w:pPr>
        <w:spacing w:after="0"/>
        <w:ind w:left="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Ayah membantu anak dalam menghadapi masalah dengan memberikan solusi sehingga anak lebih mudah menyelesaikan masalah yang dihadapi. Berikut pemaparan informan:</w:t>
      </w:r>
    </w:p>
    <w:p w:rsidR="00032AC2" w:rsidRPr="00FC2E1F" w:rsidRDefault="00032AC2" w:rsidP="00FC2E1F">
      <w:pPr>
        <w:spacing w:after="0"/>
        <w:ind w:left="567"/>
        <w:jc w:val="both"/>
        <w:rPr>
          <w:rFonts w:ascii="Times New Roman" w:hAnsi="Times New Roman" w:cs="Times New Roman"/>
          <w:i/>
          <w:color w:val="0D0D0D" w:themeColor="text1" w:themeTint="F2"/>
          <w:sz w:val="23"/>
          <w:szCs w:val="23"/>
        </w:rPr>
      </w:pP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i/>
          <w:color w:val="0D0D0D" w:themeColor="text1" w:themeTint="F2"/>
          <w:sz w:val="23"/>
          <w:szCs w:val="23"/>
          <w:lang w:val="en-US"/>
        </w:rPr>
        <w:t>K</w:t>
      </w:r>
      <w:r w:rsidRPr="00FC2E1F">
        <w:rPr>
          <w:rFonts w:ascii="Times New Roman" w:hAnsi="Times New Roman" w:cs="Times New Roman"/>
          <w:i/>
          <w:color w:val="0D0D0D" w:themeColor="text1" w:themeTint="F2"/>
          <w:sz w:val="23"/>
          <w:szCs w:val="23"/>
        </w:rPr>
        <w:t xml:space="preserve">alau salah minta maaf ke Abi”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FF)</w:t>
      </w:r>
    </w:p>
    <w:p w:rsidR="00032AC2" w:rsidRPr="00FC2E1F" w:rsidRDefault="00032AC2" w:rsidP="00FC2E1F">
      <w:pPr>
        <w:spacing w:after="0"/>
        <w:ind w:left="567" w:right="18"/>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“Nggak ada</w:t>
      </w:r>
      <w:r w:rsidR="00841C3F" w:rsidRPr="00FC2E1F">
        <w:rPr>
          <w:rFonts w:ascii="Times New Roman" w:hAnsi="Times New Roman" w:cs="Times New Roman"/>
          <w:i/>
          <w:color w:val="0D0D0D" w:themeColor="text1" w:themeTint="F2"/>
          <w:sz w:val="23"/>
          <w:szCs w:val="23"/>
          <w:lang w:val="en-US"/>
        </w:rPr>
        <w:t>,</w:t>
      </w:r>
      <w:r w:rsidRPr="00FC2E1F">
        <w:rPr>
          <w:rFonts w:ascii="Times New Roman" w:hAnsi="Times New Roman" w:cs="Times New Roman"/>
          <w:i/>
          <w:color w:val="0D0D0D" w:themeColor="text1" w:themeTint="F2"/>
          <w:sz w:val="23"/>
          <w:szCs w:val="23"/>
        </w:rPr>
        <w:t xml:space="preserve"> dia bisa menyelesaikan sendiri”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FA)</w:t>
      </w:r>
    </w:p>
    <w:p w:rsidR="00032AC2" w:rsidRPr="00FC2E1F" w:rsidRDefault="00841C3F" w:rsidP="00FC2E1F">
      <w:pPr>
        <w:spacing w:after="0"/>
        <w:ind w:left="567" w:right="18"/>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i/>
          <w:color w:val="0D0D0D" w:themeColor="text1" w:themeTint="F2"/>
          <w:sz w:val="23"/>
          <w:szCs w:val="23"/>
        </w:rPr>
        <w:t>Yaa</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i/>
          <w:color w:val="0D0D0D" w:themeColor="text1" w:themeTint="F2"/>
          <w:sz w:val="23"/>
          <w:szCs w:val="23"/>
        </w:rPr>
        <w:t>saya disuruh istirahat dulu</w:t>
      </w: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w:t>
      </w:r>
      <w:r w:rsidRPr="00FC2E1F">
        <w:rPr>
          <w:rFonts w:ascii="Times New Roman" w:hAnsi="Times New Roman" w:cs="Times New Roman"/>
          <w:color w:val="0D0D0D" w:themeColor="text1" w:themeTint="F2"/>
          <w:sz w:val="23"/>
          <w:szCs w:val="23"/>
          <w:lang w:val="en-US"/>
        </w:rPr>
        <w:t>informan</w:t>
      </w:r>
      <w:r w:rsidRPr="00FC2E1F">
        <w:rPr>
          <w:rFonts w:ascii="Times New Roman" w:hAnsi="Times New Roman" w:cs="Times New Roman"/>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FW)</w:t>
      </w:r>
    </w:p>
    <w:p w:rsidR="00032AC2" w:rsidRPr="00FC2E1F" w:rsidRDefault="00032AC2" w:rsidP="00FC2E1F">
      <w:pPr>
        <w:spacing w:after="0"/>
        <w:ind w:left="567" w:right="737"/>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i/>
          <w:color w:val="0D0D0D" w:themeColor="text1" w:themeTint="F2"/>
          <w:sz w:val="23"/>
          <w:szCs w:val="23"/>
          <w:lang w:val="en-US"/>
        </w:rPr>
        <w:t>S</w:t>
      </w:r>
      <w:r w:rsidRPr="00FC2E1F">
        <w:rPr>
          <w:rFonts w:ascii="Times New Roman" w:hAnsi="Times New Roman" w:cs="Times New Roman"/>
          <w:i/>
          <w:color w:val="0D0D0D" w:themeColor="text1" w:themeTint="F2"/>
          <w:sz w:val="23"/>
          <w:szCs w:val="23"/>
        </w:rPr>
        <w:t>uruh HP nya taruh dulu</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informan</w:t>
      </w:r>
      <w:r w:rsidR="00841C3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FW)</w:t>
      </w:r>
    </w:p>
    <w:p w:rsidR="00032AC2" w:rsidRPr="00FC2E1F" w:rsidRDefault="00841C3F" w:rsidP="00FC2E1F">
      <w:pPr>
        <w:spacing w:after="0"/>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lang w:val="en-US"/>
        </w:rPr>
        <w:t>“T</w:t>
      </w:r>
      <w:r w:rsidR="00032AC2" w:rsidRPr="00FC2E1F">
        <w:rPr>
          <w:rFonts w:ascii="Times New Roman" w:hAnsi="Times New Roman" w:cs="Times New Roman"/>
          <w:i/>
          <w:color w:val="0D0D0D" w:themeColor="text1" w:themeTint="F2"/>
          <w:sz w:val="23"/>
          <w:szCs w:val="23"/>
        </w:rPr>
        <w:t>rus saya tanya lha kalau gini gimana supaya nanti dia dapat jawabannya sendiri</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i/>
          <w:color w:val="0D0D0D" w:themeColor="text1" w:themeTint="F2"/>
          <w:sz w:val="23"/>
          <w:szCs w:val="23"/>
        </w:rPr>
        <w:t>saya cuman seperti itu</w:t>
      </w: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lang w:val="en-US"/>
        </w:rPr>
        <w:t>informan</w:t>
      </w:r>
      <w:r w:rsidRPr="00FC2E1F">
        <w:rPr>
          <w:rFonts w:ascii="Times New Roman" w:hAnsi="Times New Roman" w:cs="Times New Roman"/>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SS)</w:t>
      </w:r>
    </w:p>
    <w:p w:rsidR="00032AC2" w:rsidRPr="00FC2E1F" w:rsidRDefault="00032AC2" w:rsidP="00FC2E1F">
      <w:pPr>
        <w:spacing w:after="0"/>
        <w:ind w:left="567" w:right="18"/>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 HP disit</w:t>
      </w:r>
      <w:r w:rsidR="00841C3F" w:rsidRPr="00FC2E1F">
        <w:rPr>
          <w:rFonts w:ascii="Times New Roman" w:hAnsi="Times New Roman" w:cs="Times New Roman"/>
          <w:i/>
          <w:color w:val="0D0D0D" w:themeColor="text1" w:themeTint="F2"/>
          <w:sz w:val="23"/>
          <w:szCs w:val="23"/>
          <w:lang w:val="en-US"/>
        </w:rPr>
        <w:t>a</w:t>
      </w:r>
      <w:r w:rsidRPr="00FC2E1F">
        <w:rPr>
          <w:rFonts w:ascii="Times New Roman" w:hAnsi="Times New Roman" w:cs="Times New Roman"/>
          <w:i/>
          <w:color w:val="0D0D0D" w:themeColor="text1" w:themeTint="F2"/>
          <w:sz w:val="23"/>
          <w:szCs w:val="23"/>
        </w:rPr>
        <w:t>”</w:t>
      </w:r>
      <w:r w:rsidR="00841C3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w:t>
      </w:r>
      <w:r w:rsidR="00841C3F" w:rsidRPr="00FC2E1F">
        <w:rPr>
          <w:rFonts w:ascii="Times New Roman" w:hAnsi="Times New Roman" w:cs="Times New Roman"/>
          <w:color w:val="0D0D0D" w:themeColor="text1" w:themeTint="F2"/>
          <w:sz w:val="23"/>
          <w:szCs w:val="23"/>
          <w:lang w:val="en-US"/>
        </w:rPr>
        <w:t xml:space="preserve"> informan</w:t>
      </w:r>
      <w:r w:rsidR="00841C3F" w:rsidRPr="00FC2E1F">
        <w:rPr>
          <w:rFonts w:ascii="Times New Roman" w:hAnsi="Times New Roman" w:cs="Times New Roman"/>
          <w:color w:val="0D0D0D" w:themeColor="text1" w:themeTint="F2"/>
          <w:sz w:val="23"/>
          <w:szCs w:val="23"/>
        </w:rPr>
        <w:t xml:space="preserve"> </w:t>
      </w:r>
      <w:r w:rsidR="00841C3F" w:rsidRPr="00FC2E1F">
        <w:rPr>
          <w:rFonts w:ascii="Times New Roman" w:hAnsi="Times New Roman" w:cs="Times New Roman"/>
          <w:color w:val="0D0D0D" w:themeColor="text1" w:themeTint="F2"/>
          <w:sz w:val="23"/>
          <w:szCs w:val="23"/>
          <w:lang w:val="en-US"/>
        </w:rPr>
        <w:t xml:space="preserve"> </w:t>
      </w:r>
      <w:r w:rsidRPr="00FC2E1F">
        <w:rPr>
          <w:rFonts w:ascii="Times New Roman" w:hAnsi="Times New Roman" w:cs="Times New Roman"/>
          <w:color w:val="0D0D0D" w:themeColor="text1" w:themeTint="F2"/>
          <w:sz w:val="23"/>
          <w:szCs w:val="23"/>
        </w:rPr>
        <w:t>DY)</w:t>
      </w:r>
    </w:p>
    <w:p w:rsidR="00032AC2" w:rsidRPr="00FC2E1F" w:rsidRDefault="00841C3F" w:rsidP="00FC2E1F">
      <w:pPr>
        <w:spacing w:after="0"/>
        <w:ind w:left="567" w:right="737"/>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i/>
          <w:color w:val="0D0D0D" w:themeColor="text1" w:themeTint="F2"/>
          <w:sz w:val="23"/>
          <w:szCs w:val="23"/>
        </w:rPr>
        <w:t>Y</w:t>
      </w:r>
      <w:r w:rsidR="00FC2E1F" w:rsidRPr="00FC2E1F">
        <w:rPr>
          <w:rFonts w:ascii="Times New Roman" w:hAnsi="Times New Roman" w:cs="Times New Roman"/>
          <w:i/>
          <w:color w:val="0D0D0D" w:themeColor="text1" w:themeTint="F2"/>
          <w:sz w:val="23"/>
          <w:szCs w:val="23"/>
          <w:lang w:val="en-US"/>
        </w:rPr>
        <w:t xml:space="preserve">a, </w:t>
      </w:r>
      <w:r w:rsidR="00032AC2" w:rsidRPr="00FC2E1F">
        <w:rPr>
          <w:rFonts w:ascii="Times New Roman" w:hAnsi="Times New Roman" w:cs="Times New Roman"/>
          <w:i/>
          <w:color w:val="0D0D0D" w:themeColor="text1" w:themeTint="F2"/>
          <w:sz w:val="23"/>
          <w:szCs w:val="23"/>
        </w:rPr>
        <w:t>dinasehat</w:t>
      </w:r>
      <w:r w:rsidRPr="00FC2E1F">
        <w:rPr>
          <w:rFonts w:ascii="Times New Roman" w:hAnsi="Times New Roman" w:cs="Times New Roman"/>
          <w:i/>
          <w:color w:val="0D0D0D" w:themeColor="text1" w:themeTint="F2"/>
          <w:sz w:val="23"/>
          <w:szCs w:val="23"/>
          <w:lang w:val="en-US"/>
        </w:rPr>
        <w:t>i</w:t>
      </w:r>
      <w:r w:rsidR="00FC2E1F" w:rsidRPr="00FC2E1F">
        <w:rPr>
          <w:rFonts w:ascii="Times New Roman" w:hAnsi="Times New Roman" w:cs="Times New Roman"/>
          <w:i/>
          <w:color w:val="0D0D0D" w:themeColor="text1" w:themeTint="F2"/>
          <w:sz w:val="23"/>
          <w:szCs w:val="23"/>
          <w:lang w:val="en-US"/>
        </w:rPr>
        <w:t>, dimarahi</w:t>
      </w:r>
      <w:r w:rsidR="00032AC2" w:rsidRPr="00FC2E1F">
        <w:rPr>
          <w:rFonts w:ascii="Times New Roman" w:hAnsi="Times New Roman" w:cs="Times New Roman"/>
          <w:i/>
          <w:color w:val="0D0D0D" w:themeColor="text1" w:themeTint="F2"/>
          <w:sz w:val="23"/>
          <w:szCs w:val="23"/>
        </w:rPr>
        <w:t>”</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color w:val="0D0D0D" w:themeColor="text1" w:themeTint="F2"/>
          <w:sz w:val="23"/>
          <w:szCs w:val="23"/>
        </w:rPr>
        <w:t>(</w:t>
      </w:r>
      <w:r w:rsidRPr="00FC2E1F">
        <w:rPr>
          <w:rFonts w:ascii="Times New Roman" w:hAnsi="Times New Roman" w:cs="Times New Roman"/>
          <w:color w:val="0D0D0D" w:themeColor="text1" w:themeTint="F2"/>
          <w:sz w:val="23"/>
          <w:szCs w:val="23"/>
          <w:lang w:val="en-US"/>
        </w:rPr>
        <w:t>informan</w:t>
      </w:r>
      <w:r w:rsidRPr="00FC2E1F">
        <w:rPr>
          <w:rFonts w:ascii="Times New Roman" w:hAnsi="Times New Roman" w:cs="Times New Roman"/>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DY)</w:t>
      </w:r>
    </w:p>
    <w:p w:rsidR="00032AC2" w:rsidRPr="00FC2E1F" w:rsidRDefault="00FC2E1F" w:rsidP="00FC2E1F">
      <w:pPr>
        <w:spacing w:after="0"/>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i/>
          <w:color w:val="0D0D0D" w:themeColor="text1" w:themeTint="F2"/>
          <w:sz w:val="23"/>
          <w:szCs w:val="23"/>
        </w:rPr>
        <w:t>“Ya</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i/>
          <w:color w:val="0D0D0D" w:themeColor="text1" w:themeTint="F2"/>
          <w:sz w:val="23"/>
          <w:szCs w:val="23"/>
        </w:rPr>
        <w:t>kalau naruh seragam</w:t>
      </w:r>
      <w:r w:rsidRPr="00FC2E1F">
        <w:rPr>
          <w:rFonts w:ascii="Times New Roman" w:hAnsi="Times New Roman" w:cs="Times New Roman"/>
          <w:i/>
          <w:color w:val="0D0D0D" w:themeColor="text1" w:themeTint="F2"/>
          <w:sz w:val="23"/>
          <w:szCs w:val="23"/>
          <w:lang w:val="en-US"/>
        </w:rPr>
        <w:t>,</w:t>
      </w:r>
      <w:r w:rsidR="00032AC2" w:rsidRPr="00FC2E1F">
        <w:rPr>
          <w:rFonts w:ascii="Times New Roman" w:hAnsi="Times New Roman" w:cs="Times New Roman"/>
          <w:i/>
          <w:color w:val="0D0D0D" w:themeColor="text1" w:themeTint="F2"/>
          <w:sz w:val="23"/>
          <w:szCs w:val="23"/>
        </w:rPr>
        <w:t xml:space="preserve"> ya ditaruh belakang itu saja”</w:t>
      </w:r>
      <w:r w:rsidRPr="00FC2E1F">
        <w:rPr>
          <w:rFonts w:ascii="Times New Roman" w:hAnsi="Times New Roman" w:cs="Times New Roman"/>
          <w:i/>
          <w:color w:val="0D0D0D" w:themeColor="text1" w:themeTint="F2"/>
          <w:sz w:val="23"/>
          <w:szCs w:val="23"/>
          <w:lang w:val="en-US"/>
        </w:rPr>
        <w:t xml:space="preserve"> </w:t>
      </w:r>
      <w:r w:rsidR="00032AC2" w:rsidRPr="00FC2E1F">
        <w:rPr>
          <w:rFonts w:ascii="Times New Roman" w:hAnsi="Times New Roman" w:cs="Times New Roman"/>
          <w:color w:val="0D0D0D" w:themeColor="text1" w:themeTint="F2"/>
          <w:sz w:val="23"/>
          <w:szCs w:val="23"/>
        </w:rPr>
        <w:t>(</w:t>
      </w:r>
      <w:r w:rsidRPr="00FC2E1F">
        <w:rPr>
          <w:rFonts w:ascii="Times New Roman" w:hAnsi="Times New Roman" w:cs="Times New Roman"/>
          <w:color w:val="0D0D0D" w:themeColor="text1" w:themeTint="F2"/>
          <w:sz w:val="23"/>
          <w:szCs w:val="23"/>
          <w:lang w:val="en-US"/>
        </w:rPr>
        <w:t>informan</w:t>
      </w:r>
      <w:r w:rsidRPr="00FC2E1F">
        <w:rPr>
          <w:rFonts w:ascii="Times New Roman" w:hAnsi="Times New Roman" w:cs="Times New Roman"/>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DY)</w:t>
      </w:r>
    </w:p>
    <w:p w:rsidR="00032AC2" w:rsidRPr="00FC2E1F" w:rsidRDefault="00FC2E1F" w:rsidP="00FC2E1F">
      <w:pPr>
        <w:pStyle w:val="ListParagraph"/>
        <w:spacing w:line="276" w:lineRule="auto"/>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color w:val="0D0D0D" w:themeColor="text1" w:themeTint="F2"/>
          <w:sz w:val="23"/>
          <w:szCs w:val="23"/>
        </w:rPr>
        <w:t>“P</w:t>
      </w:r>
      <w:r w:rsidR="00032AC2" w:rsidRPr="00FC2E1F">
        <w:rPr>
          <w:rFonts w:ascii="Times New Roman" w:hAnsi="Times New Roman" w:cs="Times New Roman"/>
          <w:i/>
          <w:color w:val="0D0D0D" w:themeColor="text1" w:themeTint="F2"/>
          <w:sz w:val="23"/>
          <w:szCs w:val="23"/>
        </w:rPr>
        <w:t>aling kalau ada masalah atau mamah e bilang baru manggil tak kasih nasehat</w:t>
      </w:r>
      <w:r w:rsidRPr="00FC2E1F">
        <w:rPr>
          <w:rFonts w:ascii="Times New Roman" w:hAnsi="Times New Roman" w:cs="Times New Roman"/>
          <w:i/>
          <w:color w:val="0D0D0D" w:themeColor="text1" w:themeTint="F2"/>
          <w:sz w:val="23"/>
          <w:szCs w:val="23"/>
        </w:rPr>
        <w:t xml:space="preserve">” </w:t>
      </w:r>
      <w:r w:rsidRPr="00FC2E1F">
        <w:rPr>
          <w:rFonts w:ascii="Times New Roman" w:hAnsi="Times New Roman" w:cs="Times New Roman"/>
          <w:iCs/>
          <w:color w:val="0D0D0D" w:themeColor="text1" w:themeTint="F2"/>
          <w:sz w:val="23"/>
          <w:szCs w:val="23"/>
        </w:rPr>
        <w:t>(informan</w:t>
      </w:r>
      <w:r w:rsidRPr="00FC2E1F">
        <w:rPr>
          <w:rFonts w:ascii="Times New Roman" w:hAnsi="Times New Roman" w:cs="Times New Roman"/>
          <w:i/>
          <w:color w:val="0D0D0D" w:themeColor="text1" w:themeTint="F2"/>
          <w:sz w:val="23"/>
          <w:szCs w:val="23"/>
        </w:rPr>
        <w:t xml:space="preserve"> </w:t>
      </w:r>
      <w:r w:rsidR="00032AC2" w:rsidRPr="00FC2E1F">
        <w:rPr>
          <w:rFonts w:ascii="Times New Roman" w:hAnsi="Times New Roman" w:cs="Times New Roman"/>
          <w:color w:val="0D0D0D" w:themeColor="text1" w:themeTint="F2"/>
          <w:sz w:val="23"/>
          <w:szCs w:val="23"/>
        </w:rPr>
        <w:t>WS)</w:t>
      </w:r>
    </w:p>
    <w:p w:rsidR="00032AC2" w:rsidRPr="00FC2E1F" w:rsidRDefault="00032AC2" w:rsidP="00FC2E1F">
      <w:pPr>
        <w:spacing w:after="0"/>
        <w:ind w:left="567" w:right="36"/>
        <w:jc w:val="both"/>
        <w:rPr>
          <w:rFonts w:ascii="Times New Roman" w:hAnsi="Times New Roman" w:cs="Times New Roman"/>
          <w:color w:val="0D0D0D" w:themeColor="text1" w:themeTint="F2"/>
          <w:sz w:val="23"/>
          <w:szCs w:val="23"/>
        </w:rPr>
      </w:pPr>
      <w:r w:rsidRPr="00FC2E1F">
        <w:rPr>
          <w:rFonts w:ascii="Times New Roman" w:hAnsi="Times New Roman" w:cs="Times New Roman"/>
          <w:i/>
          <w:color w:val="0D0D0D" w:themeColor="text1" w:themeTint="F2"/>
          <w:sz w:val="23"/>
          <w:szCs w:val="23"/>
        </w:rPr>
        <w:t>“Kalau pas ada masalah</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tak sita</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tak ambil</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pernah sekali tempo sekitar 2 bulan yang lalu tak banting</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rusak</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trus tak ganti</w:t>
      </w:r>
      <w:r w:rsidR="00FC2E1F" w:rsidRPr="00FC2E1F">
        <w:rPr>
          <w:rFonts w:ascii="Times New Roman" w:hAnsi="Times New Roman" w:cs="Times New Roman"/>
          <w:i/>
          <w:color w:val="0D0D0D" w:themeColor="text1" w:themeTint="F2"/>
          <w:sz w:val="23"/>
          <w:szCs w:val="23"/>
          <w:lang w:val="en-US"/>
        </w:rPr>
        <w:t xml:space="preserve">, </w:t>
      </w:r>
      <w:r w:rsidRPr="00FC2E1F">
        <w:rPr>
          <w:rFonts w:ascii="Times New Roman" w:hAnsi="Times New Roman" w:cs="Times New Roman"/>
          <w:i/>
          <w:color w:val="0D0D0D" w:themeColor="text1" w:themeTint="F2"/>
          <w:sz w:val="23"/>
          <w:szCs w:val="23"/>
        </w:rPr>
        <w:t xml:space="preserve">nggak tega” </w:t>
      </w:r>
      <w:r w:rsidRPr="00FC2E1F">
        <w:rPr>
          <w:rFonts w:ascii="Times New Roman" w:hAnsi="Times New Roman" w:cs="Times New Roman"/>
          <w:color w:val="0D0D0D" w:themeColor="text1" w:themeTint="F2"/>
          <w:sz w:val="23"/>
          <w:szCs w:val="23"/>
        </w:rPr>
        <w:t>(</w:t>
      </w:r>
      <w:r w:rsidR="00FC2E1F" w:rsidRPr="00FC2E1F">
        <w:rPr>
          <w:rFonts w:ascii="Times New Roman" w:hAnsi="Times New Roman" w:cs="Times New Roman"/>
          <w:color w:val="0D0D0D" w:themeColor="text1" w:themeTint="F2"/>
          <w:sz w:val="23"/>
          <w:szCs w:val="23"/>
          <w:lang w:val="en-US"/>
        </w:rPr>
        <w:t>informan</w:t>
      </w:r>
      <w:r w:rsidR="00FC2E1F" w:rsidRPr="00FC2E1F">
        <w:rPr>
          <w:rFonts w:ascii="Times New Roman" w:hAnsi="Times New Roman" w:cs="Times New Roman"/>
          <w:color w:val="0D0D0D" w:themeColor="text1" w:themeTint="F2"/>
          <w:sz w:val="23"/>
          <w:szCs w:val="23"/>
        </w:rPr>
        <w:t xml:space="preserve"> </w:t>
      </w:r>
      <w:r w:rsidRPr="00FC2E1F">
        <w:rPr>
          <w:rFonts w:ascii="Times New Roman" w:hAnsi="Times New Roman" w:cs="Times New Roman"/>
          <w:color w:val="0D0D0D" w:themeColor="text1" w:themeTint="F2"/>
          <w:sz w:val="23"/>
          <w:szCs w:val="23"/>
        </w:rPr>
        <w:t>WS)</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Berdasarkan data itu dapat diketahui bahwa penyelesaian masalah yang dilakukan ayah pada keluarga Arab dengan memberi nasehat anak untuk menyelesaikan masalah sendiri agar mandiri serta mengajarkan anak untuk meminta maaf kepada orang lain. Ayah berusaha mengubah anak dengan pelan dan juga mengingatkan anak untuk berbicara dengan orang lain dengan baik serta mengalah dengan saudara. Penyelesaian masalah ayah pada keluarga Tionghoa dengan mengajak anak berdiskusi dan memberi kesempatan anak untuk menyelesaikan sendiri.  Apabila anak melakukan kesalahan diberi sanksi dan diajarkan untuk meminta maaf. Pada keluarga Jawa, ayah menyelesaikan masalah anak dengan cara berdiskusi, memberi pengertian dan juga memberi sanksi jika anak bersalah. Ayah berusaha mencari akar masalah dan mencoba mencari informasi menyelesaikan masalah dengan keluarga lain.</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 xml:space="preserve">Berdasarkan hasil analisis dan pembahasan penelitian maka dapat disimpulkan bahwa ada perbedaan proses penyelesaian masalah ayah dan anak laki-laki pada keluarga dengan budaya Arab, Cina dan Jawa. Jenis penyelesaian konflik oleh bapak J tidak memberikan hukuman atau sanksi ke anak, tidak melibatkan nada keras tetapi dengan penyampaian yang lembut dan nasehat serta penyelesaian masalah positif </w:t>
      </w:r>
      <w:r w:rsidRPr="00032AC2">
        <w:rPr>
          <w:rFonts w:ascii="Times New Roman" w:hAnsi="Times New Roman" w:cs="Times New Roman"/>
          <w:color w:val="0D0D0D" w:themeColor="text1" w:themeTint="F2"/>
          <w:sz w:val="23"/>
          <w:szCs w:val="23"/>
        </w:rPr>
        <w:lastRenderedPageBreak/>
        <w:t>dengan mengajak anak berbicara dan berusaha memberikan kesempatan kepada anak untuk menemukan jalan keluar sendiri. Bagi anak penyelesaian konflik yang dilakukan ayah adalah bentuk perhatian ayah agar anak bisa memiliki tanggung jawab dan tidak tergantung pada orang lain. Ada harapan ayah bahwa seorang anak laki-laki harus memiliki kemampuan untuk bertanggung jawab terhadap masalah yang dihadapi.</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 xml:space="preserve">Dalam menghadapi perilaku anak, Bapak S, ayah dari keluarga Jawa, dengan membentak dan memberikan sanksi dengan membanting HP namun diikuti rasa penyesalan. Ayah akan berpikir tentang perilaku yang sudah dilakukan kepada anak dan merasa menyesal yang kemudian berusaha mengganti barang yang rusak kepada anak. Penyelesaian konflik yang dilakukan anak dengan cara menarik diri sehingga cenderung diam dan tidak membantah saat ayah marah. Anak menyadari dan mengakui kesalahan sehingga muncul perasaan menyesal dan menunjukkan sikap permintaan maaf kepada ayah agar perilaku marah ayah tidak berlangsung lama. </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 xml:space="preserve">Jenis penyelesaian konflik oleh bapak S dari keluarga Cina dengan melakukan diskusi dengan anak dan memberikan pengertian terhadap perilaku bermain game yang sudah melebihi batas, meski sebelumnya pernah melakukan hukuman fisik dengan memukul namun setelah itu disertai rasa penyesalan untuk tidak mengulangi kembali. Jadi penyelesaian konflik akan berjalan baik apabila ada usaha dari ayah dan anak untuk mengakhiri konflik, sehingga akan terjalin hubungan yang harmonis antara ayah dan anak dalam keluarga </w:t>
      </w:r>
    </w:p>
    <w:p w:rsidR="00032AC2" w:rsidRP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Hasil</w:t>
      </w:r>
      <w:r w:rsidRPr="00032AC2">
        <w:rPr>
          <w:rFonts w:ascii="Times New Roman" w:hAnsi="Times New Roman" w:cs="Times New Roman"/>
          <w:b/>
          <w:color w:val="0D0D0D" w:themeColor="text1" w:themeTint="F2"/>
          <w:sz w:val="23"/>
          <w:szCs w:val="23"/>
        </w:rPr>
        <w:t xml:space="preserve"> </w:t>
      </w:r>
      <w:r w:rsidRPr="00032AC2">
        <w:rPr>
          <w:rFonts w:ascii="Times New Roman" w:hAnsi="Times New Roman" w:cs="Times New Roman"/>
          <w:color w:val="0D0D0D" w:themeColor="text1" w:themeTint="F2"/>
          <w:sz w:val="23"/>
          <w:szCs w:val="23"/>
        </w:rPr>
        <w:t>penelitian yang dilakukan peneliti menunjukkan bahwa cara menyelesaikan konflik antara ayah dan anak laki-laki pada masing-masing keluarga berbeda. Hal ini sejalan dengan penelitian Hernandez (2010) bahwa penyelesaian konflik dalam keluarga erat kaitannya dengan budaya sosial yang dianut dalam suatu keluarga. Konflik dengan saudara kandung bisa menjadi sumber stress bagi orang tua sehingga menimbulkan konflik antara remaja dan orang tua (Steinberg, 2002). An Yun Lung (dalam Abu Bakar 1999) menyatakan bahwa tanggung jawab orang tua adalah memberikan tidakan mengikuti, menghukum, dan memotivasi anak dengan harapan pada akhirnya anak-anak akan berjaya di kemudian hari.</w:t>
      </w:r>
    </w:p>
    <w:p w:rsidR="00032AC2" w:rsidRDefault="00032AC2" w:rsidP="00FC2E1F">
      <w:pPr>
        <w:spacing w:after="0"/>
        <w:ind w:firstLine="284"/>
        <w:jc w:val="both"/>
        <w:rPr>
          <w:rFonts w:ascii="Times New Roman" w:hAnsi="Times New Roman" w:cs="Times New Roman"/>
          <w:color w:val="0D0D0D" w:themeColor="text1" w:themeTint="F2"/>
          <w:sz w:val="23"/>
          <w:szCs w:val="23"/>
        </w:rPr>
      </w:pPr>
      <w:r w:rsidRPr="00032AC2">
        <w:rPr>
          <w:rFonts w:ascii="Times New Roman" w:hAnsi="Times New Roman" w:cs="Times New Roman"/>
          <w:color w:val="0D0D0D" w:themeColor="text1" w:themeTint="F2"/>
          <w:sz w:val="23"/>
          <w:szCs w:val="23"/>
        </w:rPr>
        <w:t>Kurangnya kemampuan penyelesaian masalah pada remaja bisa disebabkan ketidaktahuan remaja mengenai cara menyelesaikan konflik yang tepat serta orang tua yang belum mampu memberikan contoh kepada remaja mengenai cara menyelesaikan konflik yang efektif (Saxena, Srivastava, &amp; Naithani, 2011). Orang tua lebih banyak bertindak sepihak dan lebih banyak memarahi remaja sebagai cara untuk menyelesaikan konflik yang terjadi. (Asyanti &amp; Lestari, 2009). Relasi dan dukungan orang tua mampu mengurangi permasalahan anak serta meningkatkan kepercayaan diri pada anak (Feinberg, et.al, 2014). Hal ini sejalan dengan Piko (2001) yang menyatakan bahwa, karena perbedaan peran gender, pada laki-laki penyelesaian konflik lebih ditekankan pada kemandirian dan kebebasan. Ayah dari etnis Arab mengharapkan remaja lebih bisa mandiri ketika menghadapi masalah.</w:t>
      </w:r>
    </w:p>
    <w:p w:rsidR="00FC2E1F" w:rsidRDefault="00FC2E1F" w:rsidP="00FC2E1F">
      <w:pPr>
        <w:spacing w:after="0"/>
        <w:ind w:firstLine="284"/>
        <w:jc w:val="both"/>
        <w:rPr>
          <w:rFonts w:ascii="Times New Roman" w:hAnsi="Times New Roman" w:cs="Times New Roman"/>
          <w:color w:val="0D0D0D" w:themeColor="text1" w:themeTint="F2"/>
          <w:sz w:val="23"/>
          <w:szCs w:val="23"/>
        </w:rPr>
      </w:pPr>
    </w:p>
    <w:p w:rsidR="00FC2E1F" w:rsidRPr="00FC2E1F" w:rsidRDefault="00FC2E1F" w:rsidP="00FC2E1F">
      <w:pPr>
        <w:tabs>
          <w:tab w:val="left" w:pos="567"/>
        </w:tabs>
        <w:autoSpaceDE w:val="0"/>
        <w:autoSpaceDN w:val="0"/>
        <w:adjustRightInd w:val="0"/>
        <w:spacing w:after="0"/>
        <w:jc w:val="both"/>
        <w:rPr>
          <w:rFonts w:ascii="Times New Roman" w:hAnsi="Times New Roman" w:cs="Times New Roman"/>
          <w:b/>
          <w:bCs/>
          <w:sz w:val="23"/>
          <w:szCs w:val="23"/>
          <w:lang w:val="en-US"/>
        </w:rPr>
      </w:pPr>
      <w:r w:rsidRPr="00FC2E1F">
        <w:rPr>
          <w:noProof/>
          <w:sz w:val="23"/>
          <w:szCs w:val="23"/>
          <w:lang w:eastAsia="ja-JP"/>
        </w:rPr>
        <w:lastRenderedPageBreak/>
        <mc:AlternateContent>
          <mc:Choice Requires="wpg">
            <w:drawing>
              <wp:inline distT="0" distB="0" distL="0" distR="0" wp14:anchorId="7D57C7B0" wp14:editId="2B94AEE3">
                <wp:extent cx="2469515" cy="320040"/>
                <wp:effectExtent l="0" t="0" r="6985" b="3810"/>
                <wp:docPr id="345" name="Group 345"/>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46"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FC2E1F">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47" name="Group 347"/>
                        <wpg:cNvGrpSpPr/>
                        <wpg:grpSpPr>
                          <a:xfrm>
                            <a:off x="83128" y="237507"/>
                            <a:ext cx="2266315" cy="0"/>
                            <a:chOff x="0" y="0"/>
                            <a:chExt cx="2266772" cy="0"/>
                          </a:xfrm>
                        </wpg:grpSpPr>
                        <wps:wsp>
                          <wps:cNvPr id="348" name="Straight Connector 348"/>
                          <wps:cNvCnPr/>
                          <wps:spPr>
                            <a:xfrm>
                              <a:off x="0" y="0"/>
                              <a:ext cx="2112393"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2112393"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D57C7B0" id="Group 345" o:spid="_x0000_s1068"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">
                <v:shape id="_x0000_s1069"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" stroked="f">
                  <v:textbox>
                    <w:txbxContent>
                      <w:p w:rsidR="004157BA" w:rsidRPr="00C65091" w:rsidRDefault="004157BA" w:rsidP="00FC2E1F">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347" o:spid="_x0000_s1070" style="position:absolute;left:831;top:2375;width:22663;height:0" coordsize="2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line id="Straight Connector 348" o:spid="_x0000_s1071" style="position:absolute;visibility:visible;mso-wrap-style:square" from="0,0" to="21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" strokecolor="#c00000" strokeweight="3pt"/>
                  <v:line id="Straight Connector 349" o:spid="_x0000_s1072" style="position:absolute;visibility:visible;mso-wrap-style:square" from="21123,0" to="2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" strokecolor="#7f7f7f [1612]" strokeweight="3pt"/>
                </v:group>
                <w10:anchorlock/>
              </v:group>
            </w:pict>
          </mc:Fallback>
        </mc:AlternateContent>
      </w:r>
    </w:p>
    <w:p w:rsidR="00FC2E1F" w:rsidRPr="00FC2E1F" w:rsidRDefault="00FC2E1F" w:rsidP="00FC2E1F">
      <w:pPr>
        <w:spacing w:after="0"/>
        <w:ind w:firstLine="284"/>
        <w:jc w:val="both"/>
        <w:rPr>
          <w:rFonts w:ascii="Times New Roman" w:hAnsi="Times New Roman"/>
          <w:color w:val="0D0D0D" w:themeColor="text1" w:themeTint="F2"/>
          <w:sz w:val="23"/>
          <w:szCs w:val="23"/>
        </w:rPr>
      </w:pPr>
      <w:r w:rsidRPr="00FC2E1F">
        <w:rPr>
          <w:rFonts w:ascii="Times New Roman" w:hAnsi="Times New Roman"/>
          <w:color w:val="0D0D0D" w:themeColor="text1" w:themeTint="F2"/>
          <w:sz w:val="23"/>
          <w:szCs w:val="23"/>
        </w:rPr>
        <w:t xml:space="preserve">Berdasarkan hasil analisis data dan pembahasan dapat disimpulkan bahwa ada perbedaan proses penyelesaian masalah antara ayah dengan remaja laki-laki pada keluarga dengan budaya Arab, Cina dan Jawa. Penyelesaian konflik dalam keluarga erat kaitannya dengan budaya sosial yang dianut dalam suatu keluarga. Ayah membantu remaja dalam menyelesaikan masalah dengan memberi pengertian serta memberi solusi atas masalah yang dihadapi remaja. </w:t>
      </w:r>
    </w:p>
    <w:p w:rsidR="00FC2E1F" w:rsidRDefault="00FC2E1F" w:rsidP="00FC2E1F">
      <w:pPr>
        <w:spacing w:after="0"/>
        <w:ind w:firstLine="284"/>
        <w:jc w:val="both"/>
        <w:rPr>
          <w:rFonts w:ascii="Times New Roman" w:hAnsi="Times New Roman"/>
          <w:color w:val="0D0D0D" w:themeColor="text1" w:themeTint="F2"/>
          <w:sz w:val="23"/>
          <w:szCs w:val="23"/>
        </w:rPr>
      </w:pPr>
      <w:r w:rsidRPr="00FC2E1F">
        <w:rPr>
          <w:rFonts w:ascii="Times New Roman" w:hAnsi="Times New Roman"/>
          <w:color w:val="0D0D0D" w:themeColor="text1" w:themeTint="F2"/>
          <w:sz w:val="23"/>
          <w:szCs w:val="23"/>
        </w:rPr>
        <w:t xml:space="preserve">Pola asuh orang tua pada suatu keluarga dipengaruhi oleh nilai-nilai budaya dan tradisi budaya dalam mendidik anak. Ayah keluarga Jawa memiliki peran yang lebih dominan dalam mengontrol perilaku anak agar tidak keluar dari batasan-batasan nilai yang dijunjung tinggi. Keluarga Cina lebih cenderung melibatkan komunikasi dalam </w:t>
      </w:r>
      <w:r w:rsidRPr="00FC2E1F">
        <w:rPr>
          <w:rFonts w:ascii="Times New Roman" w:hAnsi="Times New Roman"/>
          <w:color w:val="0D0D0D" w:themeColor="text1" w:themeTint="F2"/>
          <w:sz w:val="23"/>
          <w:szCs w:val="23"/>
        </w:rPr>
        <w:t>menyelesaikan konflik. Sama halnya dengan  ayah dari keluarga Arab dan remaja perempuan dari keluarga Arab dituntut lebih mandiri serta untuk bisa menyelesaikan sendiri setiap masalah yang muncul.</w:t>
      </w:r>
    </w:p>
    <w:p w:rsidR="00FC2E1F" w:rsidRDefault="00FC2E1F" w:rsidP="00FC2E1F">
      <w:pPr>
        <w:spacing w:after="0"/>
        <w:jc w:val="both"/>
        <w:rPr>
          <w:rFonts w:ascii="Times New Roman" w:hAnsi="Times New Roman"/>
          <w:color w:val="0D0D0D" w:themeColor="text1" w:themeTint="F2"/>
          <w:sz w:val="23"/>
          <w:szCs w:val="23"/>
        </w:rPr>
      </w:pPr>
    </w:p>
    <w:p w:rsidR="00FC2E1F" w:rsidRDefault="00FC2E1F" w:rsidP="00FC2E1F">
      <w:pPr>
        <w:spacing w:after="0"/>
        <w:jc w:val="both"/>
        <w:rPr>
          <w:rFonts w:ascii="Times New Roman" w:hAnsi="Times New Roman"/>
          <w:color w:val="0D0D0D" w:themeColor="text1" w:themeTint="F2"/>
          <w:sz w:val="23"/>
          <w:szCs w:val="23"/>
        </w:rPr>
      </w:pPr>
      <w:r w:rsidRPr="00FC2E1F">
        <w:rPr>
          <w:noProof/>
          <w:sz w:val="23"/>
          <w:szCs w:val="23"/>
          <w:lang w:eastAsia="ja-JP"/>
        </w:rPr>
        <mc:AlternateContent>
          <mc:Choice Requires="wpg">
            <w:drawing>
              <wp:inline distT="0" distB="0" distL="0" distR="0" wp14:anchorId="5FDC3C21" wp14:editId="1EFB94D5">
                <wp:extent cx="2731911" cy="320040"/>
                <wp:effectExtent l="0" t="0" r="0" b="3810"/>
                <wp:docPr id="442" name="Group 442"/>
                <wp:cNvGraphicFramePr/>
                <a:graphic xmlns:a="http://schemas.openxmlformats.org/drawingml/2006/main">
                  <a:graphicData uri="http://schemas.microsoft.com/office/word/2010/wordprocessingGroup">
                    <wpg:wgp>
                      <wpg:cNvGrpSpPr/>
                      <wpg:grpSpPr>
                        <a:xfrm>
                          <a:off x="0" y="0"/>
                          <a:ext cx="2731911" cy="320040"/>
                          <a:chOff x="0" y="0"/>
                          <a:chExt cx="2731911" cy="320040"/>
                        </a:xfrm>
                      </wpg:grpSpPr>
                      <wps:wsp>
                        <wps:cNvPr id="443" name="Text Box 2"/>
                        <wps:cNvSpPr txBox="1">
                          <a:spLocks noChangeArrowheads="1"/>
                        </wps:cNvSpPr>
                        <wps:spPr bwMode="auto">
                          <a:xfrm>
                            <a:off x="0" y="0"/>
                            <a:ext cx="2731911" cy="320040"/>
                          </a:xfrm>
                          <a:prstGeom prst="rect">
                            <a:avLst/>
                          </a:prstGeom>
                          <a:solidFill>
                            <a:srgbClr val="FFFFFF"/>
                          </a:solidFill>
                          <a:ln w="9525">
                            <a:noFill/>
                            <a:miter lim="800000"/>
                            <a:headEnd/>
                            <a:tailEnd/>
                          </a:ln>
                        </wps:spPr>
                        <wps:txbx>
                          <w:txbxContent>
                            <w:p w:rsidR="004157BA" w:rsidRPr="00C65091" w:rsidRDefault="004157BA" w:rsidP="00FC2E1F">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44" name="Group 444"/>
                        <wpg:cNvGrpSpPr/>
                        <wpg:grpSpPr>
                          <a:xfrm>
                            <a:off x="83128" y="237507"/>
                            <a:ext cx="2266315" cy="0"/>
                            <a:chOff x="0" y="0"/>
                            <a:chExt cx="2266772" cy="0"/>
                          </a:xfrm>
                        </wpg:grpSpPr>
                        <wps:wsp>
                          <wps:cNvPr id="445" name="Straight Connector 445"/>
                          <wps:cNvCnPr/>
                          <wps:spPr>
                            <a:xfrm>
                              <a:off x="0" y="0"/>
                              <a:ext cx="2112393"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46" name="Straight Connector 446"/>
                          <wps:cNvCnPr/>
                          <wps:spPr>
                            <a:xfrm>
                              <a:off x="2112393"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FDC3C21" id="Group 442" o:spid="_x0000_s1073" style="width:215.1pt;height:25.2pt;mso-position-horizontal-relative:char;mso-position-vertical-relative:line" coordsize="2731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">
                <v:shape id="_x0000_s1074" type="#_x0000_t202" style="position:absolute;width:2731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" stroked="f">
                  <v:textbox>
                    <w:txbxContent>
                      <w:p w:rsidR="004157BA" w:rsidRPr="00C65091" w:rsidRDefault="004157BA" w:rsidP="00FC2E1F">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Group 444" o:spid="_x0000_s1075" style="position:absolute;left:831;top:2375;width:22663;height:0" coordsize="2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Straight Connector 445" o:spid="_x0000_s1076" style="position:absolute;visibility:visible;mso-wrap-style:square" from="0,0" to="21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" strokecolor="#c00000" strokeweight="3pt"/>
                  <v:line id="Straight Connector 446" o:spid="_x0000_s1077" style="position:absolute;visibility:visible;mso-wrap-style:square" from="21123,0" to="2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" strokecolor="#7f7f7f [1612]" strokeweight="3pt"/>
                </v:group>
                <w10:anchorlock/>
              </v:group>
            </w:pict>
          </mc:Fallback>
        </mc:AlternateContent>
      </w:r>
    </w:p>
    <w:p w:rsidR="009D23E8" w:rsidRDefault="00FC2E1F" w:rsidP="00FC2E1F">
      <w:pPr>
        <w:autoSpaceDE w:val="0"/>
        <w:autoSpaceDN w:val="0"/>
        <w:adjustRightInd w:val="0"/>
        <w:spacing w:after="0"/>
        <w:ind w:firstLine="426"/>
        <w:jc w:val="both"/>
        <w:rPr>
          <w:rFonts w:ascii="Times New Roman" w:hAnsi="Times New Roman"/>
          <w:color w:val="0D0D0D" w:themeColor="text1" w:themeTint="F2"/>
          <w:sz w:val="23"/>
          <w:szCs w:val="23"/>
          <w:lang w:val="en-US"/>
        </w:rPr>
      </w:pPr>
      <w:r w:rsidRPr="00FC2E1F">
        <w:rPr>
          <w:rFonts w:ascii="Times New Roman" w:hAnsi="Times New Roman"/>
          <w:color w:val="0D0D0D" w:themeColor="text1" w:themeTint="F2"/>
          <w:sz w:val="23"/>
          <w:szCs w:val="23"/>
        </w:rPr>
        <w:t>Peneliti merekomendasikan pada orang tua, khususnya ayah, untuk memberikan pendidikan terkait penyelesaian konflik pada para remaja. Selain itu, kedekatan ayah dalam melakukan pengkajian terhadap hubungan ayah dan anak laki-laki dengan mengkaji sumber konflik dan penyelesaian masalah pada remaja ketika berkonflik dengan orang tua. Hal ini penting dilakukan orang tua, khususnya ayah, untuk mendukung keberhasilan remaja dalam menyelesaikan masalah</w:t>
      </w:r>
      <w:r>
        <w:rPr>
          <w:rFonts w:ascii="Times New Roman" w:hAnsi="Times New Roman"/>
          <w:color w:val="0D0D0D" w:themeColor="text1" w:themeTint="F2"/>
          <w:sz w:val="23"/>
          <w:szCs w:val="23"/>
          <w:lang w:val="en-US"/>
        </w:rPr>
        <w:t>.</w:t>
      </w:r>
    </w:p>
    <w:p w:rsidR="00AD3949" w:rsidRPr="00FC2E1F" w:rsidRDefault="00AD3949" w:rsidP="00FC2E1F">
      <w:pPr>
        <w:autoSpaceDE w:val="0"/>
        <w:autoSpaceDN w:val="0"/>
        <w:adjustRightInd w:val="0"/>
        <w:spacing w:after="0"/>
        <w:ind w:firstLine="426"/>
        <w:jc w:val="both"/>
        <w:rPr>
          <w:rFonts w:ascii="Times New Roman" w:hAnsi="Times New Roman" w:cs="Times New Roman"/>
          <w:sz w:val="23"/>
          <w:szCs w:val="23"/>
          <w:lang w:val="en-US"/>
        </w:rPr>
        <w:sectPr w:rsidR="00AD3949" w:rsidRPr="00FC2E1F" w:rsidSect="00B10DAB">
          <w:type w:val="continuous"/>
          <w:pgSz w:w="12240" w:h="15840" w:code="1"/>
          <w:pgMar w:top="1701" w:right="1701" w:bottom="1701" w:left="1701" w:header="709" w:footer="709" w:gutter="0"/>
          <w:cols w:num="2" w:space="335"/>
          <w:docGrid w:linePitch="360"/>
        </w:sectPr>
      </w:pPr>
    </w:p>
    <w:p w:rsidR="009D23E8" w:rsidRPr="00C63216" w:rsidRDefault="009D23E8" w:rsidP="00FC2E1F">
      <w:pPr>
        <w:tabs>
          <w:tab w:val="left" w:pos="567"/>
          <w:tab w:val="left" w:pos="3990"/>
        </w:tabs>
        <w:autoSpaceDE w:val="0"/>
        <w:autoSpaceDN w:val="0"/>
        <w:adjustRightInd w:val="0"/>
        <w:spacing w:after="0"/>
        <w:rPr>
          <w:rFonts w:ascii="Times New Roman" w:hAnsi="Times New Roman" w:cs="Times New Roman"/>
          <w:sz w:val="23"/>
          <w:szCs w:val="23"/>
          <w:lang w:val="en-US"/>
        </w:rPr>
        <w:sectPr w:rsidR="009D23E8" w:rsidRPr="00C63216" w:rsidSect="00B10BAA">
          <w:type w:val="continuous"/>
          <w:pgSz w:w="12240" w:h="15840" w:code="1"/>
          <w:pgMar w:top="1701" w:right="1701" w:bottom="1701" w:left="1701" w:header="709" w:footer="709" w:gutter="0"/>
          <w:cols w:space="708"/>
          <w:docGrid w:linePitch="360"/>
        </w:sectPr>
      </w:pPr>
    </w:p>
    <w:p w:rsidR="009D23E8" w:rsidRPr="00BD6502" w:rsidRDefault="009D23E8" w:rsidP="009D23E8">
      <w:pPr>
        <w:tabs>
          <w:tab w:val="left" w:pos="567"/>
        </w:tabs>
        <w:autoSpaceDE w:val="0"/>
        <w:autoSpaceDN w:val="0"/>
        <w:adjustRightInd w:val="0"/>
        <w:spacing w:after="0"/>
        <w:jc w:val="both"/>
        <w:rPr>
          <w:rFonts w:ascii="Times New Roman" w:hAnsi="Times New Roman" w:cs="Times New Roman"/>
          <w:b/>
          <w:bCs/>
          <w:sz w:val="23"/>
          <w:szCs w:val="23"/>
          <w:lang w:val="en-US"/>
        </w:rPr>
        <w:sectPr w:rsidR="009D23E8" w:rsidRPr="00BD6502" w:rsidSect="00B10BAA">
          <w:type w:val="continuous"/>
          <w:pgSz w:w="12240" w:h="15840" w:code="1"/>
          <w:pgMar w:top="1701" w:right="1701" w:bottom="1701" w:left="1701" w:header="709" w:footer="709" w:gutter="0"/>
          <w:cols w:space="708"/>
          <w:docGrid w:linePitch="360"/>
        </w:sectPr>
      </w:pPr>
    </w:p>
    <w:p w:rsidR="009D23E8" w:rsidRPr="00BD6502" w:rsidRDefault="009D23E8" w:rsidP="009D23E8">
      <w:pPr>
        <w:tabs>
          <w:tab w:val="left" w:pos="567"/>
        </w:tabs>
        <w:autoSpaceDE w:val="0"/>
        <w:autoSpaceDN w:val="0"/>
        <w:adjustRightInd w:val="0"/>
        <w:spacing w:after="0"/>
        <w:jc w:val="both"/>
        <w:rPr>
          <w:rFonts w:ascii="Times New Roman" w:hAnsi="Times New Roman" w:cs="Times New Roman"/>
          <w:sz w:val="23"/>
          <w:szCs w:val="23"/>
          <w:lang w:val="en-US"/>
        </w:rPr>
        <w:sectPr w:rsidR="009D23E8" w:rsidRPr="00BD6502" w:rsidSect="007500FA">
          <w:type w:val="continuous"/>
          <w:pgSz w:w="12240" w:h="15840" w:code="1"/>
          <w:pgMar w:top="1701" w:right="1701" w:bottom="1701" w:left="1701" w:header="709" w:footer="0" w:gutter="0"/>
          <w:cols w:num="2" w:space="332"/>
          <w:docGrid w:linePitch="360"/>
        </w:sectPr>
      </w:pPr>
    </w:p>
    <w:p w:rsidR="009D23E8" w:rsidRPr="00BA6730" w:rsidRDefault="00AD3949" w:rsidP="009D23E8">
      <w:pPr>
        <w:tabs>
          <w:tab w:val="left" w:pos="360"/>
          <w:tab w:val="left" w:pos="567"/>
        </w:tabs>
        <w:autoSpaceDE w:val="0"/>
        <w:autoSpaceDN w:val="0"/>
        <w:adjustRightInd w:val="0"/>
        <w:spacing w:after="160" w:line="240" w:lineRule="auto"/>
        <w:jc w:val="center"/>
        <w:rPr>
          <w:rFonts w:ascii="Times New Roman" w:hAnsi="Times New Roman" w:cs="Times New Roman"/>
          <w:b/>
          <w:bCs/>
          <w:sz w:val="23"/>
          <w:szCs w:val="23"/>
          <w:lang w:val="en-US"/>
        </w:rPr>
      </w:pPr>
      <w:r w:rsidRPr="00BA6730">
        <w:rPr>
          <w:rFonts w:ascii="Times New Roman" w:hAnsi="Times New Roman" w:cs="Times New Roman"/>
          <w:b/>
          <w:bCs/>
          <w:sz w:val="23"/>
          <w:szCs w:val="23"/>
          <w:lang w:val="en-US"/>
        </w:rPr>
        <w:t>DAFTAR PUSTAKA</w:t>
      </w:r>
    </w:p>
    <w:p w:rsidR="009D23E8" w:rsidRPr="00AD3949" w:rsidRDefault="009D23E8" w:rsidP="00AD3949">
      <w:pPr>
        <w:tabs>
          <w:tab w:val="left" w:pos="567"/>
        </w:tabs>
        <w:autoSpaceDE w:val="0"/>
        <w:autoSpaceDN w:val="0"/>
        <w:adjustRightInd w:val="0"/>
        <w:spacing w:after="0"/>
        <w:ind w:left="567" w:hanging="567"/>
        <w:jc w:val="both"/>
        <w:rPr>
          <w:rFonts w:ascii="Times New Roman" w:hAnsi="Times New Roman" w:cs="Times New Roman"/>
          <w:sz w:val="23"/>
          <w:szCs w:val="23"/>
          <w:highlight w:val="yellow"/>
          <w:lang w:val="en-US"/>
        </w:rPr>
      </w:pP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green"/>
          <w:lang w:val="en-US"/>
        </w:rPr>
      </w:pPr>
      <w:r w:rsidRPr="00D639E7">
        <w:rPr>
          <w:rFonts w:ascii="Times New Roman" w:eastAsia="Calibri" w:hAnsi="Times New Roman" w:cs="Times New Roman"/>
          <w:color w:val="0D0D0D"/>
          <w:sz w:val="23"/>
          <w:szCs w:val="23"/>
          <w:lang w:val="en-US"/>
        </w:rPr>
        <w:t xml:space="preserve">Abdul Rahman, H. </w:t>
      </w:r>
      <w:r w:rsidR="00D639E7" w:rsidRPr="00D639E7">
        <w:rPr>
          <w:rFonts w:ascii="Times New Roman" w:eastAsia="Calibri" w:hAnsi="Times New Roman" w:cs="Times New Roman"/>
          <w:color w:val="0D0D0D"/>
          <w:sz w:val="23"/>
          <w:szCs w:val="23"/>
          <w:lang w:val="en-US"/>
        </w:rPr>
        <w:t>(</w:t>
      </w:r>
      <w:r w:rsidRPr="00D639E7">
        <w:rPr>
          <w:rFonts w:ascii="Times New Roman" w:eastAsia="Calibri" w:hAnsi="Times New Roman" w:cs="Times New Roman"/>
          <w:color w:val="0D0D0D"/>
          <w:sz w:val="23"/>
          <w:szCs w:val="23"/>
          <w:lang w:val="en-US"/>
        </w:rPr>
        <w:t>2009</w:t>
      </w:r>
      <w:r w:rsidR="00D639E7" w:rsidRPr="00D639E7">
        <w:rPr>
          <w:rFonts w:ascii="Times New Roman" w:eastAsia="Calibri" w:hAnsi="Times New Roman" w:cs="Times New Roman"/>
          <w:color w:val="0D0D0D"/>
          <w:sz w:val="23"/>
          <w:szCs w:val="23"/>
          <w:lang w:val="en-US"/>
        </w:rPr>
        <w:t>)</w:t>
      </w:r>
      <w:r w:rsidRPr="00D639E7">
        <w:rPr>
          <w:rFonts w:ascii="Times New Roman" w:eastAsia="Calibri" w:hAnsi="Times New Roman" w:cs="Times New Roman"/>
          <w:color w:val="0D0D0D"/>
          <w:sz w:val="23"/>
          <w:szCs w:val="23"/>
          <w:lang w:val="en-US"/>
        </w:rPr>
        <w:t xml:space="preserve">. Konsep-konsep </w:t>
      </w:r>
      <w:r w:rsidR="00D639E7" w:rsidRPr="00D639E7">
        <w:rPr>
          <w:rFonts w:ascii="Times New Roman" w:eastAsia="Calibri" w:hAnsi="Times New Roman" w:cs="Times New Roman"/>
          <w:color w:val="0D0D0D"/>
          <w:sz w:val="23"/>
          <w:szCs w:val="23"/>
          <w:lang w:val="en-US"/>
        </w:rPr>
        <w:t>asas hubungan etnik (</w:t>
      </w:r>
      <w:r w:rsidRPr="00D639E7">
        <w:rPr>
          <w:rFonts w:ascii="Times New Roman" w:eastAsia="Calibri" w:hAnsi="Times New Roman" w:cs="Times New Roman"/>
          <w:color w:val="0D0D0D"/>
          <w:sz w:val="23"/>
          <w:szCs w:val="23"/>
          <w:lang w:val="en-US"/>
        </w:rPr>
        <w:t>E-Book</w:t>
      </w:r>
      <w:r w:rsidR="00D639E7" w:rsidRPr="00D639E7">
        <w:rPr>
          <w:rFonts w:ascii="Times New Roman" w:eastAsia="Calibri" w:hAnsi="Times New Roman" w:cs="Times New Roman"/>
          <w:color w:val="0D0D0D"/>
          <w:sz w:val="23"/>
          <w:szCs w:val="23"/>
          <w:lang w:val="en-US"/>
        </w:rPr>
        <w:t>).</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rPr>
      </w:pPr>
    </w:p>
    <w:p w:rsidR="00AD3949" w:rsidRPr="001D6EFA" w:rsidRDefault="00AD3949" w:rsidP="00AD3949">
      <w:pPr>
        <w:spacing w:after="0"/>
        <w:ind w:left="567" w:hanging="567"/>
        <w:jc w:val="both"/>
        <w:rPr>
          <w:rFonts w:ascii="Times New Roman" w:eastAsia="Calibri" w:hAnsi="Times New Roman" w:cs="Times New Roman"/>
          <w:iCs/>
          <w:color w:val="0D0D0D"/>
          <w:sz w:val="23"/>
          <w:szCs w:val="23"/>
        </w:rPr>
      </w:pPr>
      <w:r w:rsidRPr="001D6EFA">
        <w:rPr>
          <w:rFonts w:ascii="Times New Roman" w:eastAsia="Calibri" w:hAnsi="Times New Roman" w:cs="Times New Roman"/>
          <w:color w:val="0D0D0D"/>
          <w:sz w:val="23"/>
          <w:szCs w:val="23"/>
          <w:lang w:val="en-US"/>
        </w:rPr>
        <w:t>Abu Bakar,</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 xml:space="preserve">A., (2015). Komunikasi </w:t>
      </w:r>
      <w:r w:rsidR="001D6EFA" w:rsidRPr="001D6EFA">
        <w:rPr>
          <w:rFonts w:ascii="Times New Roman" w:eastAsia="Calibri" w:hAnsi="Times New Roman" w:cs="Times New Roman"/>
          <w:color w:val="0D0D0D"/>
          <w:sz w:val="23"/>
          <w:szCs w:val="23"/>
          <w:lang w:val="en-US"/>
        </w:rPr>
        <w:t>keluarga dan pengurusan konflik: dari perspektif remaj</w:t>
      </w:r>
      <w:r w:rsidRPr="001D6EFA">
        <w:rPr>
          <w:rFonts w:ascii="Times New Roman" w:eastAsia="Calibri" w:hAnsi="Times New Roman" w:cs="Times New Roman"/>
          <w:color w:val="0D0D0D"/>
          <w:sz w:val="23"/>
          <w:szCs w:val="23"/>
          <w:lang w:val="en-US"/>
        </w:rPr>
        <w:t xml:space="preserve">a Melayu. </w:t>
      </w:r>
      <w:r w:rsidRPr="001D6EFA">
        <w:rPr>
          <w:rFonts w:ascii="Times New Roman" w:eastAsia="Calibri" w:hAnsi="Times New Roman" w:cs="Times New Roman"/>
          <w:i/>
          <w:color w:val="0D0D0D"/>
          <w:sz w:val="23"/>
          <w:szCs w:val="23"/>
          <w:lang w:val="en-US"/>
        </w:rPr>
        <w:t xml:space="preserve">Malaysian Journal of Coomunication, </w:t>
      </w:r>
      <w:r w:rsidRPr="001D6EFA">
        <w:rPr>
          <w:rFonts w:ascii="Times New Roman" w:eastAsia="Calibri" w:hAnsi="Times New Roman" w:cs="Times New Roman"/>
          <w:i/>
          <w:iCs/>
          <w:color w:val="0D0D0D"/>
          <w:sz w:val="23"/>
          <w:szCs w:val="23"/>
          <w:lang w:val="en-US"/>
        </w:rPr>
        <w:t>17</w:t>
      </w:r>
      <w:r w:rsidR="001D6EFA" w:rsidRPr="001D6EFA">
        <w:rPr>
          <w:rFonts w:ascii="Times New Roman" w:eastAsia="Calibri" w:hAnsi="Times New Roman" w:cs="Times New Roman"/>
          <w:i/>
          <w:iCs/>
          <w:color w:val="0D0D0D"/>
          <w:sz w:val="23"/>
          <w:szCs w:val="23"/>
          <w:lang w:val="en-US"/>
        </w:rPr>
        <w:t xml:space="preserve"> </w:t>
      </w:r>
      <w:r w:rsidRPr="001D6EFA">
        <w:rPr>
          <w:rFonts w:ascii="Times New Roman" w:eastAsia="Calibri" w:hAnsi="Times New Roman" w:cs="Times New Roman"/>
          <w:color w:val="0D0D0D"/>
          <w:sz w:val="23"/>
          <w:szCs w:val="23"/>
          <w:lang w:val="en-US"/>
        </w:rPr>
        <w:t>(1), 11-28.</w:t>
      </w:r>
    </w:p>
    <w:p w:rsidR="00AD3949" w:rsidRPr="00AD3949" w:rsidRDefault="00AD3949" w:rsidP="00AD3949">
      <w:pPr>
        <w:spacing w:after="0"/>
        <w:ind w:left="567" w:hanging="567"/>
        <w:jc w:val="both"/>
        <w:rPr>
          <w:rFonts w:ascii="Times New Roman" w:eastAsia="Calibri" w:hAnsi="Times New Roman" w:cs="Times New Roman"/>
          <w:color w:val="0D0D0D"/>
          <w:sz w:val="23"/>
          <w:szCs w:val="23"/>
          <w:highlight w:val="yellow"/>
          <w:lang w:val="en-US"/>
        </w:rPr>
      </w:pPr>
    </w:p>
    <w:p w:rsidR="00AD3949" w:rsidRPr="001D6EFA" w:rsidRDefault="00AD3949" w:rsidP="001D6EFA">
      <w:pPr>
        <w:tabs>
          <w:tab w:val="left" w:pos="2552"/>
        </w:tabs>
        <w:spacing w:after="0"/>
        <w:ind w:left="567" w:hanging="567"/>
        <w:jc w:val="both"/>
        <w:rPr>
          <w:rFonts w:ascii="Times New Roman" w:eastAsia="Calibri" w:hAnsi="Times New Roman" w:cs="Times New Roman"/>
          <w:color w:val="0D0D0D"/>
          <w:sz w:val="23"/>
          <w:szCs w:val="23"/>
        </w:rPr>
      </w:pPr>
      <w:r w:rsidRPr="001D6EFA">
        <w:rPr>
          <w:rFonts w:ascii="Times New Roman" w:eastAsia="Calibri" w:hAnsi="Times New Roman" w:cs="Times New Roman"/>
          <w:color w:val="0D0D0D"/>
          <w:sz w:val="23"/>
          <w:szCs w:val="23"/>
          <w:lang w:val="en-US"/>
        </w:rPr>
        <w:t xml:space="preserve">Comstock, J. &amp; Strzyzewski, K. (1990). Interpersonal </w:t>
      </w:r>
      <w:r w:rsidR="001D6EFA" w:rsidRPr="001D6EFA">
        <w:rPr>
          <w:rFonts w:ascii="Times New Roman" w:eastAsia="Calibri" w:hAnsi="Times New Roman" w:cs="Times New Roman"/>
          <w:color w:val="0D0D0D"/>
          <w:sz w:val="23"/>
          <w:szCs w:val="23"/>
          <w:lang w:val="en-US"/>
        </w:rPr>
        <w:t>interaction on television: family conflict and jealousy on primetime</w:t>
      </w:r>
      <w:r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i/>
          <w:color w:val="0D0D0D"/>
          <w:sz w:val="23"/>
          <w:szCs w:val="23"/>
          <w:lang w:val="en-US"/>
        </w:rPr>
        <w:t>Journal of Broadcasting &amp; Electronic Media</w:t>
      </w:r>
      <w:r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i/>
          <w:iCs/>
          <w:color w:val="0D0D0D"/>
          <w:sz w:val="23"/>
          <w:szCs w:val="23"/>
          <w:lang w:val="en-US"/>
        </w:rPr>
        <w:t>34</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(3), 263-282.</w:t>
      </w:r>
    </w:p>
    <w:p w:rsidR="00AD3949" w:rsidRPr="00AD3949" w:rsidRDefault="00AD3949" w:rsidP="00AD3949">
      <w:pPr>
        <w:autoSpaceDE w:val="0"/>
        <w:autoSpaceDN w:val="0"/>
        <w:adjustRightInd w:val="0"/>
        <w:spacing w:after="0"/>
        <w:ind w:left="567" w:hanging="567"/>
        <w:rPr>
          <w:rFonts w:ascii="Times New Roman" w:eastAsia="Calibri" w:hAnsi="Times New Roman" w:cs="Times New Roman"/>
          <w:color w:val="0D0D0D"/>
          <w:sz w:val="23"/>
          <w:szCs w:val="23"/>
          <w:highlight w:val="yellow"/>
          <w:lang w:val="en-US"/>
        </w:rPr>
      </w:pPr>
    </w:p>
    <w:p w:rsidR="00AD3949" w:rsidRPr="001D6EFA" w:rsidRDefault="00AD3949" w:rsidP="00AD3949">
      <w:pPr>
        <w:autoSpaceDE w:val="0"/>
        <w:autoSpaceDN w:val="0"/>
        <w:adjustRightInd w:val="0"/>
        <w:spacing w:after="0"/>
        <w:ind w:left="567" w:hanging="567"/>
        <w:rPr>
          <w:rFonts w:ascii="Times New Roman" w:eastAsia="Calibri" w:hAnsi="Times New Roman" w:cs="Times New Roman"/>
          <w:color w:val="0D0D0D"/>
          <w:sz w:val="23"/>
          <w:szCs w:val="23"/>
          <w:lang w:val="en-US"/>
        </w:rPr>
      </w:pPr>
      <w:r w:rsidRPr="001D6EFA">
        <w:rPr>
          <w:rFonts w:ascii="Times New Roman" w:eastAsia="Calibri" w:hAnsi="Times New Roman" w:cs="Times New Roman"/>
          <w:color w:val="0D0D0D"/>
          <w:sz w:val="23"/>
          <w:szCs w:val="23"/>
          <w:lang w:val="en-US"/>
        </w:rPr>
        <w:t xml:space="preserve">Creswell. (2013). </w:t>
      </w:r>
      <w:r w:rsidRPr="001D6EFA">
        <w:rPr>
          <w:rFonts w:ascii="Times New Roman" w:eastAsia="Calibri" w:hAnsi="Times New Roman" w:cs="Times New Roman"/>
          <w:i/>
          <w:iCs/>
          <w:color w:val="0D0D0D"/>
          <w:sz w:val="23"/>
          <w:szCs w:val="23"/>
          <w:lang w:val="en-US"/>
        </w:rPr>
        <w:t xml:space="preserve">Research </w:t>
      </w:r>
      <w:r w:rsidR="001D6EFA" w:rsidRPr="001D6EFA">
        <w:rPr>
          <w:rFonts w:ascii="Times New Roman" w:eastAsia="Calibri" w:hAnsi="Times New Roman" w:cs="Times New Roman"/>
          <w:i/>
          <w:iCs/>
          <w:color w:val="0D0D0D"/>
          <w:sz w:val="23"/>
          <w:szCs w:val="23"/>
          <w:lang w:val="en-US"/>
        </w:rPr>
        <w:t>design: pendekatan kualitatif, kuantitatif, dan mixed</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 xml:space="preserve">Yogyakarta: Pustaka Pelajar. </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eastAsia="id-ID"/>
        </w:rPr>
      </w:pP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eastAsia="id-ID"/>
        </w:rPr>
      </w:pPr>
      <w:r w:rsidRPr="001D6EFA">
        <w:rPr>
          <w:rFonts w:ascii="Times New Roman" w:eastAsia="Calibri" w:hAnsi="Times New Roman" w:cs="Times New Roman"/>
          <w:color w:val="0D0D0D"/>
          <w:sz w:val="23"/>
          <w:szCs w:val="23"/>
          <w:lang w:val="en-US" w:eastAsia="id-ID"/>
        </w:rPr>
        <w:lastRenderedPageBreak/>
        <w:t>Dirgagunarsa, Y. S., &amp; Sutantoputri, N. W. (2004). Hubungan orang tua dan remaja</w:t>
      </w:r>
      <w:r w:rsidR="001D6EFA" w:rsidRPr="001D6EFA">
        <w:rPr>
          <w:rFonts w:ascii="Times New Roman" w:eastAsia="Calibri" w:hAnsi="Times New Roman" w:cs="Times New Roman"/>
          <w:color w:val="0D0D0D"/>
          <w:sz w:val="23"/>
          <w:szCs w:val="23"/>
          <w:lang w:val="en-US" w:eastAsia="id-ID"/>
        </w:rPr>
        <w:t xml:space="preserve">. </w:t>
      </w:r>
      <w:r w:rsidRPr="001D6EFA">
        <w:rPr>
          <w:rFonts w:ascii="Times New Roman" w:eastAsia="Calibri" w:hAnsi="Times New Roman" w:cs="Times New Roman"/>
          <w:color w:val="0D0D0D"/>
          <w:sz w:val="23"/>
          <w:szCs w:val="23"/>
          <w:lang w:val="en-US" w:eastAsia="id-ID"/>
        </w:rPr>
        <w:t>Dalam Singgih D. Gunarsa (Editor)</w:t>
      </w:r>
      <w:r w:rsidR="001D6EFA" w:rsidRPr="001D6EFA">
        <w:rPr>
          <w:rFonts w:ascii="Times New Roman" w:eastAsia="Calibri" w:hAnsi="Times New Roman" w:cs="Times New Roman"/>
          <w:color w:val="0D0D0D"/>
          <w:sz w:val="23"/>
          <w:szCs w:val="23"/>
          <w:lang w:val="en-US" w:eastAsia="id-ID"/>
        </w:rPr>
        <w:t xml:space="preserve">. </w:t>
      </w:r>
      <w:r w:rsidRPr="001D6EFA">
        <w:rPr>
          <w:rFonts w:ascii="Times New Roman" w:eastAsia="Calibri" w:hAnsi="Times New Roman" w:cs="Times New Roman"/>
          <w:i/>
          <w:iCs/>
          <w:color w:val="0D0D0D"/>
          <w:sz w:val="23"/>
          <w:szCs w:val="23"/>
          <w:lang w:val="en-US" w:eastAsia="id-ID"/>
        </w:rPr>
        <w:t xml:space="preserve">Dari anak sampai lanjut usia: </w:t>
      </w:r>
      <w:r w:rsidR="001D6EFA" w:rsidRPr="001D6EFA">
        <w:rPr>
          <w:rFonts w:ascii="Times New Roman" w:eastAsia="Calibri" w:hAnsi="Times New Roman" w:cs="Times New Roman"/>
          <w:i/>
          <w:iCs/>
          <w:color w:val="0D0D0D"/>
          <w:sz w:val="23"/>
          <w:szCs w:val="23"/>
          <w:lang w:val="en-US" w:eastAsia="id-ID"/>
        </w:rPr>
        <w:t>bunga rampai psikologi perkembangan</w:t>
      </w:r>
      <w:r w:rsidR="001D6EFA" w:rsidRPr="001D6EFA">
        <w:rPr>
          <w:rFonts w:ascii="Times New Roman" w:eastAsia="Calibri" w:hAnsi="Times New Roman" w:cs="Times New Roman"/>
          <w:color w:val="0D0D0D"/>
          <w:sz w:val="23"/>
          <w:szCs w:val="23"/>
          <w:lang w:val="en-US" w:eastAsia="id-ID"/>
        </w:rPr>
        <w:t xml:space="preserve">. </w:t>
      </w:r>
      <w:r w:rsidRPr="001D6EFA">
        <w:rPr>
          <w:rFonts w:ascii="Times New Roman" w:eastAsia="Calibri" w:hAnsi="Times New Roman" w:cs="Times New Roman"/>
          <w:color w:val="0D0D0D"/>
          <w:sz w:val="23"/>
          <w:szCs w:val="23"/>
          <w:lang w:eastAsia="id-ID"/>
        </w:rPr>
        <w:t xml:space="preserve">Jakarta: </w:t>
      </w:r>
      <w:r w:rsidRPr="001D6EFA">
        <w:rPr>
          <w:rFonts w:ascii="Times New Roman" w:eastAsia="Calibri" w:hAnsi="Times New Roman" w:cs="Times New Roman"/>
          <w:color w:val="0D0D0D"/>
          <w:sz w:val="23"/>
          <w:szCs w:val="23"/>
          <w:lang w:val="en-US" w:eastAsia="id-ID"/>
        </w:rPr>
        <w:t>BPK Gunung Mulia.</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i/>
          <w:iCs/>
          <w:color w:val="0D0D0D"/>
          <w:sz w:val="23"/>
          <w:szCs w:val="23"/>
          <w:lang w:val="en-US"/>
        </w:rPr>
      </w:pPr>
      <w:r w:rsidRPr="001D6EFA">
        <w:rPr>
          <w:rFonts w:ascii="Times New Roman" w:eastAsia="Calibri" w:hAnsi="Times New Roman" w:cs="Times New Roman"/>
          <w:color w:val="0D0D0D"/>
          <w:sz w:val="23"/>
          <w:szCs w:val="23"/>
          <w:lang w:val="en-US"/>
        </w:rPr>
        <w:t xml:space="preserve">Fisher, R. (2000). Sources of conflict and methods of conflict resolution. </w:t>
      </w:r>
      <w:r w:rsidRPr="001D6EFA">
        <w:rPr>
          <w:rFonts w:ascii="Times New Roman" w:eastAsia="Calibri" w:hAnsi="Times New Roman" w:cs="Times New Roman"/>
          <w:i/>
          <w:iCs/>
          <w:color w:val="0D0D0D"/>
          <w:sz w:val="23"/>
          <w:szCs w:val="23"/>
          <w:lang w:val="en-US"/>
        </w:rPr>
        <w:t xml:space="preserve">International Peace and Conflict Resolution School of International Service. </w:t>
      </w:r>
      <w:r w:rsidRPr="001D6EFA">
        <w:rPr>
          <w:rFonts w:ascii="Times New Roman" w:eastAsia="Calibri" w:hAnsi="Times New Roman" w:cs="Times New Roman"/>
          <w:color w:val="0D0D0D"/>
          <w:sz w:val="23"/>
          <w:szCs w:val="23"/>
          <w:lang w:val="en-US"/>
        </w:rPr>
        <w:t>The American University</w:t>
      </w:r>
      <w:r w:rsidRPr="001D6EFA">
        <w:rPr>
          <w:rFonts w:ascii="Times New Roman" w:eastAsia="Calibri" w:hAnsi="Times New Roman" w:cs="Times New Roman"/>
          <w:i/>
          <w:iCs/>
          <w:color w:val="0D0D0D"/>
          <w:sz w:val="23"/>
          <w:szCs w:val="23"/>
          <w:lang w:val="en-US"/>
        </w:rPr>
        <w:t>.</w:t>
      </w: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1D6EFA">
        <w:rPr>
          <w:rFonts w:ascii="Times New Roman" w:eastAsia="Calibri" w:hAnsi="Times New Roman" w:cs="Times New Roman"/>
          <w:color w:val="0D0D0D"/>
          <w:sz w:val="23"/>
          <w:szCs w:val="23"/>
          <w:lang w:val="en-US"/>
        </w:rPr>
        <w:t>Hernandez, B. (2010). Cultural influences on coping with parent-child conflict. 22 Februari 2013. University of Illionis</w:t>
      </w:r>
      <w:r w:rsidR="001D6EFA" w:rsidRPr="001D6EFA">
        <w:rPr>
          <w:rFonts w:ascii="Times New Roman" w:eastAsia="Calibri" w:hAnsi="Times New Roman" w:cs="Times New Roman"/>
          <w:color w:val="0D0D0D"/>
          <w:sz w:val="23"/>
          <w:szCs w:val="23"/>
          <w:lang w:val="en-US"/>
        </w:rPr>
        <w:t>.</w:t>
      </w:r>
      <w:r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i/>
          <w:iCs/>
          <w:color w:val="0D0D0D"/>
          <w:sz w:val="23"/>
          <w:szCs w:val="23"/>
          <w:lang w:val="en-US"/>
        </w:rPr>
        <w:t>Dissertation</w:t>
      </w:r>
      <w:r w:rsidRPr="001D6EFA">
        <w:rPr>
          <w:rFonts w:ascii="Times New Roman" w:eastAsia="Calibri" w:hAnsi="Times New Roman" w:cs="Times New Roman"/>
          <w:color w:val="0D0D0D"/>
          <w:sz w:val="23"/>
          <w:szCs w:val="23"/>
          <w:lang w:val="en-US"/>
        </w:rPr>
        <w:t>.</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eastAsia="id-ID"/>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b/>
          <w:color w:val="0D0D0D"/>
          <w:sz w:val="23"/>
          <w:szCs w:val="23"/>
          <w:lang w:val="en-US"/>
        </w:rPr>
      </w:pPr>
      <w:r w:rsidRPr="001D6EFA">
        <w:rPr>
          <w:rFonts w:ascii="Times New Roman" w:eastAsia="Calibri" w:hAnsi="Times New Roman" w:cs="Times New Roman"/>
          <w:color w:val="0D0D0D"/>
          <w:sz w:val="23"/>
          <w:szCs w:val="23"/>
          <w:lang w:val="en-US" w:eastAsia="id-ID"/>
        </w:rPr>
        <w:t xml:space="preserve">Hetherington, E. M., &amp; Parke, R. D. (2003).  </w:t>
      </w:r>
      <w:r w:rsidRPr="001D6EFA">
        <w:rPr>
          <w:rFonts w:ascii="Times New Roman" w:eastAsia="Calibri" w:hAnsi="Times New Roman" w:cs="Times New Roman"/>
          <w:i/>
          <w:iCs/>
          <w:color w:val="0D0D0D"/>
          <w:sz w:val="23"/>
          <w:szCs w:val="23"/>
          <w:lang w:val="en-US" w:eastAsia="id-ID"/>
        </w:rPr>
        <w:t xml:space="preserve">Child psychology: A contemporary viewpoint, </w:t>
      </w:r>
      <w:r w:rsidRPr="001D6EFA">
        <w:rPr>
          <w:rFonts w:ascii="Times New Roman" w:eastAsia="Calibri" w:hAnsi="Times New Roman" w:cs="Times New Roman"/>
          <w:color w:val="0D0D0D"/>
          <w:sz w:val="23"/>
          <w:szCs w:val="23"/>
          <w:lang w:val="en-US" w:eastAsia="id-ID"/>
        </w:rPr>
        <w:t>(5th ed.)</w:t>
      </w:r>
      <w:r w:rsidR="001D6EFA" w:rsidRPr="001D6EFA">
        <w:rPr>
          <w:rFonts w:ascii="Times New Roman" w:eastAsia="Calibri" w:hAnsi="Times New Roman" w:cs="Times New Roman"/>
          <w:color w:val="0D0D0D"/>
          <w:sz w:val="23"/>
          <w:szCs w:val="23"/>
          <w:lang w:val="en-US" w:eastAsia="id-ID"/>
        </w:rPr>
        <w:t xml:space="preserve">. New York: </w:t>
      </w:r>
      <w:r w:rsidRPr="001D6EFA">
        <w:rPr>
          <w:rFonts w:ascii="Times New Roman" w:eastAsia="Calibri" w:hAnsi="Times New Roman" w:cs="Times New Roman"/>
          <w:color w:val="0D0D0D"/>
          <w:sz w:val="23"/>
          <w:szCs w:val="23"/>
          <w:lang w:val="en-US" w:eastAsia="id-ID"/>
        </w:rPr>
        <w:t>McGraw-Hill</w:t>
      </w:r>
      <w:r w:rsidR="001D6EFA" w:rsidRPr="001D6EFA">
        <w:rPr>
          <w:rFonts w:ascii="Times New Roman" w:eastAsia="Calibri" w:hAnsi="Times New Roman" w:cs="Times New Roman"/>
          <w:color w:val="0D0D0D"/>
          <w:sz w:val="23"/>
          <w:szCs w:val="23"/>
          <w:lang w:val="en-US" w:eastAsia="id-ID"/>
        </w:rPr>
        <w:t>.</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eastAsia="id-ID"/>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iCs/>
          <w:color w:val="0D0D0D"/>
          <w:sz w:val="23"/>
          <w:szCs w:val="23"/>
          <w:lang w:val="en-US" w:eastAsia="id-ID"/>
        </w:rPr>
      </w:pPr>
      <w:r w:rsidRPr="001D6EFA">
        <w:rPr>
          <w:rFonts w:ascii="Times New Roman" w:eastAsia="Calibri" w:hAnsi="Times New Roman" w:cs="Times New Roman"/>
          <w:color w:val="0D0D0D"/>
          <w:sz w:val="23"/>
          <w:szCs w:val="23"/>
          <w:lang w:val="en-US" w:eastAsia="id-ID"/>
        </w:rPr>
        <w:t xml:space="preserve">Lemay, </w:t>
      </w:r>
      <w:r w:rsidRPr="001D6EFA">
        <w:rPr>
          <w:rFonts w:ascii="Times New Roman" w:eastAsia="Calibri" w:hAnsi="Times New Roman" w:cs="Times New Roman"/>
          <w:color w:val="0D0D0D"/>
          <w:sz w:val="23"/>
          <w:szCs w:val="23"/>
          <w:lang w:val="en-US"/>
        </w:rPr>
        <w:t>C.</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A, Cashman. S.</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B., Elfenbein, D.</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S., &amp; Felice, M.</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E.</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eastAsia="id-ID"/>
        </w:rPr>
        <w:t xml:space="preserve">(2010). </w:t>
      </w:r>
      <w:r w:rsidRPr="001D6EFA">
        <w:rPr>
          <w:rFonts w:ascii="Times New Roman" w:eastAsia="Calibri" w:hAnsi="Times New Roman" w:cs="Times New Roman"/>
          <w:iCs/>
          <w:color w:val="0D0D0D"/>
          <w:sz w:val="23"/>
          <w:szCs w:val="23"/>
          <w:lang w:val="en-US" w:eastAsia="id-ID"/>
        </w:rPr>
        <w:t xml:space="preserve">A </w:t>
      </w:r>
      <w:r w:rsidR="001D6EFA" w:rsidRPr="001D6EFA">
        <w:rPr>
          <w:rFonts w:ascii="Times New Roman" w:eastAsia="Calibri" w:hAnsi="Times New Roman" w:cs="Times New Roman"/>
          <w:iCs/>
          <w:color w:val="0D0D0D"/>
          <w:sz w:val="23"/>
          <w:szCs w:val="23"/>
          <w:lang w:val="en-US" w:eastAsia="id-ID"/>
        </w:rPr>
        <w:t>qualitative study of the meaning of fatherhood among young urban fathers</w:t>
      </w:r>
      <w:r w:rsidR="001D6EFA" w:rsidRPr="001D6EFA">
        <w:rPr>
          <w:rFonts w:ascii="Times New Roman" w:eastAsia="Calibri" w:hAnsi="Times New Roman" w:cs="Times New Roman"/>
          <w:color w:val="0D0D0D"/>
          <w:sz w:val="23"/>
          <w:szCs w:val="23"/>
          <w:lang w:val="en-US" w:eastAsia="id-ID"/>
        </w:rPr>
        <w:t xml:space="preserve">. </w:t>
      </w:r>
      <w:r w:rsidRPr="001D6EFA">
        <w:rPr>
          <w:rFonts w:ascii="Times New Roman" w:eastAsia="Calibri" w:hAnsi="Times New Roman" w:cs="Times New Roman"/>
          <w:i/>
          <w:color w:val="0D0D0D"/>
          <w:sz w:val="23"/>
          <w:szCs w:val="23"/>
          <w:lang w:val="en-US" w:eastAsia="id-ID"/>
        </w:rPr>
        <w:t>Public Health Nursing</w:t>
      </w:r>
      <w:r w:rsidR="001D6EFA" w:rsidRPr="001D6EFA">
        <w:rPr>
          <w:rFonts w:ascii="Times New Roman" w:eastAsia="Calibri" w:hAnsi="Times New Roman" w:cs="Times New Roman"/>
          <w:i/>
          <w:color w:val="0D0D0D"/>
          <w:sz w:val="23"/>
          <w:szCs w:val="23"/>
          <w:lang w:val="en-US" w:eastAsia="id-ID"/>
        </w:rPr>
        <w:t xml:space="preserve">, </w:t>
      </w:r>
      <w:r w:rsidRPr="001D6EFA">
        <w:rPr>
          <w:rFonts w:ascii="Times New Roman" w:eastAsia="Calibri" w:hAnsi="Times New Roman" w:cs="Times New Roman"/>
          <w:i/>
          <w:color w:val="0D0D0D"/>
          <w:sz w:val="23"/>
          <w:szCs w:val="23"/>
          <w:lang w:val="en-US" w:eastAsia="id-ID"/>
        </w:rPr>
        <w:t xml:space="preserve">27 </w:t>
      </w:r>
      <w:r w:rsidR="001D6EFA" w:rsidRPr="001D6EFA">
        <w:rPr>
          <w:rFonts w:ascii="Times New Roman" w:eastAsia="Calibri" w:hAnsi="Times New Roman" w:cs="Times New Roman"/>
          <w:i/>
          <w:color w:val="0D0D0D"/>
          <w:sz w:val="23"/>
          <w:szCs w:val="23"/>
          <w:lang w:val="en-US" w:eastAsia="id-ID"/>
        </w:rPr>
        <w:t>(</w:t>
      </w:r>
      <w:r w:rsidRPr="001D6EFA">
        <w:rPr>
          <w:rFonts w:ascii="Times New Roman" w:eastAsia="Calibri" w:hAnsi="Times New Roman" w:cs="Times New Roman"/>
          <w:i/>
          <w:color w:val="0D0D0D"/>
          <w:sz w:val="23"/>
          <w:szCs w:val="23"/>
          <w:lang w:val="en-US" w:eastAsia="id-ID"/>
        </w:rPr>
        <w:t>3</w:t>
      </w:r>
      <w:r w:rsidR="001D6EFA" w:rsidRPr="001D6EFA">
        <w:rPr>
          <w:rFonts w:ascii="Times New Roman" w:eastAsia="Calibri" w:hAnsi="Times New Roman" w:cs="Times New Roman"/>
          <w:i/>
          <w:color w:val="0D0D0D"/>
          <w:sz w:val="23"/>
          <w:szCs w:val="23"/>
          <w:lang w:val="en-US" w:eastAsia="id-ID"/>
        </w:rPr>
        <w:t>)</w:t>
      </w:r>
      <w:r w:rsidRPr="001D6EFA">
        <w:rPr>
          <w:rFonts w:ascii="Times New Roman" w:eastAsia="Calibri" w:hAnsi="Times New Roman" w:cs="Times New Roman"/>
          <w:i/>
          <w:color w:val="0D0D0D"/>
          <w:sz w:val="23"/>
          <w:szCs w:val="23"/>
          <w:lang w:val="en-US" w:eastAsia="id-ID"/>
        </w:rPr>
        <w:t xml:space="preserve">, </w:t>
      </w:r>
      <w:r w:rsidR="001D6EFA" w:rsidRPr="001D6EFA">
        <w:rPr>
          <w:rFonts w:ascii="Times New Roman" w:eastAsia="Calibri" w:hAnsi="Times New Roman" w:cs="Times New Roman"/>
          <w:iCs/>
          <w:color w:val="0D0D0D"/>
          <w:sz w:val="23"/>
          <w:szCs w:val="23"/>
          <w:lang w:val="en-US" w:eastAsia="id-ID"/>
        </w:rPr>
        <w:t>221-231.</w:t>
      </w: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1D6EFA">
        <w:rPr>
          <w:rFonts w:ascii="Times New Roman" w:eastAsia="Calibri" w:hAnsi="Times New Roman" w:cs="Times New Roman"/>
          <w:color w:val="0D0D0D"/>
          <w:sz w:val="23"/>
          <w:szCs w:val="23"/>
          <w:lang w:val="en-US"/>
        </w:rPr>
        <w:t xml:space="preserve">Lestari, S. &amp; Asyanti, S. (2009). Area </w:t>
      </w:r>
      <w:r w:rsidR="001D6EFA" w:rsidRPr="001D6EFA">
        <w:rPr>
          <w:rFonts w:ascii="Times New Roman" w:eastAsia="Calibri" w:hAnsi="Times New Roman" w:cs="Times New Roman"/>
          <w:color w:val="0D0D0D"/>
          <w:sz w:val="23"/>
          <w:szCs w:val="23"/>
          <w:lang w:val="en-US"/>
        </w:rPr>
        <w:t>konflik remaja dengan orang tua: studi kualitati</w:t>
      </w:r>
      <w:r w:rsidRPr="001D6EFA">
        <w:rPr>
          <w:rFonts w:ascii="Times New Roman" w:eastAsia="Calibri" w:hAnsi="Times New Roman" w:cs="Times New Roman"/>
          <w:color w:val="0D0D0D"/>
          <w:sz w:val="23"/>
          <w:szCs w:val="23"/>
          <w:lang w:val="en-US"/>
        </w:rPr>
        <w:t xml:space="preserve">f pada keluarga di Surakarta. </w:t>
      </w:r>
      <w:r w:rsidRPr="001D6EFA">
        <w:rPr>
          <w:rFonts w:ascii="Times New Roman" w:eastAsia="Calibri" w:hAnsi="Times New Roman" w:cs="Times New Roman"/>
          <w:i/>
          <w:color w:val="0D0D0D"/>
          <w:sz w:val="23"/>
          <w:szCs w:val="23"/>
          <w:lang w:val="en-US"/>
        </w:rPr>
        <w:t>Jurnal Penelitian Humaniora</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i/>
          <w:iCs/>
          <w:color w:val="0D0D0D"/>
          <w:sz w:val="23"/>
          <w:szCs w:val="23"/>
          <w:lang w:val="en-US"/>
        </w:rPr>
        <w:t>10</w:t>
      </w:r>
      <w:r w:rsidR="001D6EFA" w:rsidRPr="001D6EFA">
        <w:rPr>
          <w:rFonts w:ascii="Times New Roman" w:eastAsia="Calibri" w:hAnsi="Times New Roman" w:cs="Times New Roman"/>
          <w:color w:val="0D0D0D"/>
          <w:sz w:val="23"/>
          <w:szCs w:val="23"/>
          <w:lang w:val="en-US"/>
        </w:rPr>
        <w:t xml:space="preserve"> (</w:t>
      </w:r>
      <w:r w:rsidRPr="001D6EFA">
        <w:rPr>
          <w:rFonts w:ascii="Times New Roman" w:eastAsia="Calibri" w:hAnsi="Times New Roman" w:cs="Times New Roman"/>
          <w:color w:val="0D0D0D"/>
          <w:sz w:val="23"/>
          <w:szCs w:val="23"/>
          <w:lang w:val="en-US"/>
        </w:rPr>
        <w:t>2</w:t>
      </w:r>
      <w:r w:rsidR="001D6EFA" w:rsidRPr="001D6EFA">
        <w:rPr>
          <w:rFonts w:ascii="Times New Roman" w:eastAsia="Calibri" w:hAnsi="Times New Roman" w:cs="Times New Roman"/>
          <w:color w:val="0D0D0D"/>
          <w:sz w:val="23"/>
          <w:szCs w:val="23"/>
          <w:lang w:val="en-US"/>
        </w:rPr>
        <w:t>)</w:t>
      </w:r>
      <w:r w:rsidRPr="001D6EFA">
        <w:rPr>
          <w:rFonts w:ascii="Times New Roman" w:eastAsia="Calibri" w:hAnsi="Times New Roman" w:cs="Times New Roman"/>
          <w:color w:val="0D0D0D"/>
          <w:sz w:val="23"/>
          <w:szCs w:val="23"/>
          <w:lang w:val="en-US"/>
        </w:rPr>
        <w:t>, 133-137.</w:t>
      </w: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p>
    <w:p w:rsidR="00AD3949" w:rsidRPr="001D6EFA"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1D6EFA">
        <w:rPr>
          <w:rFonts w:ascii="Times New Roman" w:eastAsia="Calibri" w:hAnsi="Times New Roman" w:cs="Times New Roman"/>
          <w:color w:val="0D0D0D"/>
          <w:sz w:val="23"/>
          <w:szCs w:val="23"/>
          <w:lang w:val="en-US"/>
        </w:rPr>
        <w:t xml:space="preserve">Lestari, S. &amp; Asyanti, S. (2009). Resolusi konflik orangtua-anak dalam keluarga sebagai model pembelajaran pertama dalam pengatasan konflik anak dengan lingkungan. </w:t>
      </w:r>
      <w:r w:rsidRPr="001D6EFA">
        <w:rPr>
          <w:rFonts w:ascii="Times New Roman" w:eastAsia="Calibri" w:hAnsi="Times New Roman" w:cs="Times New Roman"/>
          <w:i/>
          <w:iCs/>
          <w:color w:val="0D0D0D"/>
          <w:sz w:val="23"/>
          <w:szCs w:val="23"/>
          <w:lang w:val="en-US"/>
        </w:rPr>
        <w:t>Publikasi Ilmiah</w:t>
      </w:r>
      <w:r w:rsidRPr="001D6EFA">
        <w:rPr>
          <w:rFonts w:ascii="Times New Roman" w:eastAsia="Calibri" w:hAnsi="Times New Roman" w:cs="Times New Roman"/>
          <w:color w:val="0D0D0D"/>
          <w:sz w:val="23"/>
          <w:szCs w:val="23"/>
        </w:rPr>
        <w:t>:</w:t>
      </w:r>
      <w:r w:rsidRPr="001D6EFA">
        <w:rPr>
          <w:rFonts w:ascii="Times New Roman" w:eastAsia="Calibri" w:hAnsi="Times New Roman" w:cs="Times New Roman"/>
          <w:color w:val="0D0D0D"/>
          <w:sz w:val="23"/>
          <w:szCs w:val="23"/>
          <w:lang w:val="en-US"/>
        </w:rPr>
        <w:t xml:space="preserve"> Universitas Muhammadiyah Surakarta. </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rPr>
      </w:pP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bCs/>
          <w:color w:val="0D0D0D"/>
          <w:sz w:val="23"/>
          <w:szCs w:val="23"/>
          <w:lang w:val="zh-CN" w:eastAsia="id-ID"/>
        </w:rPr>
      </w:pPr>
      <w:r w:rsidRPr="00BA6730">
        <w:rPr>
          <w:rFonts w:ascii="Times New Roman" w:eastAsia="Calibri" w:hAnsi="Times New Roman" w:cs="Times New Roman"/>
          <w:color w:val="0D0D0D"/>
          <w:sz w:val="23"/>
          <w:szCs w:val="23"/>
          <w:lang w:val="en-US"/>
        </w:rPr>
        <w:t>Loke, A.</w:t>
      </w:r>
      <w:r w:rsidR="001D6EFA"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Y &amp; Mak, Y.</w:t>
      </w:r>
      <w:r w:rsidR="001D6EFA"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W</w:t>
      </w:r>
      <w:r w:rsidR="001D6EFA" w:rsidRPr="00BA6730">
        <w:rPr>
          <w:rFonts w:ascii="Times New Roman" w:eastAsia="Calibri" w:hAnsi="Times New Roman" w:cs="Times New Roman"/>
          <w:color w:val="0D0D0D"/>
          <w:sz w:val="23"/>
          <w:szCs w:val="23"/>
          <w:lang w:val="en-US"/>
        </w:rPr>
        <w:t>.</w:t>
      </w:r>
      <w:r w:rsidRPr="00BA6730">
        <w:rPr>
          <w:rFonts w:ascii="Times New Roman" w:eastAsia="Calibri" w:hAnsi="Times New Roman" w:cs="Times New Roman"/>
          <w:color w:val="0D0D0D"/>
          <w:sz w:val="23"/>
          <w:szCs w:val="23"/>
          <w:lang w:val="en-US"/>
        </w:rPr>
        <w:t xml:space="preserve"> (2013). </w:t>
      </w:r>
      <w:r w:rsidRPr="00BA6730">
        <w:rPr>
          <w:rFonts w:ascii="Times New Roman" w:eastAsia="Calibri" w:hAnsi="Times New Roman" w:cs="Times New Roman"/>
          <w:bCs/>
          <w:iCs/>
          <w:color w:val="0D0D0D"/>
          <w:sz w:val="23"/>
          <w:szCs w:val="23"/>
          <w:lang w:val="en-US" w:eastAsia="id-ID"/>
        </w:rPr>
        <w:t xml:space="preserve">Family </w:t>
      </w:r>
      <w:r w:rsidR="001D6EFA" w:rsidRPr="00BA6730">
        <w:rPr>
          <w:rFonts w:ascii="Times New Roman" w:eastAsia="Calibri" w:hAnsi="Times New Roman" w:cs="Times New Roman"/>
          <w:bCs/>
          <w:iCs/>
          <w:color w:val="0D0D0D"/>
          <w:sz w:val="23"/>
          <w:szCs w:val="23"/>
          <w:lang w:val="en-US" w:eastAsia="id-ID"/>
        </w:rPr>
        <w:t>process and peer influences on substance use by adolescents.</w:t>
      </w:r>
      <w:r w:rsidRPr="00BA6730">
        <w:rPr>
          <w:rFonts w:ascii="Times New Roman" w:eastAsia="Calibri" w:hAnsi="Times New Roman" w:cs="Times New Roman"/>
          <w:bCs/>
          <w:color w:val="0D0D0D"/>
          <w:sz w:val="23"/>
          <w:szCs w:val="23"/>
          <w:lang w:val="en-US" w:eastAsia="id-ID"/>
        </w:rPr>
        <w:t xml:space="preserve"> </w:t>
      </w:r>
      <w:r w:rsidRPr="00BA6730">
        <w:rPr>
          <w:rFonts w:ascii="Times New Roman" w:eastAsia="Calibri" w:hAnsi="Times New Roman" w:cs="Times New Roman"/>
          <w:i/>
          <w:iCs/>
          <w:color w:val="0D0D0D"/>
          <w:sz w:val="23"/>
          <w:szCs w:val="23"/>
          <w:lang w:val="en-US" w:eastAsia="id-ID"/>
        </w:rPr>
        <w:t xml:space="preserve">International Journal of </w:t>
      </w:r>
      <w:r w:rsidRPr="00BA6730">
        <w:rPr>
          <w:rFonts w:ascii="Times New Roman" w:eastAsia="Calibri" w:hAnsi="Times New Roman" w:cs="Times New Roman"/>
          <w:bCs/>
          <w:i/>
          <w:iCs/>
          <w:color w:val="0D0D0D"/>
          <w:sz w:val="23"/>
          <w:szCs w:val="23"/>
          <w:lang w:val="en-US" w:eastAsia="id-ID"/>
        </w:rPr>
        <w:t>Environmental Research and Public Health</w:t>
      </w:r>
      <w:r w:rsidR="00BA6730" w:rsidRPr="00BA6730">
        <w:rPr>
          <w:rFonts w:ascii="Times New Roman" w:eastAsia="Calibri" w:hAnsi="Times New Roman" w:cs="Times New Roman"/>
          <w:bCs/>
          <w:i/>
          <w:iCs/>
          <w:color w:val="0D0D0D"/>
          <w:sz w:val="23"/>
          <w:szCs w:val="23"/>
          <w:lang w:val="en-US" w:eastAsia="id-ID"/>
        </w:rPr>
        <w:t xml:space="preserve">, 10 </w:t>
      </w:r>
      <w:r w:rsidR="00BA6730" w:rsidRPr="00BA6730">
        <w:rPr>
          <w:rFonts w:ascii="Times New Roman" w:eastAsia="Calibri" w:hAnsi="Times New Roman" w:cs="Times New Roman"/>
          <w:bCs/>
          <w:color w:val="0D0D0D"/>
          <w:sz w:val="23"/>
          <w:szCs w:val="23"/>
          <w:lang w:val="en-US" w:eastAsia="id-ID"/>
        </w:rPr>
        <w:t>(9), 3868-3885.</w:t>
      </w:r>
    </w:p>
    <w:p w:rsidR="00BA6730" w:rsidRPr="00BA6730" w:rsidRDefault="00BA6730" w:rsidP="00BA6730">
      <w:pPr>
        <w:autoSpaceDE w:val="0"/>
        <w:autoSpaceDN w:val="0"/>
        <w:adjustRightInd w:val="0"/>
        <w:spacing w:after="0"/>
        <w:jc w:val="both"/>
        <w:rPr>
          <w:rFonts w:ascii="Times New Roman" w:eastAsia="Calibri" w:hAnsi="Times New Roman" w:cs="Times New Roman"/>
          <w:color w:val="0D0D0D"/>
          <w:sz w:val="23"/>
          <w:szCs w:val="23"/>
          <w:lang w:val="en-US"/>
        </w:rPr>
      </w:pPr>
    </w:p>
    <w:p w:rsidR="00AD3949" w:rsidRPr="00BA6730" w:rsidRDefault="00AD3949" w:rsidP="00BA6730">
      <w:pPr>
        <w:tabs>
          <w:tab w:val="left" w:pos="3119"/>
        </w:tabs>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Piko,</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 xml:space="preserve">B. (2001) Gender differences and </w:t>
      </w:r>
      <w:r w:rsidR="00BA6730" w:rsidRPr="00BA6730">
        <w:rPr>
          <w:rFonts w:ascii="Times New Roman" w:eastAsia="Calibri" w:hAnsi="Times New Roman" w:cs="Times New Roman"/>
          <w:color w:val="0D0D0D"/>
          <w:sz w:val="23"/>
          <w:szCs w:val="23"/>
          <w:lang w:val="en-US"/>
        </w:rPr>
        <w:t>similarities in adolesce</w:t>
      </w:r>
      <w:r w:rsidRPr="00BA6730">
        <w:rPr>
          <w:rFonts w:ascii="Times New Roman" w:eastAsia="Calibri" w:hAnsi="Times New Roman" w:cs="Times New Roman"/>
          <w:color w:val="0D0D0D"/>
          <w:sz w:val="23"/>
          <w:szCs w:val="23"/>
          <w:lang w:val="en-US"/>
        </w:rPr>
        <w:t>n</w:t>
      </w:r>
      <w:r w:rsidR="00BA6730">
        <w:rPr>
          <w:rFonts w:ascii="Times New Roman" w:eastAsia="Calibri" w:hAnsi="Times New Roman" w:cs="Times New Roman"/>
          <w:color w:val="0D0D0D"/>
          <w:sz w:val="23"/>
          <w:szCs w:val="23"/>
          <w:lang w:val="en-US"/>
        </w:rPr>
        <w:t>t</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 xml:space="preserve">ways of coping. </w:t>
      </w:r>
      <w:r w:rsidRPr="00BA6730">
        <w:rPr>
          <w:rFonts w:ascii="Times New Roman" w:eastAsia="Calibri" w:hAnsi="Times New Roman" w:cs="Times New Roman"/>
          <w:i/>
          <w:color w:val="0D0D0D"/>
          <w:sz w:val="23"/>
          <w:szCs w:val="23"/>
          <w:lang w:val="en-US"/>
        </w:rPr>
        <w:t>Psychological Record</w:t>
      </w:r>
      <w:r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i/>
          <w:iCs/>
          <w:color w:val="0D0D0D"/>
          <w:sz w:val="23"/>
          <w:szCs w:val="23"/>
          <w:lang w:val="en-US"/>
        </w:rPr>
        <w:t>51</w:t>
      </w:r>
      <w:r w:rsidRPr="00BA6730">
        <w:rPr>
          <w:rFonts w:ascii="Times New Roman" w:eastAsia="Calibri" w:hAnsi="Times New Roman" w:cs="Times New Roman"/>
          <w:color w:val="0D0D0D"/>
          <w:sz w:val="23"/>
          <w:szCs w:val="23"/>
          <w:lang w:val="en-US"/>
        </w:rPr>
        <w:t xml:space="preserve"> (2001), 223-236</w:t>
      </w:r>
      <w:r w:rsidR="00BA6730" w:rsidRPr="00BA6730">
        <w:rPr>
          <w:rFonts w:ascii="Times New Roman" w:eastAsia="Calibri" w:hAnsi="Times New Roman" w:cs="Times New Roman"/>
          <w:color w:val="0D0D0D"/>
          <w:sz w:val="23"/>
          <w:szCs w:val="23"/>
          <w:lang w:val="en-US"/>
        </w:rPr>
        <w:t>.</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eastAsia="id-ID"/>
        </w:rPr>
      </w:pP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eastAsia="id-ID"/>
        </w:rPr>
        <w:t xml:space="preserve">Raws, P. (2016). </w:t>
      </w:r>
      <w:r w:rsidRPr="00BA6730">
        <w:rPr>
          <w:rFonts w:ascii="Times New Roman" w:eastAsia="Calibri" w:hAnsi="Times New Roman" w:cs="Times New Roman"/>
          <w:bCs/>
          <w:i/>
          <w:color w:val="0D0D0D"/>
          <w:sz w:val="23"/>
          <w:szCs w:val="23"/>
          <w:lang w:val="en-US"/>
        </w:rPr>
        <w:t>Troubled Teens. A study of the links between parenting and adolescent neglect</w:t>
      </w:r>
      <w:r w:rsidRPr="00BA6730">
        <w:rPr>
          <w:rFonts w:ascii="Times New Roman" w:eastAsia="Calibri" w:hAnsi="Times New Roman" w:cs="Times New Roman"/>
          <w:b/>
          <w:bCs/>
          <w:color w:val="0D0D0D"/>
          <w:sz w:val="23"/>
          <w:szCs w:val="23"/>
          <w:lang w:val="en-US"/>
        </w:rPr>
        <w:t>.</w:t>
      </w:r>
    </w:p>
    <w:p w:rsidR="00AD3949" w:rsidRPr="00AD3949"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highlight w:val="yellow"/>
          <w:lang w:val="en-US"/>
        </w:rPr>
      </w:pP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 xml:space="preserve">Rostiana, (1999). Deskripsi dan </w:t>
      </w:r>
      <w:r w:rsidR="00BA6730" w:rsidRPr="00BA6730">
        <w:rPr>
          <w:rFonts w:ascii="Times New Roman" w:eastAsia="Calibri" w:hAnsi="Times New Roman" w:cs="Times New Roman"/>
          <w:color w:val="0D0D0D"/>
          <w:sz w:val="23"/>
          <w:szCs w:val="23"/>
          <w:lang w:val="en-US"/>
        </w:rPr>
        <w:t>dinamika konflik pada boundary role person</w:t>
      </w:r>
      <w:r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i/>
          <w:color w:val="0D0D0D"/>
          <w:sz w:val="23"/>
          <w:szCs w:val="23"/>
          <w:lang w:val="en-US"/>
        </w:rPr>
        <w:t>Arkhe: Jurnal Ilmiah Psikologi</w:t>
      </w:r>
      <w:r w:rsidR="00BA6730" w:rsidRPr="00BA6730">
        <w:rPr>
          <w:rFonts w:ascii="Times New Roman" w:eastAsia="Calibri" w:hAnsi="Times New Roman" w:cs="Times New Roman"/>
          <w:i/>
          <w:color w:val="0D0D0D"/>
          <w:sz w:val="23"/>
          <w:szCs w:val="23"/>
          <w:lang w:val="en-US"/>
        </w:rPr>
        <w:t xml:space="preserve">, 4 </w:t>
      </w:r>
      <w:r w:rsidR="00BA6730" w:rsidRPr="00BA6730">
        <w:rPr>
          <w:rFonts w:ascii="Times New Roman" w:eastAsia="Calibri" w:hAnsi="Times New Roman" w:cs="Times New Roman"/>
          <w:iCs/>
          <w:color w:val="0D0D0D"/>
          <w:sz w:val="23"/>
          <w:szCs w:val="23"/>
          <w:lang w:val="en-US"/>
        </w:rPr>
        <w:t>(7).</w:t>
      </w:r>
    </w:p>
    <w:p w:rsidR="00AD3949" w:rsidRPr="00AD3949" w:rsidRDefault="00AD3949" w:rsidP="00AD3949">
      <w:pPr>
        <w:spacing w:after="0"/>
        <w:ind w:left="567" w:hanging="567"/>
        <w:jc w:val="both"/>
        <w:rPr>
          <w:rFonts w:ascii="Times New Roman" w:eastAsia="Calibri" w:hAnsi="Times New Roman" w:cs="Times New Roman"/>
          <w:color w:val="0D0D0D"/>
          <w:sz w:val="23"/>
          <w:szCs w:val="23"/>
          <w:highlight w:val="yellow"/>
          <w:lang w:val="en-US"/>
        </w:rPr>
      </w:pPr>
    </w:p>
    <w:p w:rsidR="00AD3949" w:rsidRPr="00BA6730" w:rsidRDefault="00AD3949" w:rsidP="00AD3949">
      <w:pPr>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 xml:space="preserve">Santrock, </w:t>
      </w:r>
      <w:r w:rsidR="00BA6730" w:rsidRPr="00BA6730">
        <w:rPr>
          <w:rFonts w:ascii="Times New Roman" w:eastAsia="Calibri" w:hAnsi="Times New Roman" w:cs="Times New Roman"/>
          <w:color w:val="0D0D0D"/>
          <w:sz w:val="23"/>
          <w:szCs w:val="23"/>
          <w:lang w:val="en-US"/>
        </w:rPr>
        <w:t>J</w:t>
      </w:r>
      <w:r w:rsidRPr="00BA6730">
        <w:rPr>
          <w:rFonts w:ascii="Times New Roman" w:eastAsia="Calibri" w:hAnsi="Times New Roman" w:cs="Times New Roman"/>
          <w:color w:val="0D0D0D"/>
          <w:sz w:val="23"/>
          <w:szCs w:val="23"/>
          <w:lang w:val="en-US"/>
        </w:rPr>
        <w:t xml:space="preserve">. </w:t>
      </w:r>
      <w:r w:rsidR="00BA6730" w:rsidRPr="00BA6730">
        <w:rPr>
          <w:rFonts w:ascii="Times New Roman" w:eastAsia="Calibri" w:hAnsi="Times New Roman" w:cs="Times New Roman"/>
          <w:color w:val="0D0D0D"/>
          <w:sz w:val="23"/>
          <w:szCs w:val="23"/>
          <w:lang w:val="en-US"/>
        </w:rPr>
        <w:t>W.</w:t>
      </w:r>
      <w:r w:rsidRPr="00BA6730">
        <w:rPr>
          <w:rFonts w:ascii="Times New Roman" w:eastAsia="Calibri" w:hAnsi="Times New Roman" w:cs="Times New Roman"/>
          <w:color w:val="0D0D0D"/>
          <w:sz w:val="23"/>
          <w:szCs w:val="23"/>
          <w:lang w:val="en-US"/>
        </w:rPr>
        <w:t xml:space="preserve"> (2003). </w:t>
      </w:r>
      <w:r w:rsidRPr="00BA6730">
        <w:rPr>
          <w:rFonts w:ascii="Times New Roman" w:eastAsia="Calibri" w:hAnsi="Times New Roman" w:cs="Times New Roman"/>
          <w:i/>
          <w:iCs/>
          <w:color w:val="0D0D0D"/>
          <w:sz w:val="23"/>
          <w:szCs w:val="23"/>
          <w:lang w:val="en-US"/>
        </w:rPr>
        <w:t>Adolescence</w:t>
      </w:r>
      <w:r w:rsidR="00BA6730" w:rsidRPr="00BA6730">
        <w:rPr>
          <w:rFonts w:ascii="Times New Roman" w:eastAsia="Calibri" w:hAnsi="Times New Roman" w:cs="Times New Roman"/>
          <w:i/>
          <w:iCs/>
          <w:color w:val="0D0D0D"/>
          <w:sz w:val="23"/>
          <w:szCs w:val="23"/>
          <w:lang w:val="en-US"/>
        </w:rPr>
        <w:t>: p</w:t>
      </w:r>
      <w:r w:rsidRPr="00BA6730">
        <w:rPr>
          <w:rFonts w:ascii="Times New Roman" w:eastAsia="Calibri" w:hAnsi="Times New Roman" w:cs="Times New Roman"/>
          <w:i/>
          <w:iCs/>
          <w:color w:val="0D0D0D"/>
          <w:sz w:val="23"/>
          <w:szCs w:val="23"/>
          <w:lang w:val="en-US"/>
        </w:rPr>
        <w:t xml:space="preserve">erkembangan </w:t>
      </w:r>
      <w:r w:rsidR="00BA6730" w:rsidRPr="00BA6730">
        <w:rPr>
          <w:rFonts w:ascii="Times New Roman" w:eastAsia="Calibri" w:hAnsi="Times New Roman" w:cs="Times New Roman"/>
          <w:i/>
          <w:iCs/>
          <w:color w:val="0D0D0D"/>
          <w:sz w:val="23"/>
          <w:szCs w:val="23"/>
          <w:lang w:val="en-US"/>
        </w:rPr>
        <w:t>r</w:t>
      </w:r>
      <w:r w:rsidRPr="00BA6730">
        <w:rPr>
          <w:rFonts w:ascii="Times New Roman" w:eastAsia="Calibri" w:hAnsi="Times New Roman" w:cs="Times New Roman"/>
          <w:i/>
          <w:iCs/>
          <w:color w:val="0D0D0D"/>
          <w:sz w:val="23"/>
          <w:szCs w:val="23"/>
          <w:lang w:val="en-US"/>
        </w:rPr>
        <w:t>emaja (Edisi k</w:t>
      </w:r>
      <w:r w:rsidR="00BA6730" w:rsidRPr="00BA6730">
        <w:rPr>
          <w:rFonts w:ascii="Times New Roman" w:eastAsia="Calibri" w:hAnsi="Times New Roman" w:cs="Times New Roman"/>
          <w:i/>
          <w:iCs/>
          <w:color w:val="0D0D0D"/>
          <w:sz w:val="23"/>
          <w:szCs w:val="23"/>
          <w:lang w:val="en-US"/>
        </w:rPr>
        <w:t>e</w:t>
      </w:r>
      <w:r w:rsidRPr="00BA6730">
        <w:rPr>
          <w:rFonts w:ascii="Times New Roman" w:eastAsia="Calibri" w:hAnsi="Times New Roman" w:cs="Times New Roman"/>
          <w:i/>
          <w:iCs/>
          <w:color w:val="0D0D0D"/>
          <w:sz w:val="23"/>
          <w:szCs w:val="23"/>
          <w:lang w:val="en-US"/>
        </w:rPr>
        <w:t xml:space="preserve">enam) </w:t>
      </w:r>
      <w:r w:rsidRPr="00BA6730">
        <w:rPr>
          <w:rFonts w:ascii="Times New Roman" w:eastAsia="Calibri" w:hAnsi="Times New Roman" w:cs="Times New Roman"/>
          <w:color w:val="0D0D0D"/>
          <w:sz w:val="23"/>
          <w:szCs w:val="23"/>
          <w:lang w:val="en-US"/>
        </w:rPr>
        <w:t>Jakarta: Erlangga.</w:t>
      </w:r>
    </w:p>
    <w:p w:rsidR="00AD3949" w:rsidRPr="00AD3949" w:rsidRDefault="00AD3949" w:rsidP="00AD3949">
      <w:pPr>
        <w:spacing w:after="0"/>
        <w:ind w:left="567" w:hanging="567"/>
        <w:jc w:val="both"/>
        <w:rPr>
          <w:rFonts w:ascii="Times New Roman" w:eastAsia="Calibri" w:hAnsi="Times New Roman" w:cs="Times New Roman"/>
          <w:color w:val="0D0D0D"/>
          <w:sz w:val="23"/>
          <w:szCs w:val="23"/>
          <w:highlight w:val="yellow"/>
          <w:lang w:val="en-US"/>
        </w:rPr>
      </w:pPr>
    </w:p>
    <w:p w:rsidR="00AD3949" w:rsidRPr="00BA6730" w:rsidRDefault="00AD3949" w:rsidP="00AD3949">
      <w:pPr>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lastRenderedPageBreak/>
        <w:t xml:space="preserve">Saxena, R., Srivastava, N., &amp; Naithani, R. (2001). Disagreements in parent-adolescent relationship: A Comparison in middle class families and lowerclass families. </w:t>
      </w:r>
      <w:r w:rsidRPr="00BA6730">
        <w:rPr>
          <w:rFonts w:ascii="Times New Roman" w:eastAsia="Calibri" w:hAnsi="Times New Roman" w:cs="Times New Roman"/>
          <w:i/>
          <w:iCs/>
          <w:color w:val="0D0D0D"/>
          <w:sz w:val="23"/>
          <w:szCs w:val="23"/>
          <w:lang w:val="en-US"/>
        </w:rPr>
        <w:t>Stud</w:t>
      </w:r>
      <w:r w:rsidRPr="00BA6730">
        <w:rPr>
          <w:rFonts w:ascii="Times New Roman" w:eastAsia="Calibri" w:hAnsi="Times New Roman" w:cs="Times New Roman"/>
          <w:i/>
          <w:iCs/>
          <w:color w:val="0D0D0D"/>
          <w:sz w:val="23"/>
          <w:szCs w:val="23"/>
        </w:rPr>
        <w:t>y</w:t>
      </w:r>
      <w:r w:rsidRPr="00BA6730">
        <w:rPr>
          <w:rFonts w:ascii="Times New Roman" w:eastAsia="Calibri" w:hAnsi="Times New Roman" w:cs="Times New Roman"/>
          <w:i/>
          <w:iCs/>
          <w:color w:val="0D0D0D"/>
          <w:sz w:val="23"/>
          <w:szCs w:val="23"/>
          <w:lang w:val="en-US"/>
        </w:rPr>
        <w:t xml:space="preserve"> Home Com</w:t>
      </w:r>
      <w:r w:rsidRPr="00BA6730">
        <w:rPr>
          <w:rFonts w:ascii="Times New Roman" w:eastAsia="Calibri" w:hAnsi="Times New Roman" w:cs="Times New Roman"/>
          <w:color w:val="0D0D0D"/>
          <w:sz w:val="23"/>
          <w:szCs w:val="23"/>
          <w:lang w:val="en-US"/>
        </w:rPr>
        <w:t xml:space="preserve"> Sci, </w:t>
      </w:r>
      <w:r w:rsidRPr="00BA6730">
        <w:rPr>
          <w:rFonts w:ascii="Times New Roman" w:eastAsia="Calibri" w:hAnsi="Times New Roman" w:cs="Times New Roman"/>
          <w:i/>
          <w:iCs/>
          <w:color w:val="0D0D0D"/>
          <w:sz w:val="23"/>
          <w:szCs w:val="23"/>
          <w:lang w:val="en-US"/>
        </w:rPr>
        <w:t>5</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(2), 99-104.</w:t>
      </w:r>
    </w:p>
    <w:p w:rsidR="00AD3949" w:rsidRPr="00BA6730" w:rsidRDefault="00AD3949" w:rsidP="00AD3949">
      <w:pPr>
        <w:spacing w:after="0"/>
        <w:ind w:left="567" w:hanging="567"/>
        <w:jc w:val="both"/>
        <w:rPr>
          <w:rFonts w:ascii="Times New Roman" w:eastAsia="Calibri" w:hAnsi="Times New Roman" w:cs="Times New Roman"/>
          <w:color w:val="0D0D0D"/>
          <w:sz w:val="23"/>
          <w:szCs w:val="23"/>
          <w:lang w:val="en-US"/>
        </w:rPr>
      </w:pPr>
    </w:p>
    <w:p w:rsidR="00AD3949" w:rsidRPr="00BA6730" w:rsidRDefault="00AD3949" w:rsidP="00AD3949">
      <w:pPr>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 xml:space="preserve">Steinberg, L. (2002). </w:t>
      </w:r>
      <w:r w:rsidRPr="00BA6730">
        <w:rPr>
          <w:rFonts w:ascii="Times New Roman" w:eastAsia="Calibri" w:hAnsi="Times New Roman" w:cs="Times New Roman"/>
          <w:i/>
          <w:iCs/>
          <w:color w:val="0D0D0D"/>
          <w:sz w:val="23"/>
          <w:szCs w:val="23"/>
          <w:lang w:val="en-US"/>
        </w:rPr>
        <w:t>Adolescence</w:t>
      </w:r>
      <w:r w:rsidRPr="00BA6730">
        <w:rPr>
          <w:rFonts w:ascii="Times New Roman" w:eastAsia="Calibri" w:hAnsi="Times New Roman" w:cs="Times New Roman"/>
          <w:color w:val="0D0D0D"/>
          <w:sz w:val="23"/>
          <w:szCs w:val="23"/>
          <w:lang w:val="en-US"/>
        </w:rPr>
        <w:t xml:space="preserve"> (6</w:t>
      </w:r>
      <w:r w:rsidRPr="00BA6730">
        <w:rPr>
          <w:rFonts w:ascii="Times New Roman" w:eastAsia="Calibri" w:hAnsi="Times New Roman" w:cs="Times New Roman"/>
          <w:color w:val="0D0D0D"/>
          <w:sz w:val="23"/>
          <w:szCs w:val="23"/>
          <w:vertAlign w:val="superscript"/>
          <w:lang w:val="en-US"/>
        </w:rPr>
        <w:t>th</w:t>
      </w:r>
      <w:r w:rsidRPr="00BA6730">
        <w:rPr>
          <w:rFonts w:ascii="Times New Roman" w:eastAsia="Calibri" w:hAnsi="Times New Roman" w:cs="Times New Roman"/>
          <w:color w:val="0D0D0D"/>
          <w:sz w:val="23"/>
          <w:szCs w:val="23"/>
          <w:lang w:val="en-US"/>
        </w:rPr>
        <w:t xml:space="preserve"> ed). New York</w:t>
      </w:r>
      <w:r w:rsidRPr="00BA6730">
        <w:rPr>
          <w:rFonts w:ascii="Times New Roman" w:eastAsia="Calibri" w:hAnsi="Times New Roman" w:cs="Times New Roman"/>
          <w:color w:val="0D0D0D"/>
          <w:sz w:val="23"/>
          <w:szCs w:val="23"/>
        </w:rPr>
        <w:t>:</w:t>
      </w:r>
      <w:r w:rsidRPr="00BA6730">
        <w:rPr>
          <w:rFonts w:ascii="Times New Roman" w:eastAsia="Calibri" w:hAnsi="Times New Roman" w:cs="Times New Roman"/>
          <w:color w:val="0D0D0D"/>
          <w:sz w:val="23"/>
          <w:szCs w:val="23"/>
          <w:lang w:val="en-US"/>
        </w:rPr>
        <w:t xml:space="preserve"> Mc.</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Graw-Hill</w:t>
      </w: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p>
    <w:p w:rsidR="00AD3949" w:rsidRPr="00BA6730" w:rsidRDefault="00AD3949" w:rsidP="00AD3949">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Swanstroem, N.</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L.</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P &amp; Weismann, M.</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S. (2005). Conflict, conflict prevention</w:t>
      </w:r>
      <w:r w:rsidR="00BA6730" w:rsidRPr="00BA6730">
        <w:rPr>
          <w:rFonts w:ascii="Times New Roman" w:eastAsia="Calibri" w:hAnsi="Times New Roman" w:cs="Times New Roman"/>
          <w:color w:val="0D0D0D"/>
          <w:sz w:val="23"/>
          <w:szCs w:val="23"/>
          <w:lang w:val="en-US"/>
        </w:rPr>
        <w:t>,</w:t>
      </w:r>
      <w:r w:rsidRPr="00BA6730">
        <w:rPr>
          <w:rFonts w:ascii="Times New Roman" w:eastAsia="Calibri" w:hAnsi="Times New Roman" w:cs="Times New Roman"/>
          <w:color w:val="0D0D0D"/>
          <w:sz w:val="23"/>
          <w:szCs w:val="23"/>
          <w:lang w:val="en-US"/>
        </w:rPr>
        <w:t xml:space="preserve"> and conflict management and beyond: a conceptual exploration. Concept Paper, summer 2005. </w:t>
      </w:r>
      <w:r w:rsidRPr="00BA6730">
        <w:rPr>
          <w:rFonts w:ascii="Times New Roman" w:eastAsia="Calibri" w:hAnsi="Times New Roman" w:cs="Times New Roman"/>
          <w:i/>
          <w:iCs/>
          <w:color w:val="0D0D0D"/>
          <w:sz w:val="23"/>
          <w:szCs w:val="23"/>
          <w:lang w:val="en-US"/>
        </w:rPr>
        <w:t>Central Asia-Caucasus Institute &amp; Silk Road Studies Program</w:t>
      </w:r>
      <w:r w:rsidRPr="00BA6730">
        <w:rPr>
          <w:rFonts w:ascii="Times New Roman" w:eastAsia="Calibri" w:hAnsi="Times New Roman" w:cs="Times New Roman"/>
          <w:color w:val="0D0D0D"/>
          <w:sz w:val="23"/>
          <w:szCs w:val="23"/>
          <w:lang w:val="en-US"/>
        </w:rPr>
        <w:t>. Johns Hopkins University. Washington. Uppsala University. Sweden</w:t>
      </w:r>
      <w:r w:rsidRPr="00BA6730">
        <w:rPr>
          <w:rFonts w:ascii="Times New Roman" w:eastAsia="Calibri" w:hAnsi="Times New Roman" w:cs="Times New Roman"/>
          <w:i/>
          <w:iCs/>
          <w:color w:val="0D0D0D"/>
          <w:sz w:val="23"/>
          <w:szCs w:val="23"/>
          <w:lang w:val="en-US"/>
        </w:rPr>
        <w:t>.</w:t>
      </w:r>
    </w:p>
    <w:p w:rsidR="00AD3949" w:rsidRDefault="00AD3949" w:rsidP="00AD3949">
      <w:pPr>
        <w:spacing w:after="0"/>
        <w:ind w:left="567" w:hanging="567"/>
        <w:jc w:val="both"/>
        <w:rPr>
          <w:rFonts w:ascii="Times New Roman" w:eastAsia="Calibri" w:hAnsi="Times New Roman" w:cs="Times New Roman"/>
          <w:color w:val="0D0D0D"/>
          <w:sz w:val="23"/>
          <w:szCs w:val="23"/>
          <w:lang w:val="en-US"/>
        </w:rPr>
      </w:pPr>
    </w:p>
    <w:p w:rsidR="00BA6730" w:rsidRPr="00BA6730" w:rsidRDefault="00BA6730" w:rsidP="00BA6730">
      <w:pPr>
        <w:autoSpaceDE w:val="0"/>
        <w:autoSpaceDN w:val="0"/>
        <w:adjustRightInd w:val="0"/>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rPr>
        <w:t xml:space="preserve">Winardi. </w:t>
      </w:r>
      <w:r w:rsidRPr="00BA6730">
        <w:rPr>
          <w:rFonts w:ascii="Times New Roman" w:eastAsia="Calibri" w:hAnsi="Times New Roman" w:cs="Times New Roman"/>
          <w:color w:val="0D0D0D"/>
          <w:sz w:val="23"/>
          <w:szCs w:val="23"/>
          <w:lang w:val="en-US"/>
        </w:rPr>
        <w:t>(</w:t>
      </w:r>
      <w:r w:rsidRPr="00BA6730">
        <w:rPr>
          <w:rFonts w:ascii="Times New Roman" w:eastAsia="Calibri" w:hAnsi="Times New Roman" w:cs="Times New Roman"/>
          <w:color w:val="0D0D0D"/>
          <w:sz w:val="23"/>
          <w:szCs w:val="23"/>
        </w:rPr>
        <w:t>2004</w:t>
      </w:r>
      <w:r w:rsidRPr="00BA6730">
        <w:rPr>
          <w:rFonts w:ascii="Times New Roman" w:eastAsia="Calibri" w:hAnsi="Times New Roman" w:cs="Times New Roman"/>
          <w:color w:val="0D0D0D"/>
          <w:sz w:val="23"/>
          <w:szCs w:val="23"/>
          <w:lang w:val="en-US"/>
        </w:rPr>
        <w:t>)</w:t>
      </w:r>
      <w:r w:rsidRPr="00BA6730">
        <w:rPr>
          <w:rFonts w:ascii="Times New Roman" w:eastAsia="Calibri" w:hAnsi="Times New Roman" w:cs="Times New Roman"/>
          <w:color w:val="0D0D0D"/>
          <w:sz w:val="23"/>
          <w:szCs w:val="23"/>
        </w:rPr>
        <w:t xml:space="preserve">. </w:t>
      </w:r>
      <w:r w:rsidRPr="00BA6730">
        <w:rPr>
          <w:rFonts w:ascii="Times New Roman" w:eastAsia="Calibri" w:hAnsi="Times New Roman" w:cs="Times New Roman"/>
          <w:i/>
          <w:iCs/>
          <w:color w:val="0D0D0D"/>
          <w:sz w:val="23"/>
          <w:szCs w:val="23"/>
        </w:rPr>
        <w:t>Manajemen konflik: konflik perubahan dan pengembangan</w:t>
      </w:r>
      <w:r w:rsidRPr="00BA6730">
        <w:rPr>
          <w:rFonts w:ascii="Times New Roman" w:eastAsia="Calibri" w:hAnsi="Times New Roman" w:cs="Times New Roman"/>
          <w:color w:val="0D0D0D"/>
          <w:sz w:val="23"/>
          <w:szCs w:val="23"/>
        </w:rPr>
        <w:t xml:space="preserve">. </w:t>
      </w:r>
      <w:r w:rsidRPr="00BA6730">
        <w:rPr>
          <w:rFonts w:ascii="Times New Roman" w:eastAsia="Calibri" w:hAnsi="Times New Roman" w:cs="Times New Roman"/>
          <w:color w:val="0D0D0D"/>
          <w:sz w:val="23"/>
          <w:szCs w:val="23"/>
          <w:lang w:val="en-US"/>
        </w:rPr>
        <w:t>B</w:t>
      </w:r>
      <w:r w:rsidRPr="00BA6730">
        <w:rPr>
          <w:rFonts w:ascii="Times New Roman" w:eastAsia="Calibri" w:hAnsi="Times New Roman" w:cs="Times New Roman"/>
          <w:color w:val="0D0D0D"/>
          <w:sz w:val="23"/>
          <w:szCs w:val="23"/>
        </w:rPr>
        <w:t>andung: CV Mandar Maju</w:t>
      </w:r>
      <w:r w:rsidRPr="00BA6730">
        <w:rPr>
          <w:rFonts w:ascii="Times New Roman" w:eastAsia="Calibri" w:hAnsi="Times New Roman" w:cs="Times New Roman"/>
          <w:color w:val="0D0D0D"/>
          <w:sz w:val="23"/>
          <w:szCs w:val="23"/>
          <w:lang w:val="en-US"/>
        </w:rPr>
        <w:t>.</w:t>
      </w:r>
    </w:p>
    <w:p w:rsidR="00BA6730" w:rsidRPr="00BA6730" w:rsidRDefault="00BA6730" w:rsidP="00AD3949">
      <w:pPr>
        <w:spacing w:after="0"/>
        <w:ind w:left="567" w:hanging="567"/>
        <w:jc w:val="both"/>
        <w:rPr>
          <w:rFonts w:ascii="Times New Roman" w:eastAsia="Calibri" w:hAnsi="Times New Roman" w:cs="Times New Roman"/>
          <w:color w:val="0D0D0D"/>
          <w:sz w:val="23"/>
          <w:szCs w:val="23"/>
          <w:lang w:val="en-US"/>
        </w:rPr>
      </w:pPr>
    </w:p>
    <w:p w:rsidR="00AD3949" w:rsidRPr="00AD3949" w:rsidRDefault="00AD3949" w:rsidP="00AD3949">
      <w:pPr>
        <w:spacing w:after="0"/>
        <w:ind w:left="567" w:hanging="567"/>
        <w:jc w:val="both"/>
        <w:rPr>
          <w:rFonts w:ascii="Times New Roman" w:eastAsia="Calibri" w:hAnsi="Times New Roman" w:cs="Times New Roman"/>
          <w:color w:val="0D0D0D"/>
          <w:sz w:val="23"/>
          <w:szCs w:val="23"/>
          <w:lang w:val="en-US"/>
        </w:rPr>
      </w:pPr>
      <w:r w:rsidRPr="00BA6730">
        <w:rPr>
          <w:rFonts w:ascii="Times New Roman" w:eastAsia="Calibri" w:hAnsi="Times New Roman" w:cs="Times New Roman"/>
          <w:color w:val="0D0D0D"/>
          <w:sz w:val="23"/>
          <w:szCs w:val="23"/>
          <w:lang w:val="en-US"/>
        </w:rPr>
        <w:t>Zhang, Y.</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 xml:space="preserve">B., Harwood, J., &amp; Hummert, M.I. (2005). Perceptions of conflict management Styles in Chinese Intergeneration Dyads. </w:t>
      </w:r>
      <w:r w:rsidRPr="00BA6730">
        <w:rPr>
          <w:rFonts w:ascii="Times New Roman" w:eastAsia="Calibri" w:hAnsi="Times New Roman" w:cs="Times New Roman"/>
          <w:i/>
          <w:color w:val="0D0D0D"/>
          <w:sz w:val="23"/>
          <w:szCs w:val="23"/>
          <w:lang w:val="en-US"/>
        </w:rPr>
        <w:t xml:space="preserve">Communication Monographs, </w:t>
      </w:r>
      <w:r w:rsidRPr="00BA6730">
        <w:rPr>
          <w:rFonts w:ascii="Times New Roman" w:eastAsia="Calibri" w:hAnsi="Times New Roman" w:cs="Times New Roman"/>
          <w:i/>
          <w:iCs/>
          <w:color w:val="0D0D0D"/>
          <w:sz w:val="23"/>
          <w:szCs w:val="23"/>
          <w:lang w:val="en-US"/>
        </w:rPr>
        <w:t>72</w:t>
      </w:r>
      <w:r w:rsidR="00BA6730" w:rsidRPr="00BA6730">
        <w:rPr>
          <w:rFonts w:ascii="Times New Roman" w:eastAsia="Calibri" w:hAnsi="Times New Roman" w:cs="Times New Roman"/>
          <w:color w:val="0D0D0D"/>
          <w:sz w:val="23"/>
          <w:szCs w:val="23"/>
          <w:lang w:val="en-US"/>
        </w:rPr>
        <w:t xml:space="preserve"> </w:t>
      </w:r>
      <w:r w:rsidRPr="00BA6730">
        <w:rPr>
          <w:rFonts w:ascii="Times New Roman" w:eastAsia="Calibri" w:hAnsi="Times New Roman" w:cs="Times New Roman"/>
          <w:color w:val="0D0D0D"/>
          <w:sz w:val="23"/>
          <w:szCs w:val="23"/>
          <w:lang w:val="en-US"/>
        </w:rPr>
        <w:t>(1), 71-91.</w:t>
      </w:r>
    </w:p>
    <w:p w:rsidR="00DE0298" w:rsidRPr="00AD3949" w:rsidRDefault="00DE0298" w:rsidP="00AD3949">
      <w:pPr>
        <w:rPr>
          <w:lang w:val="en-US"/>
        </w:rPr>
      </w:pPr>
    </w:p>
    <w:p w:rsidR="00B10BAA" w:rsidRDefault="00B10BAA" w:rsidP="00BA18B5">
      <w:pPr>
        <w:rPr>
          <w:rFonts w:ascii="Times New Roman" w:hAnsi="Times New Roman" w:cs="Times New Roman"/>
          <w:sz w:val="23"/>
          <w:szCs w:val="23"/>
        </w:rPr>
      </w:pPr>
    </w:p>
    <w:p w:rsidR="009D23E8" w:rsidRDefault="00BA6730">
      <w:pPr>
        <w:rPr>
          <w:rFonts w:ascii="Times New Roman" w:hAnsi="Times New Roman" w:cs="Times New Roman"/>
          <w:sz w:val="23"/>
          <w:szCs w:val="23"/>
        </w:rPr>
      </w:pPr>
      <w:r>
        <w:rPr>
          <w:rFonts w:ascii="Times New Roman" w:hAnsi="Times New Roman" w:cs="Times New Roman"/>
          <w:sz w:val="23"/>
          <w:szCs w:val="23"/>
          <w:lang w:val="en-US"/>
        </w:rPr>
        <w:t xml:space="preserve"> </w:t>
      </w:r>
      <w:r w:rsidR="009D23E8">
        <w:rPr>
          <w:rFonts w:ascii="Times New Roman" w:hAnsi="Times New Roman" w:cs="Times New Roman"/>
          <w:sz w:val="23"/>
          <w:szCs w:val="23"/>
        </w:rPr>
        <w:br w:type="page"/>
      </w:r>
    </w:p>
    <w:p w:rsidR="00B10DAB" w:rsidRPr="00BD6449" w:rsidRDefault="00B10DAB" w:rsidP="00B10DAB">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lastRenderedPageBreak/>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BA18B5" w:rsidRDefault="00BA18B5" w:rsidP="00BA18B5">
      <w:pPr>
        <w:tabs>
          <w:tab w:val="left" w:pos="567"/>
        </w:tabs>
        <w:autoSpaceDE w:val="0"/>
        <w:autoSpaceDN w:val="0"/>
        <w:adjustRightInd w:val="0"/>
        <w:spacing w:line="360" w:lineRule="auto"/>
        <w:jc w:val="center"/>
        <w:rPr>
          <w:rFonts w:ascii="Times New Roman" w:hAnsi="Times New Roman" w:cs="Times New Roman"/>
          <w:b/>
          <w:bCs/>
          <w:sz w:val="32"/>
          <w:szCs w:val="32"/>
        </w:rPr>
        <w:sectPr w:rsidR="00BA18B5" w:rsidSect="00BA18B5">
          <w:headerReference w:type="even" r:id="rId24"/>
          <w:headerReference w:type="default" r:id="rId25"/>
          <w:footerReference w:type="even" r:id="rId26"/>
          <w:footerReference w:type="default" r:id="rId27"/>
          <w:type w:val="continuous"/>
          <w:pgSz w:w="12240" w:h="15840" w:code="1"/>
          <w:pgMar w:top="739" w:right="1701" w:bottom="1701" w:left="1701" w:header="709" w:footer="709" w:gutter="0"/>
          <w:cols w:space="708"/>
          <w:docGrid w:linePitch="360"/>
        </w:sectPr>
      </w:pPr>
    </w:p>
    <w:tbl>
      <w:tblPr>
        <w:tblStyle w:val="LightShading-Accent2"/>
        <w:tblW w:w="9040" w:type="dxa"/>
        <w:tblLook w:val="04A0" w:firstRow="1" w:lastRow="0" w:firstColumn="1" w:lastColumn="0" w:noHBand="0" w:noVBand="1"/>
      </w:tblPr>
      <w:tblGrid>
        <w:gridCol w:w="9040"/>
      </w:tblGrid>
      <w:tr w:rsidR="00BA18B5" w:rsidTr="00BD6449">
        <w:trPr>
          <w:cnfStyle w:val="100000000000" w:firstRow="1" w:lastRow="0" w:firstColumn="0" w:lastColumn="0" w:oddVBand="0" w:evenVBand="0" w:oddHBand="0"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9040" w:type="dxa"/>
            <w:tcBorders>
              <w:top w:val="none" w:sz="0" w:space="0" w:color="auto"/>
              <w:left w:val="none" w:sz="0" w:space="0" w:color="auto"/>
              <w:bottom w:val="none" w:sz="0" w:space="0" w:color="auto"/>
              <w:right w:val="none" w:sz="0" w:space="0" w:color="auto"/>
            </w:tcBorders>
          </w:tcPr>
          <w:p w:rsidR="00B10DAB" w:rsidRPr="00B10DAB" w:rsidRDefault="00B10DAB" w:rsidP="00B10DAB">
            <w:pPr>
              <w:pStyle w:val="Heading1"/>
              <w:spacing w:before="0" w:line="360" w:lineRule="auto"/>
              <w:outlineLvl w:val="0"/>
              <w:rPr>
                <w:sz w:val="32"/>
              </w:rPr>
            </w:pPr>
            <w:r w:rsidRPr="00B10DAB">
              <w:rPr>
                <w:b/>
                <w:bCs w:val="0"/>
                <w:sz w:val="32"/>
              </w:rPr>
              <w:t>Keterlibatan Orangtua d</w:t>
            </w:r>
            <w:r w:rsidRPr="00B10DAB">
              <w:rPr>
                <w:b/>
                <w:bCs w:val="0"/>
                <w:sz w:val="32"/>
                <w:lang w:val="id-ID"/>
              </w:rPr>
              <w:t xml:space="preserve">alam </w:t>
            </w:r>
            <w:r w:rsidRPr="00B10DAB">
              <w:rPr>
                <w:b/>
                <w:bCs w:val="0"/>
                <w:sz w:val="32"/>
              </w:rPr>
              <w:t>Pendidikan Anak: Studi Pendahuluan Mengenai Kesiapan Anak Mengikuti Sekolah Dasar di Bandung, Indonesia</w:t>
            </w:r>
          </w:p>
          <w:p w:rsidR="00B10DAB" w:rsidRPr="00B10DAB" w:rsidRDefault="00B10DAB" w:rsidP="00B10DAB">
            <w:pPr>
              <w:pStyle w:val="Heading1"/>
              <w:spacing w:before="0"/>
              <w:outlineLvl w:val="0"/>
              <w:rPr>
                <w:rFonts w:cs="Times New Roman"/>
                <w:sz w:val="22"/>
                <w:szCs w:val="22"/>
              </w:rPr>
            </w:pPr>
            <w:r w:rsidRPr="00B10DAB">
              <w:rPr>
                <w:rFonts w:eastAsia="MS Mincho" w:cs="Times New Roman"/>
                <w:b/>
                <w:sz w:val="22"/>
                <w:szCs w:val="22"/>
              </w:rPr>
              <w:t>Retno Pangestuti</w:t>
            </w:r>
            <w:r w:rsidRPr="00B10DAB">
              <w:rPr>
                <w:rFonts w:eastAsia="MS Mincho" w:cs="Times New Roman"/>
                <w:b/>
                <w:sz w:val="22"/>
                <w:szCs w:val="22"/>
                <w:vertAlign w:val="superscript"/>
              </w:rPr>
              <w:t>1</w:t>
            </w:r>
            <w:r w:rsidRPr="00B10DAB">
              <w:rPr>
                <w:rFonts w:eastAsia="MS Mincho" w:cs="Times New Roman"/>
                <w:b/>
                <w:sz w:val="22"/>
                <w:szCs w:val="22"/>
              </w:rPr>
              <w:t>, Hendriati Agustiani</w:t>
            </w:r>
            <w:r w:rsidRPr="00B10DAB">
              <w:rPr>
                <w:rFonts w:eastAsia="MS Mincho" w:cs="Times New Roman"/>
                <w:b/>
                <w:sz w:val="22"/>
                <w:szCs w:val="22"/>
                <w:vertAlign w:val="superscript"/>
              </w:rPr>
              <w:t>2</w:t>
            </w:r>
            <w:r w:rsidRPr="00B10DAB">
              <w:rPr>
                <w:rFonts w:eastAsia="MS Mincho" w:cs="Times New Roman"/>
                <w:b/>
                <w:sz w:val="22"/>
                <w:szCs w:val="22"/>
              </w:rPr>
              <w:t>, Surya Cahyadi</w:t>
            </w:r>
            <w:r w:rsidRPr="00B10DAB">
              <w:rPr>
                <w:rFonts w:eastAsia="MS Mincho" w:cs="Times New Roman"/>
                <w:b/>
                <w:sz w:val="22"/>
                <w:szCs w:val="22"/>
                <w:vertAlign w:val="superscript"/>
              </w:rPr>
              <w:t>3</w:t>
            </w:r>
            <w:r w:rsidRPr="00B10DAB">
              <w:rPr>
                <w:rFonts w:cs="Times New Roman"/>
                <w:b/>
                <w:sz w:val="22"/>
                <w:szCs w:val="22"/>
              </w:rPr>
              <w:t xml:space="preserve">, </w:t>
            </w:r>
            <w:r w:rsidRPr="00B10DAB">
              <w:rPr>
                <w:rFonts w:eastAsia="MS Mincho" w:cs="Times New Roman"/>
                <w:b/>
                <w:sz w:val="22"/>
                <w:szCs w:val="22"/>
              </w:rPr>
              <w:t>Anissa L Kadiyono</w:t>
            </w:r>
            <w:r w:rsidRPr="00B10DAB">
              <w:rPr>
                <w:rFonts w:eastAsia="MS Mincho" w:cs="Times New Roman"/>
                <w:b/>
                <w:sz w:val="22"/>
                <w:szCs w:val="22"/>
                <w:vertAlign w:val="superscript"/>
              </w:rPr>
              <w:t>4</w:t>
            </w:r>
          </w:p>
          <w:p w:rsidR="00BA18B5" w:rsidRPr="00B10DAB" w:rsidRDefault="00B10DAB" w:rsidP="00B10DAB">
            <w:pPr>
              <w:jc w:val="center"/>
              <w:rPr>
                <w:rFonts w:ascii="Times New Roman" w:eastAsia="MS Mincho" w:hAnsi="Times New Roman" w:cs="Times New Roman"/>
                <w:b w:val="0"/>
                <w:bCs w:val="0"/>
                <w:iCs/>
                <w:color w:val="0D0D0D" w:themeColor="text1" w:themeTint="F2"/>
                <w:vertAlign w:val="superscript"/>
                <w:lang w:val="en-US"/>
              </w:rPr>
            </w:pPr>
            <w:r w:rsidRPr="00B10DAB">
              <w:rPr>
                <w:rFonts w:ascii="Times New Roman" w:eastAsia="MS Mincho" w:hAnsi="Times New Roman" w:cs="Times New Roman"/>
                <w:b w:val="0"/>
                <w:bCs w:val="0"/>
                <w:iCs/>
                <w:color w:val="0D0D0D" w:themeColor="text1" w:themeTint="F2"/>
              </w:rPr>
              <w:t>Universitas Padjajaran</w:t>
            </w:r>
            <w:r w:rsidR="00BA18B5" w:rsidRPr="00B10DAB">
              <w:rPr>
                <w:rFonts w:ascii="Times New Roman" w:hAnsi="Times New Roman" w:cs="Times New Roman"/>
                <w:b w:val="0"/>
                <w:bCs w:val="0"/>
                <w:vertAlign w:val="superscript"/>
              </w:rPr>
              <w:t>123</w:t>
            </w:r>
            <w:r w:rsidRPr="00B10DAB">
              <w:rPr>
                <w:rFonts w:ascii="Times New Roman" w:hAnsi="Times New Roman" w:cs="Times New Roman"/>
                <w:b w:val="0"/>
                <w:bCs w:val="0"/>
                <w:vertAlign w:val="superscript"/>
                <w:lang w:val="en-US"/>
              </w:rPr>
              <w:t>4</w:t>
            </w:r>
          </w:p>
          <w:p w:rsidR="00BA18B5" w:rsidRPr="00B10DAB" w:rsidRDefault="003A5FFD" w:rsidP="00B10DAB">
            <w:pPr>
              <w:jc w:val="center"/>
              <w:rPr>
                <w:rFonts w:ascii="Times New Roman" w:eastAsia="MS Mincho" w:hAnsi="Times New Roman" w:cs="Times New Roman"/>
                <w:b w:val="0"/>
                <w:bCs w:val="0"/>
                <w:iCs/>
                <w:color w:val="0D0D0D" w:themeColor="text1" w:themeTint="F2"/>
              </w:rPr>
            </w:pPr>
            <w:hyperlink r:id="rId28" w:history="1">
              <w:r w:rsidR="00B10DAB" w:rsidRPr="00B10DAB">
                <w:rPr>
                  <w:rStyle w:val="Hyperlink"/>
                  <w:rFonts w:ascii="Times New Roman" w:eastAsiaTheme="minorHAnsi" w:hAnsi="Times New Roman"/>
                  <w:b w:val="0"/>
                  <w:bCs w:val="0"/>
                  <w:iCs/>
                  <w:color w:val="0D0D0D" w:themeColor="text1" w:themeTint="F2"/>
                  <w:u w:val="none"/>
                </w:rPr>
                <w:t>retno16004@mail.unpad</w:t>
              </w:r>
              <w:r w:rsidR="00B10DAB" w:rsidRPr="00B10DAB">
                <w:rPr>
                  <w:rStyle w:val="Hyperlink"/>
                  <w:rFonts w:ascii="Times New Roman" w:eastAsiaTheme="minorHAnsi" w:hAnsi="Times New Roman"/>
                  <w:b w:val="0"/>
                  <w:bCs w:val="0"/>
                  <w:iCs/>
                  <w:color w:val="0D0D0D" w:themeColor="text1" w:themeTint="F2"/>
                  <w:u w:val="none"/>
                  <w:lang w:val="zh-CN" w:eastAsia="zh-CN"/>
                </w:rPr>
                <w:t>.ac.id</w:t>
              </w:r>
              <w:r w:rsidR="00B10DAB" w:rsidRPr="00B10DAB">
                <w:rPr>
                  <w:rStyle w:val="Hyperlink"/>
                  <w:rFonts w:ascii="Times New Roman" w:eastAsia="MS Mincho" w:hAnsi="Times New Roman"/>
                  <w:b w:val="0"/>
                  <w:bCs w:val="0"/>
                  <w:iCs/>
                  <w:color w:val="0D0D0D" w:themeColor="text1" w:themeTint="F2"/>
                  <w:u w:val="none"/>
                  <w:vertAlign w:val="superscript"/>
                </w:rPr>
                <w:t>1</w:t>
              </w:r>
            </w:hyperlink>
            <w:r w:rsidR="00B10DAB" w:rsidRPr="00B10DAB">
              <w:rPr>
                <w:rFonts w:ascii="Times New Roman" w:eastAsia="MS Mincho" w:hAnsi="Times New Roman" w:cs="Times New Roman"/>
                <w:b w:val="0"/>
                <w:bCs w:val="0"/>
                <w:iCs/>
                <w:color w:val="0D0D0D" w:themeColor="text1" w:themeTint="F2"/>
                <w:vertAlign w:val="superscript"/>
              </w:rPr>
              <w:t xml:space="preserve"> </w:t>
            </w:r>
            <w:hyperlink r:id="rId29" w:history="1">
              <w:r w:rsidR="00B10DAB" w:rsidRPr="00B10DAB">
                <w:rPr>
                  <w:rStyle w:val="Hyperlink"/>
                  <w:rFonts w:ascii="Times New Roman" w:eastAsiaTheme="minorHAnsi" w:hAnsi="Times New Roman"/>
                  <w:b w:val="0"/>
                  <w:bCs w:val="0"/>
                  <w:iCs/>
                  <w:color w:val="0D0D0D" w:themeColor="text1" w:themeTint="F2"/>
                  <w:u w:val="none"/>
                </w:rPr>
                <w:t>tiawiraatmadja@yahoo.com</w:t>
              </w:r>
              <w:r w:rsidR="00B10DAB" w:rsidRPr="00B10DAB">
                <w:rPr>
                  <w:rStyle w:val="Hyperlink"/>
                  <w:rFonts w:ascii="Times New Roman" w:eastAsia="MS Mincho" w:hAnsi="Times New Roman"/>
                  <w:b w:val="0"/>
                  <w:bCs w:val="0"/>
                  <w:iCs/>
                  <w:color w:val="0D0D0D" w:themeColor="text1" w:themeTint="F2"/>
                  <w:u w:val="none"/>
                  <w:vertAlign w:val="superscript"/>
                </w:rPr>
                <w:t>2</w:t>
              </w:r>
            </w:hyperlink>
            <w:r w:rsidR="00B10DAB" w:rsidRPr="00B10DAB">
              <w:rPr>
                <w:rFonts w:ascii="Times New Roman" w:eastAsia="MS Mincho" w:hAnsi="Times New Roman" w:cs="Times New Roman"/>
                <w:b w:val="0"/>
                <w:bCs w:val="0"/>
                <w:iCs/>
                <w:color w:val="0D0D0D" w:themeColor="text1" w:themeTint="F2"/>
                <w:vertAlign w:val="superscript"/>
              </w:rPr>
              <w:t xml:space="preserve"> </w:t>
            </w:r>
            <w:hyperlink r:id="rId30" w:history="1">
              <w:r w:rsidR="00B10DAB" w:rsidRPr="00B10DAB">
                <w:rPr>
                  <w:rStyle w:val="Hyperlink"/>
                  <w:rFonts w:ascii="Times New Roman" w:eastAsiaTheme="minorHAnsi" w:hAnsi="Times New Roman"/>
                  <w:b w:val="0"/>
                  <w:bCs w:val="0"/>
                  <w:iCs/>
                  <w:color w:val="0D0D0D" w:themeColor="text1" w:themeTint="F2"/>
                  <w:u w:val="none"/>
                </w:rPr>
                <w:t>surya@unpad.ac.id</w:t>
              </w:r>
            </w:hyperlink>
            <w:r w:rsidR="00B10DAB" w:rsidRPr="00B10DAB">
              <w:rPr>
                <w:rFonts w:ascii="Times New Roman" w:eastAsia="MS Mincho" w:hAnsi="Times New Roman" w:cs="Times New Roman"/>
                <w:b w:val="0"/>
                <w:bCs w:val="0"/>
                <w:iCs/>
                <w:color w:val="0D0D0D" w:themeColor="text1" w:themeTint="F2"/>
                <w:vertAlign w:val="superscript"/>
              </w:rPr>
              <w:t>3</w:t>
            </w:r>
            <w:r w:rsidR="00B10DAB" w:rsidRPr="00B10DAB">
              <w:rPr>
                <w:rFonts w:ascii="Times New Roman" w:eastAsia="MS Mincho" w:hAnsi="Times New Roman" w:cs="Times New Roman"/>
                <w:b w:val="0"/>
                <w:bCs w:val="0"/>
                <w:iCs/>
                <w:color w:val="0D0D0D" w:themeColor="text1" w:themeTint="F2"/>
              </w:rPr>
              <w:t xml:space="preserve"> </w:t>
            </w:r>
            <w:hyperlink r:id="rId31" w:history="1">
              <w:r w:rsidR="00B10DAB" w:rsidRPr="00B10DAB">
                <w:rPr>
                  <w:rStyle w:val="Hyperlink"/>
                  <w:rFonts w:ascii="Times New Roman" w:eastAsiaTheme="minorHAnsi" w:hAnsi="Times New Roman"/>
                  <w:b w:val="0"/>
                  <w:bCs w:val="0"/>
                  <w:iCs/>
                  <w:color w:val="0D0D0D" w:themeColor="text1" w:themeTint="F2"/>
                  <w:u w:val="none"/>
                </w:rPr>
                <w:t>anissanugroho@gmail.com</w:t>
              </w:r>
            </w:hyperlink>
            <w:r w:rsidR="00B10DAB" w:rsidRPr="00B10DAB">
              <w:rPr>
                <w:rFonts w:ascii="Times New Roman" w:eastAsia="MS Mincho" w:hAnsi="Times New Roman" w:cs="Times New Roman"/>
                <w:b w:val="0"/>
                <w:bCs w:val="0"/>
                <w:iCs/>
                <w:color w:val="0D0D0D" w:themeColor="text1" w:themeTint="F2"/>
                <w:vertAlign w:val="superscript"/>
              </w:rPr>
              <w:t>4</w:t>
            </w:r>
          </w:p>
          <w:p w:rsidR="00BA18B5" w:rsidRPr="00570822" w:rsidRDefault="00BA18B5" w:rsidP="00BD6449">
            <w:pPr>
              <w:tabs>
                <w:tab w:val="left" w:pos="567"/>
              </w:tabs>
              <w:autoSpaceDE w:val="0"/>
              <w:autoSpaceDN w:val="0"/>
              <w:adjustRightInd w:val="0"/>
              <w:jc w:val="center"/>
              <w:rPr>
                <w:rFonts w:cs="Arial"/>
                <w:b w:val="0"/>
                <w:lang w:val="en-US"/>
              </w:rPr>
            </w:pPr>
          </w:p>
        </w:tc>
      </w:tr>
    </w:tbl>
    <w:p w:rsidR="00BA18B5" w:rsidRDefault="00BA18B5" w:rsidP="00BA18B5">
      <w:pPr>
        <w:rPr>
          <w:rFonts w:ascii="Times New Roman" w:hAnsi="Times New Roman" w:cs="Times New Roman"/>
          <w:b/>
          <w:bCs/>
          <w:sz w:val="23"/>
          <w:szCs w:val="23"/>
          <w:lang w:val="en-US"/>
        </w:rPr>
        <w:sectPr w:rsidR="00BA18B5" w:rsidSect="00513438">
          <w:type w:val="continuous"/>
          <w:pgSz w:w="12240" w:h="15840" w:code="1"/>
          <w:pgMar w:top="739" w:right="1701" w:bottom="1701" w:left="1701" w:header="709" w:footer="709" w:gutter="0"/>
          <w:cols w:space="708"/>
          <w:docGrid w:linePitch="360"/>
        </w:sectPr>
      </w:pPr>
    </w:p>
    <w:p w:rsidR="00BA18B5" w:rsidRDefault="00BA18B5" w:rsidP="00BA18B5">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1BC9F4BE" wp14:editId="2DBED67F">
                <wp:extent cx="5591809" cy="3635023"/>
                <wp:effectExtent l="0" t="0" r="9525" b="381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3635023"/>
                        </a:xfrm>
                        <a:prstGeom prst="rect">
                          <a:avLst/>
                        </a:prstGeom>
                        <a:solidFill>
                          <a:schemeClr val="bg1">
                            <a:lumMod val="95000"/>
                          </a:schemeClr>
                        </a:solidFill>
                        <a:ln w="9525">
                          <a:noFill/>
                          <a:miter lim="800000"/>
                          <a:headEnd/>
                          <a:tailEnd/>
                        </a:ln>
                      </wps:spPr>
                      <wps:txbx>
                        <w:txbxContent>
                          <w:p w:rsidR="004157BA" w:rsidRDefault="004157BA" w:rsidP="00BA18B5">
                            <w:pPr>
                              <w:tabs>
                                <w:tab w:val="left" w:pos="567"/>
                              </w:tabs>
                              <w:autoSpaceDE w:val="0"/>
                              <w:autoSpaceDN w:val="0"/>
                              <w:adjustRightInd w:val="0"/>
                              <w:spacing w:after="0" w:line="240" w:lineRule="auto"/>
                              <w:rPr>
                                <w:rFonts w:ascii="Times New Roman" w:hAnsi="Times New Roman" w:cs="Times New Roman"/>
                                <w:sz w:val="23"/>
                                <w:szCs w:val="23"/>
                              </w:rPr>
                            </w:pPr>
                          </w:p>
                          <w:p w:rsidR="004157BA" w:rsidRDefault="004157BA" w:rsidP="00B10DAB">
                            <w:pPr>
                              <w:spacing w:after="0" w:line="240" w:lineRule="auto"/>
                              <w:jc w:val="both"/>
                              <w:rPr>
                                <w:rFonts w:ascii="Times New Roman" w:eastAsia="Calibri" w:hAnsi="Times New Roman"/>
                                <w:color w:val="0D0D0D" w:themeColor="text1" w:themeTint="F2"/>
                              </w:rPr>
                            </w:pPr>
                            <w:r>
                              <w:rPr>
                                <w:rFonts w:ascii="Times New Roman" w:hAnsi="Times New Roman"/>
                                <w:b/>
                                <w:bCs/>
                                <w:color w:val="0D0D0D" w:themeColor="text1" w:themeTint="F2"/>
                              </w:rPr>
                              <w:t>Abstraksi.</w:t>
                            </w:r>
                            <w:r>
                              <w:rPr>
                                <w:rFonts w:ascii="Times New Roman" w:hAnsi="Times New Roman"/>
                                <w:color w:val="0D0D0D" w:themeColor="text1" w:themeTint="F2"/>
                              </w:rPr>
                              <w:t xml:space="preserve"> Keterlibatan orang tua (p</w:t>
                            </w:r>
                            <w:r>
                              <w:rPr>
                                <w:rFonts w:ascii="Times New Roman" w:hAnsi="Times New Roman"/>
                                <w:i/>
                                <w:color w:val="0D0D0D" w:themeColor="text1" w:themeTint="F2"/>
                              </w:rPr>
                              <w:t>arent engagement</w:t>
                            </w:r>
                            <w:r>
                              <w:rPr>
                                <w:rFonts w:ascii="Times New Roman" w:hAnsi="Times New Roman"/>
                                <w:color w:val="0D0D0D" w:themeColor="text1" w:themeTint="F2"/>
                              </w:rPr>
                              <w:t>) dalam pendidikan anak adalah kunci untuk menentukan kesiapan anak mengikuti pendidikan dasar dan mendukung keberhasilan akademis anak mereka. Penelitian ini merupakan lanjutan dari studi pendahuluan mengenai faktor yang berperan terhadap kesiapan anak mengikuti Sekolah Dasar. Metode yang digunakan adalah wawancara mendalam dan diskusi kelompok terarah yang spesifik membahas: 1) pemahaman mengenai keterlibatan orang tua dalam pendidikan anak; 2) dimensi atau aspek yang dapat digunakan untuk mengukur keterlibatan orang tua dalam pendidikan anak, 3) menjelaskan permasalahan keterlibatan orang tua dalam pendidikan anak. Subjek penelitian ini berjumlah 48 orang yang terdiri atas 36 orang tua yang memiliki anak usia 6-7 tahun yang akan mengikuti pendidikan dasar pada tahun ajaran 2018, serta 12 orang guru SD kelas satu.</w:t>
                            </w:r>
                            <w:r>
                              <w:rPr>
                                <w:rFonts w:ascii="Times New Roman" w:hAnsi="Times New Roman"/>
                                <w:b/>
                                <w:bCs/>
                                <w:color w:val="0D0D0D" w:themeColor="text1" w:themeTint="F2"/>
                              </w:rPr>
                              <w:t xml:space="preserve"> </w:t>
                            </w:r>
                            <w:r>
                              <w:rPr>
                                <w:rFonts w:ascii="Times New Roman" w:hAnsi="Times New Roman"/>
                                <w:color w:val="0D0D0D" w:themeColor="text1" w:themeTint="F2"/>
                              </w:rPr>
                              <w:t xml:space="preserve">Setelah dilakukan triangulasi data dan sumber, hasil penelitian ini adalah: (1) pemahaman keterlibatan orang tua dalam pendidikan anak tidak hanya sebatas peran serta orang tua di sekolah namun termasuk dukungan dalam proses belajar anak di rumah, 2) dimensi keterlibatan orang tua dalam pendidikan anak antara lain: partisipasi aktif dalam pembelajaran, dukungan otonomi anak, kepekaan dan kasih sayang orang tua serta adanya penambahan satu dimensi penting, yakni komunikasi orang tua-anak yang efektif. 3) Gambaran permasalahan keterlibatan orangtua dalam pendidikan anak di Jawa Barat antara lain; orang tua kurang terlibat aktif dalam pembelajaran anak, orang tua yang </w:t>
                            </w:r>
                            <w:r>
                              <w:rPr>
                                <w:rFonts w:ascii="Times New Roman" w:hAnsi="Times New Roman"/>
                                <w:i/>
                                <w:color w:val="0D0D0D" w:themeColor="text1" w:themeTint="F2"/>
                              </w:rPr>
                              <w:t xml:space="preserve">over protective </w:t>
                            </w:r>
                            <w:r>
                              <w:rPr>
                                <w:rFonts w:ascii="Times New Roman" w:hAnsi="Times New Roman"/>
                                <w:color w:val="0D0D0D" w:themeColor="text1" w:themeTint="F2"/>
                              </w:rPr>
                              <w:t>dan komunikasi orang tua-anak lebih bersifat satu arah.</w:t>
                            </w:r>
                          </w:p>
                          <w:p w:rsidR="004157BA" w:rsidRDefault="004157BA" w:rsidP="00B10DAB">
                            <w:pPr>
                              <w:spacing w:after="0" w:line="240" w:lineRule="auto"/>
                              <w:jc w:val="both"/>
                              <w:rPr>
                                <w:rFonts w:ascii="Times New Roman" w:hAnsi="Times New Roman"/>
                                <w:b/>
                                <w:bCs/>
                                <w:color w:val="0D0D0D" w:themeColor="text1" w:themeTint="F2"/>
                              </w:rPr>
                            </w:pPr>
                          </w:p>
                          <w:p w:rsidR="004157BA" w:rsidRDefault="004157BA" w:rsidP="00B10DAB">
                            <w:pPr>
                              <w:spacing w:after="0" w:line="240" w:lineRule="auto"/>
                              <w:jc w:val="both"/>
                              <w:rPr>
                                <w:rFonts w:ascii="Times New Roman" w:hAnsi="Times New Roman"/>
                                <w:color w:val="0D0D0D" w:themeColor="text1" w:themeTint="F2"/>
                                <w:lang w:val="en-US"/>
                              </w:rPr>
                            </w:pPr>
                            <w:r>
                              <w:rPr>
                                <w:rFonts w:ascii="Times New Roman" w:hAnsi="Times New Roman"/>
                                <w:b/>
                                <w:bCs/>
                                <w:color w:val="0D0D0D" w:themeColor="text1" w:themeTint="F2"/>
                              </w:rPr>
                              <w:t>Kata kunci:</w:t>
                            </w:r>
                            <w:r>
                              <w:rPr>
                                <w:rFonts w:ascii="Times New Roman" w:hAnsi="Times New Roman"/>
                                <w:color w:val="0D0D0D" w:themeColor="text1" w:themeTint="F2"/>
                              </w:rPr>
                              <w:t xml:space="preserve"> </w:t>
                            </w:r>
                            <w:r>
                              <w:rPr>
                                <w:rFonts w:ascii="Times New Roman" w:hAnsi="Times New Roman"/>
                                <w:i/>
                                <w:iCs/>
                                <w:color w:val="0D0D0D" w:themeColor="text1" w:themeTint="F2"/>
                              </w:rPr>
                              <w:t>keterlibatan orang tua, pendidikan anak, kesiapan sekolah dasar</w:t>
                            </w:r>
                          </w:p>
                          <w:p w:rsidR="004157BA" w:rsidRPr="00EC66E0" w:rsidRDefault="004157BA" w:rsidP="00BA18B5">
                            <w:pPr>
                              <w:tabs>
                                <w:tab w:val="left" w:pos="567"/>
                              </w:tabs>
                              <w:autoSpaceDE w:val="0"/>
                              <w:autoSpaceDN w:val="0"/>
                              <w:adjustRightInd w:val="0"/>
                              <w:spacing w:after="0" w:line="240" w:lineRule="auto"/>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inline>
            </w:drawing>
          </mc:Choice>
          <mc:Fallback>
            <w:pict>
              <v:shape w14:anchorId="1BC9F4BE" id="_x0000_s1078" type="#_x0000_t202" style="width:440.3pt;height:2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" fillcolor="#f2f2f2 [3052]" stroked="f">
                <v:textbox>
                  <w:txbxContent>
                    <w:p w:rsidR="004157BA" w:rsidRDefault="004157BA" w:rsidP="00BA18B5">
                      <w:pPr>
                        <w:tabs>
                          <w:tab w:val="left" w:pos="567"/>
                        </w:tabs>
                        <w:autoSpaceDE w:val="0"/>
                        <w:autoSpaceDN w:val="0"/>
                        <w:adjustRightInd w:val="0"/>
                        <w:spacing w:after="0" w:line="240" w:lineRule="auto"/>
                        <w:rPr>
                          <w:rFonts w:ascii="Times New Roman" w:hAnsi="Times New Roman" w:cs="Times New Roman"/>
                          <w:sz w:val="23"/>
                          <w:szCs w:val="23"/>
                        </w:rPr>
                      </w:pPr>
                    </w:p>
                    <w:p w:rsidR="004157BA" w:rsidRDefault="004157BA" w:rsidP="00B10DAB">
                      <w:pPr>
                        <w:spacing w:after="0" w:line="240" w:lineRule="auto"/>
                        <w:jc w:val="both"/>
                        <w:rPr>
                          <w:rFonts w:ascii="Times New Roman" w:eastAsia="Calibri" w:hAnsi="Times New Roman"/>
                          <w:color w:val="0D0D0D" w:themeColor="text1" w:themeTint="F2"/>
                        </w:rPr>
                      </w:pPr>
                      <w:r>
                        <w:rPr>
                          <w:rFonts w:ascii="Times New Roman" w:hAnsi="Times New Roman"/>
                          <w:b/>
                          <w:bCs/>
                          <w:color w:val="0D0D0D" w:themeColor="text1" w:themeTint="F2"/>
                        </w:rPr>
                        <w:t>Abstraksi.</w:t>
                      </w:r>
                      <w:r>
                        <w:rPr>
                          <w:rFonts w:ascii="Times New Roman" w:hAnsi="Times New Roman"/>
                          <w:color w:val="0D0D0D" w:themeColor="text1" w:themeTint="F2"/>
                        </w:rPr>
                        <w:t xml:space="preserve"> Keterlibatan orang tua (p</w:t>
                      </w:r>
                      <w:r>
                        <w:rPr>
                          <w:rFonts w:ascii="Times New Roman" w:hAnsi="Times New Roman"/>
                          <w:i/>
                          <w:color w:val="0D0D0D" w:themeColor="text1" w:themeTint="F2"/>
                        </w:rPr>
                        <w:t>arent engagement</w:t>
                      </w:r>
                      <w:r>
                        <w:rPr>
                          <w:rFonts w:ascii="Times New Roman" w:hAnsi="Times New Roman"/>
                          <w:color w:val="0D0D0D" w:themeColor="text1" w:themeTint="F2"/>
                        </w:rPr>
                        <w:t>) dalam pendidikan anak adalah kunci untuk menentukan kesiapan anak mengikuti pendidikan dasar dan mendukung keberhasilan akademis anak mereka. Penelitian ini merupakan lanjutan dari studi pendahuluan mengenai faktor yang berperan terhadap kesiapan anak mengikuti Sekolah Dasar. Metode yang digunakan adalah wawancara mendalam dan diskusi kelompok terarah yang spesifik membahas: 1) pemahaman mengenai keterlibatan orang tua dalam pendidikan anak; 2) dimensi atau aspek yang dapat digunakan untuk mengukur keterlibatan orang tua dalam pendidikan anak, 3) menjelaskan permasalahan keterlibatan orang tua dalam pendidikan anak. Subjek penelitian ini berjumlah 48 orang yang terdiri atas 36 orang tua yang memiliki anak usia 6-7 tahun yang akan mengikuti pendidikan dasar pada tahun ajaran 2018, serta 12 orang guru SD kelas satu.</w:t>
                      </w:r>
                      <w:r>
                        <w:rPr>
                          <w:rFonts w:ascii="Times New Roman" w:hAnsi="Times New Roman"/>
                          <w:b/>
                          <w:bCs/>
                          <w:color w:val="0D0D0D" w:themeColor="text1" w:themeTint="F2"/>
                        </w:rPr>
                        <w:t xml:space="preserve"> </w:t>
                      </w:r>
                      <w:r>
                        <w:rPr>
                          <w:rFonts w:ascii="Times New Roman" w:hAnsi="Times New Roman"/>
                          <w:color w:val="0D0D0D" w:themeColor="text1" w:themeTint="F2"/>
                        </w:rPr>
                        <w:t xml:space="preserve">Setelah dilakukan triangulasi data dan sumber, hasil penelitian ini adalah: (1) pemahaman keterlibatan orang tua dalam pendidikan anak tidak hanya sebatas peran serta orang tua di sekolah namun termasuk dukungan dalam proses belajar anak di rumah, 2) dimensi keterlibatan orang tua dalam pendidikan anak antara lain: partisipasi aktif dalam pembelajaran, dukungan otonomi anak, kepekaan dan kasih sayang orang tua serta adanya penambahan satu dimensi penting, yakni komunikasi orang tua-anak yang efektif. 3) Gambaran permasalahan keterlibatan orangtua dalam pendidikan anak di Jawa Barat antara lain; orang tua kurang terlibat aktif dalam pembelajaran anak, orang tua yang </w:t>
                      </w:r>
                      <w:r>
                        <w:rPr>
                          <w:rFonts w:ascii="Times New Roman" w:hAnsi="Times New Roman"/>
                          <w:i/>
                          <w:color w:val="0D0D0D" w:themeColor="text1" w:themeTint="F2"/>
                        </w:rPr>
                        <w:t xml:space="preserve">over protective </w:t>
                      </w:r>
                      <w:r>
                        <w:rPr>
                          <w:rFonts w:ascii="Times New Roman" w:hAnsi="Times New Roman"/>
                          <w:color w:val="0D0D0D" w:themeColor="text1" w:themeTint="F2"/>
                        </w:rPr>
                        <w:t>dan komunikasi orang tua-anak lebih bersifat satu arah.</w:t>
                      </w:r>
                    </w:p>
                    <w:p w:rsidR="004157BA" w:rsidRDefault="004157BA" w:rsidP="00B10DAB">
                      <w:pPr>
                        <w:spacing w:after="0" w:line="240" w:lineRule="auto"/>
                        <w:jc w:val="both"/>
                        <w:rPr>
                          <w:rFonts w:ascii="Times New Roman" w:hAnsi="Times New Roman"/>
                          <w:b/>
                          <w:bCs/>
                          <w:color w:val="0D0D0D" w:themeColor="text1" w:themeTint="F2"/>
                        </w:rPr>
                      </w:pPr>
                    </w:p>
                    <w:p w:rsidR="004157BA" w:rsidRDefault="004157BA" w:rsidP="00B10DAB">
                      <w:pPr>
                        <w:spacing w:after="0" w:line="240" w:lineRule="auto"/>
                        <w:jc w:val="both"/>
                        <w:rPr>
                          <w:rFonts w:ascii="Times New Roman" w:hAnsi="Times New Roman"/>
                          <w:color w:val="0D0D0D" w:themeColor="text1" w:themeTint="F2"/>
                          <w:lang w:val="en-US"/>
                        </w:rPr>
                      </w:pPr>
                      <w:r>
                        <w:rPr>
                          <w:rFonts w:ascii="Times New Roman" w:hAnsi="Times New Roman"/>
                          <w:b/>
                          <w:bCs/>
                          <w:color w:val="0D0D0D" w:themeColor="text1" w:themeTint="F2"/>
                        </w:rPr>
                        <w:t>Kata kunci:</w:t>
                      </w:r>
                      <w:r>
                        <w:rPr>
                          <w:rFonts w:ascii="Times New Roman" w:hAnsi="Times New Roman"/>
                          <w:color w:val="0D0D0D" w:themeColor="text1" w:themeTint="F2"/>
                        </w:rPr>
                        <w:t xml:space="preserve"> </w:t>
                      </w:r>
                      <w:r>
                        <w:rPr>
                          <w:rFonts w:ascii="Times New Roman" w:hAnsi="Times New Roman"/>
                          <w:i/>
                          <w:iCs/>
                          <w:color w:val="0D0D0D" w:themeColor="text1" w:themeTint="F2"/>
                        </w:rPr>
                        <w:t>keterlibatan orang tua, pendidikan anak, kesiapan sekolah dasar</w:t>
                      </w:r>
                    </w:p>
                    <w:p w:rsidR="004157BA" w:rsidRPr="00EC66E0" w:rsidRDefault="004157BA" w:rsidP="00BA18B5">
                      <w:pPr>
                        <w:tabs>
                          <w:tab w:val="left" w:pos="567"/>
                        </w:tabs>
                        <w:autoSpaceDE w:val="0"/>
                        <w:autoSpaceDN w:val="0"/>
                        <w:adjustRightInd w:val="0"/>
                        <w:spacing w:after="0" w:line="240" w:lineRule="auto"/>
                        <w:rPr>
                          <w:rFonts w:ascii="Times New Roman" w:hAnsi="Times New Roman" w:cs="Times New Roman"/>
                          <w:sz w:val="23"/>
                          <w:szCs w:val="23"/>
                        </w:rPr>
                      </w:pPr>
                    </w:p>
                  </w:txbxContent>
                </v:textbox>
                <w10:anchorlock/>
              </v:shape>
            </w:pict>
          </mc:Fallback>
        </mc:AlternateContent>
      </w:r>
    </w:p>
    <w:p w:rsidR="00BA18B5" w:rsidRPr="00085471" w:rsidRDefault="00BA18B5" w:rsidP="00BA18B5">
      <w:pPr>
        <w:rPr>
          <w:rFonts w:ascii="Times New Roman" w:hAnsi="Times New Roman" w:cs="Times New Roman"/>
          <w:b/>
          <w:bCs/>
          <w:sz w:val="23"/>
          <w:szCs w:val="23"/>
        </w:rPr>
        <w:sectPr w:rsidR="00BA18B5" w:rsidRPr="00085471" w:rsidSect="00513438">
          <w:type w:val="continuous"/>
          <w:pgSz w:w="12240" w:h="15840" w:code="1"/>
          <w:pgMar w:top="739" w:right="1701" w:bottom="1701" w:left="1701" w:header="709" w:footer="709" w:gutter="0"/>
          <w:cols w:space="708"/>
          <w:docGrid w:linePitch="360"/>
        </w:sectPr>
      </w:pPr>
    </w:p>
    <w:p w:rsidR="00BA18B5" w:rsidRPr="00CA4670" w:rsidRDefault="00BA18B5" w:rsidP="00BA18B5">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0D3785D4" wp14:editId="2615D8A1">
                <wp:extent cx="2469515" cy="320040"/>
                <wp:effectExtent l="0" t="0" r="6985" b="3810"/>
                <wp:docPr id="23" name="Group 23"/>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2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27" name="Group 25"/>
                        <wpg:cNvGrpSpPr/>
                        <wpg:grpSpPr>
                          <a:xfrm>
                            <a:off x="83128" y="237507"/>
                            <a:ext cx="1923415" cy="0"/>
                            <a:chOff x="0" y="0"/>
                            <a:chExt cx="1923803" cy="0"/>
                          </a:xfrm>
                        </wpg:grpSpPr>
                        <wps:wsp>
                          <wps:cNvPr id="28" name="Straight Connector 26"/>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7"/>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D3785D4" id="Group 23" o:spid="_x0000_s1079"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">
                <v:shape id="_x0000_s1080"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4157BA" w:rsidRPr="00C65091" w:rsidRDefault="004157BA" w:rsidP="00BA18B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25" o:spid="_x0000_s1081"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6" o:spid="_x0000_s1082"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" strokecolor="#c00000" strokeweight="3pt"/>
                  <v:line id="Straight Connector 27" o:spid="_x0000_s1083"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" strokecolor="#7f7f7f [1612]" strokeweight="3pt"/>
                </v:group>
                <w10:anchorlock/>
              </v:group>
            </w:pict>
          </mc:Fallback>
        </mc:AlternateContent>
      </w:r>
    </w:p>
    <w:p w:rsidR="00B10DAB" w:rsidRPr="00434CDA" w:rsidRDefault="00B10DAB" w:rsidP="00434CDA">
      <w:pPr>
        <w:pStyle w:val="NormalWeb"/>
        <w:spacing w:before="0" w:beforeAutospacing="0" w:after="0" w:afterAutospacing="0" w:line="276" w:lineRule="auto"/>
        <w:ind w:firstLine="284"/>
        <w:jc w:val="both"/>
        <w:rPr>
          <w:color w:val="0D0D0D" w:themeColor="text1" w:themeTint="F2"/>
          <w:sz w:val="23"/>
          <w:szCs w:val="23"/>
        </w:rPr>
      </w:pPr>
      <w:r w:rsidRPr="00434CDA">
        <w:rPr>
          <w:bCs/>
          <w:color w:val="0D0D0D" w:themeColor="text1" w:themeTint="F2"/>
          <w:sz w:val="23"/>
          <w:szCs w:val="23"/>
        </w:rPr>
        <w:t xml:space="preserve">Keterlibatan keluarga terutama orangtua menjadi masalah penting dalam Pendidikan Anak Usia Dini. Seperti dilansir dalam laporan HIMPAUDI, </w:t>
      </w:r>
      <w:r w:rsidRPr="00434CDA">
        <w:rPr>
          <w:color w:val="0D0D0D" w:themeColor="text1" w:themeTint="F2"/>
          <w:sz w:val="23"/>
          <w:szCs w:val="23"/>
        </w:rPr>
        <w:t xml:space="preserve">bahwa keterlibatan keluarga belum seiring sejalan dengan lembaga PAUD. Padahal, PAUD adalah kerja membangun pondasi bangsa dan tumbuh kembang anak. </w:t>
      </w:r>
    </w:p>
    <w:p w:rsidR="00B10DAB" w:rsidRPr="00434CDA" w:rsidRDefault="00B10DAB" w:rsidP="00434CDA">
      <w:pPr>
        <w:pStyle w:val="NormalWeb"/>
        <w:spacing w:before="0" w:beforeAutospacing="0" w:after="0" w:afterAutospacing="0" w:line="276" w:lineRule="auto"/>
        <w:ind w:firstLine="284"/>
        <w:jc w:val="both"/>
        <w:rPr>
          <w:color w:val="0D0D0D" w:themeColor="text1" w:themeTint="F2"/>
          <w:sz w:val="23"/>
          <w:szCs w:val="23"/>
          <w:lang w:val="id-ID"/>
        </w:rPr>
      </w:pPr>
      <w:r w:rsidRPr="00434CDA">
        <w:rPr>
          <w:color w:val="0D0D0D" w:themeColor="text1" w:themeTint="F2"/>
          <w:sz w:val="23"/>
          <w:szCs w:val="23"/>
        </w:rPr>
        <w:t>Studi pendahuluan yang telah dilakukan berkaitan dengan permasalahan kesiapan anak mengikuti sekolah dasar, menempatkan keterlibatan orang</w:t>
      </w:r>
      <w:r w:rsidRPr="00434CDA">
        <w:rPr>
          <w:color w:val="0D0D0D" w:themeColor="text1" w:themeTint="F2"/>
          <w:sz w:val="23"/>
          <w:szCs w:val="23"/>
          <w:lang w:val="id-ID"/>
        </w:rPr>
        <w:t xml:space="preserve"> </w:t>
      </w:r>
      <w:r w:rsidRPr="00434CDA">
        <w:rPr>
          <w:color w:val="0D0D0D" w:themeColor="text1" w:themeTint="F2"/>
          <w:sz w:val="23"/>
          <w:szCs w:val="23"/>
        </w:rPr>
        <w:t>tua (</w:t>
      </w:r>
      <w:r w:rsidRPr="00434CDA">
        <w:rPr>
          <w:i/>
          <w:color w:val="0D0D0D" w:themeColor="text1" w:themeTint="F2"/>
          <w:sz w:val="23"/>
          <w:szCs w:val="23"/>
        </w:rPr>
        <w:t>parent engagement</w:t>
      </w:r>
      <w:r w:rsidRPr="00434CDA">
        <w:rPr>
          <w:color w:val="0D0D0D" w:themeColor="text1" w:themeTint="F2"/>
          <w:sz w:val="23"/>
          <w:szCs w:val="23"/>
        </w:rPr>
        <w:t>) dalam pendidikan anak sebagai salah satu fa</w:t>
      </w:r>
      <w:r w:rsidRPr="00434CDA">
        <w:rPr>
          <w:color w:val="0D0D0D" w:themeColor="text1" w:themeTint="F2"/>
          <w:sz w:val="23"/>
          <w:szCs w:val="23"/>
          <w:lang w:val="id-ID"/>
        </w:rPr>
        <w:t>k</w:t>
      </w:r>
      <w:r w:rsidRPr="00434CDA">
        <w:rPr>
          <w:color w:val="0D0D0D" w:themeColor="text1" w:themeTint="F2"/>
          <w:sz w:val="23"/>
          <w:szCs w:val="23"/>
        </w:rPr>
        <w:t xml:space="preserve">tor determinan </w:t>
      </w:r>
      <w:r w:rsidRPr="00434CDA">
        <w:rPr>
          <w:rFonts w:hint="eastAsia"/>
          <w:color w:val="0D0D0D" w:themeColor="text1" w:themeTint="F2"/>
          <w:sz w:val="23"/>
          <w:szCs w:val="23"/>
          <w:lang w:val="zh-CN" w:eastAsia="zh-CN"/>
        </w:rPr>
        <w:t xml:space="preserve">(Hasil wawancara </w:t>
      </w:r>
      <w:r w:rsidRPr="00434CDA">
        <w:rPr>
          <w:color w:val="0D0D0D" w:themeColor="text1" w:themeTint="F2"/>
          <w:sz w:val="23"/>
          <w:szCs w:val="23"/>
          <w:lang w:val="id-ID"/>
        </w:rPr>
        <w:t>pada tanggal 05 Oktober 201</w:t>
      </w:r>
      <w:r w:rsidRPr="00434CDA">
        <w:rPr>
          <w:color w:val="0D0D0D" w:themeColor="text1" w:themeTint="F2"/>
          <w:sz w:val="23"/>
          <w:szCs w:val="23"/>
        </w:rPr>
        <w:t>7</w:t>
      </w:r>
      <w:r w:rsidRPr="00434CDA">
        <w:rPr>
          <w:color w:val="0D0D0D" w:themeColor="text1" w:themeTint="F2"/>
          <w:sz w:val="23"/>
          <w:szCs w:val="23"/>
          <w:lang w:val="id-ID"/>
        </w:rPr>
        <w:t>, 19 Oktober 201</w:t>
      </w:r>
      <w:r w:rsidRPr="00434CDA">
        <w:rPr>
          <w:color w:val="0D0D0D" w:themeColor="text1" w:themeTint="F2"/>
          <w:sz w:val="23"/>
          <w:szCs w:val="23"/>
        </w:rPr>
        <w:t>7</w:t>
      </w:r>
      <w:r w:rsidRPr="00434CDA">
        <w:rPr>
          <w:color w:val="0D0D0D" w:themeColor="text1" w:themeTint="F2"/>
          <w:sz w:val="23"/>
          <w:szCs w:val="23"/>
          <w:lang w:val="id-ID"/>
        </w:rPr>
        <w:t xml:space="preserve"> dan 24 November 201</w:t>
      </w:r>
      <w:r w:rsidRPr="00434CDA">
        <w:rPr>
          <w:color w:val="0D0D0D" w:themeColor="text1" w:themeTint="F2"/>
          <w:sz w:val="23"/>
          <w:szCs w:val="23"/>
        </w:rPr>
        <w:t>7</w:t>
      </w:r>
      <w:r w:rsidRPr="00434CDA">
        <w:rPr>
          <w:color w:val="0D0D0D" w:themeColor="text1" w:themeTint="F2"/>
          <w:sz w:val="23"/>
          <w:szCs w:val="23"/>
          <w:lang w:val="id-ID"/>
        </w:rPr>
        <w:t xml:space="preserve">). </w:t>
      </w:r>
      <w:r w:rsidRPr="00434CDA">
        <w:rPr>
          <w:color w:val="0D0D0D" w:themeColor="text1" w:themeTint="F2"/>
          <w:sz w:val="23"/>
          <w:szCs w:val="23"/>
        </w:rPr>
        <w:t>Hasil temuan awal ini dilanjutkan dengan mengkaji hasil-hasil penelitian yang terkait fa</w:t>
      </w:r>
      <w:r w:rsidRPr="00434CDA">
        <w:rPr>
          <w:color w:val="0D0D0D" w:themeColor="text1" w:themeTint="F2"/>
          <w:sz w:val="23"/>
          <w:szCs w:val="23"/>
          <w:lang w:val="id-ID"/>
        </w:rPr>
        <w:t>k</w:t>
      </w:r>
      <w:r w:rsidRPr="00434CDA">
        <w:rPr>
          <w:color w:val="0D0D0D" w:themeColor="text1" w:themeTint="F2"/>
          <w:sz w:val="23"/>
          <w:szCs w:val="23"/>
        </w:rPr>
        <w:t>tor predi</w:t>
      </w:r>
      <w:r w:rsidRPr="00434CDA">
        <w:rPr>
          <w:color w:val="0D0D0D" w:themeColor="text1" w:themeTint="F2"/>
          <w:sz w:val="23"/>
          <w:szCs w:val="23"/>
          <w:lang w:val="id-ID"/>
        </w:rPr>
        <w:t>k</w:t>
      </w:r>
      <w:r w:rsidRPr="00434CDA">
        <w:rPr>
          <w:color w:val="0D0D0D" w:themeColor="text1" w:themeTint="F2"/>
          <w:sz w:val="23"/>
          <w:szCs w:val="23"/>
        </w:rPr>
        <w:t xml:space="preserve">tor </w:t>
      </w:r>
      <w:r w:rsidRPr="00434CDA">
        <w:rPr>
          <w:color w:val="0D0D0D" w:themeColor="text1" w:themeTint="F2"/>
          <w:sz w:val="23"/>
          <w:szCs w:val="23"/>
        </w:rPr>
        <w:lastRenderedPageBreak/>
        <w:t xml:space="preserve">kesiapan mengikuti sekolah dasar. </w:t>
      </w:r>
      <w:r w:rsidRPr="00434CDA">
        <w:rPr>
          <w:color w:val="0D0D0D" w:themeColor="text1" w:themeTint="F2"/>
          <w:sz w:val="23"/>
          <w:szCs w:val="23"/>
          <w:lang w:val="id-ID"/>
        </w:rPr>
        <w:t>Banyak penelitian yang telah mengungkap faktor keluarga sebagai pendukung utama kesiapan bersekolah anak. Landry &amp; Smith (200</w:t>
      </w:r>
      <w:r w:rsidRPr="00434CDA">
        <w:rPr>
          <w:color w:val="0D0D0D" w:themeColor="text1" w:themeTint="F2"/>
          <w:sz w:val="23"/>
          <w:szCs w:val="23"/>
        </w:rPr>
        <w:t>8</w:t>
      </w:r>
      <w:r w:rsidRPr="00434CDA">
        <w:rPr>
          <w:color w:val="0D0D0D" w:themeColor="text1" w:themeTint="F2"/>
          <w:sz w:val="23"/>
          <w:szCs w:val="23"/>
          <w:lang w:val="id-ID"/>
        </w:rPr>
        <w:t>) menyatakan bahwa kualitas interaksi orang tua-anak dan kelekatan aman yang dirasakan anak berperan sebagai ‘</w:t>
      </w:r>
      <w:r w:rsidRPr="00434CDA">
        <w:rPr>
          <w:i/>
          <w:color w:val="0D0D0D" w:themeColor="text1" w:themeTint="F2"/>
          <w:sz w:val="23"/>
          <w:szCs w:val="23"/>
          <w:lang w:val="id-ID"/>
        </w:rPr>
        <w:t>cognitive and socialization agent</w:t>
      </w:r>
      <w:r w:rsidRPr="00434CDA">
        <w:rPr>
          <w:color w:val="0D0D0D" w:themeColor="text1" w:themeTint="F2"/>
          <w:sz w:val="23"/>
          <w:szCs w:val="23"/>
          <w:lang w:val="id-ID"/>
        </w:rPr>
        <w:t xml:space="preserve">’ dalam kesiapan bersekolah anak. Orang tua yang responsif, memperhatikan kebutuhan psikologis anak, dan komunikatif dengan anak akan berpengaruh terhadap kompetensi sosial anak, menumbuhkan perilaku prososial anak dan penyesuaian yang baik terhadap teman-teman sebaya. Penelitian Lunkenheimer dkk (2008) menemukan adanya pengaruh yang signifikan antara kesiapan bersekolah anak dengan faktor lingkungan terdekatnya, yakni orangtua. Intervensi yang diberikan pada orang tua dalam meningkatkan dukungan perilaku positifnya pada anak, ternyata berpengaruh terhadap peningkatan regulasi diri anak dan keterampilan berbahasa dalam dimensi kesiapan bersekolah anak. </w:t>
      </w:r>
    </w:p>
    <w:p w:rsidR="00B10DAB" w:rsidRPr="00434CDA" w:rsidRDefault="00B10DAB" w:rsidP="00434CDA">
      <w:pPr>
        <w:pStyle w:val="NormalWeb"/>
        <w:spacing w:before="0" w:beforeAutospacing="0" w:after="0" w:afterAutospacing="0" w:line="276" w:lineRule="auto"/>
        <w:ind w:firstLine="284"/>
        <w:jc w:val="both"/>
        <w:rPr>
          <w:color w:val="0D0D0D" w:themeColor="text1" w:themeTint="F2"/>
          <w:sz w:val="23"/>
          <w:szCs w:val="23"/>
        </w:rPr>
      </w:pPr>
      <w:r w:rsidRPr="00434CDA">
        <w:rPr>
          <w:color w:val="0D0D0D" w:themeColor="text1" w:themeTint="F2"/>
          <w:sz w:val="23"/>
          <w:szCs w:val="23"/>
        </w:rPr>
        <w:t>Lebih lanjut, penelitian Sheridan et</w:t>
      </w:r>
      <w:r w:rsidRPr="00434CDA">
        <w:rPr>
          <w:color w:val="0D0D0D" w:themeColor="text1" w:themeTint="F2"/>
          <w:sz w:val="23"/>
          <w:szCs w:val="23"/>
          <w:lang w:val="id-ID"/>
        </w:rPr>
        <w:t>.</w:t>
      </w:r>
      <w:r w:rsidRPr="00434CDA">
        <w:rPr>
          <w:color w:val="0D0D0D" w:themeColor="text1" w:themeTint="F2"/>
          <w:sz w:val="23"/>
          <w:szCs w:val="23"/>
        </w:rPr>
        <w:t xml:space="preserve"> all (2010) juga memfokuskan </w:t>
      </w:r>
      <w:r w:rsidRPr="00434CDA">
        <w:rPr>
          <w:color w:val="0D0D0D" w:themeColor="text1" w:themeTint="F2"/>
          <w:sz w:val="23"/>
          <w:szCs w:val="23"/>
          <w:lang w:val="id-ID"/>
        </w:rPr>
        <w:t xml:space="preserve">pada </w:t>
      </w:r>
      <w:r w:rsidRPr="00434CDA">
        <w:rPr>
          <w:color w:val="0D0D0D" w:themeColor="text1" w:themeTint="F2"/>
          <w:sz w:val="23"/>
          <w:szCs w:val="23"/>
        </w:rPr>
        <w:t xml:space="preserve">kesiapan bersekolah anak pada intervensi yang diberikan dalam pengasuhan anak. Intervensi ini bertujuan meningkatkan </w:t>
      </w:r>
      <w:r w:rsidRPr="00434CDA">
        <w:rPr>
          <w:i/>
          <w:color w:val="0D0D0D" w:themeColor="text1" w:themeTint="F2"/>
          <w:sz w:val="23"/>
          <w:szCs w:val="23"/>
        </w:rPr>
        <w:t xml:space="preserve">parent engagement </w:t>
      </w:r>
      <w:r w:rsidRPr="00434CDA">
        <w:rPr>
          <w:color w:val="0D0D0D" w:themeColor="text1" w:themeTint="F2"/>
          <w:sz w:val="23"/>
          <w:szCs w:val="23"/>
        </w:rPr>
        <w:t xml:space="preserve">sehingga mempengaruhi </w:t>
      </w:r>
      <w:r w:rsidRPr="00434CDA">
        <w:rPr>
          <w:i/>
          <w:color w:val="0D0D0D" w:themeColor="text1" w:themeTint="F2"/>
          <w:sz w:val="23"/>
          <w:szCs w:val="23"/>
        </w:rPr>
        <w:t xml:space="preserve">attachment behavior </w:t>
      </w:r>
      <w:r w:rsidRPr="00434CDA">
        <w:rPr>
          <w:color w:val="0D0D0D" w:themeColor="text1" w:themeTint="F2"/>
          <w:sz w:val="23"/>
          <w:szCs w:val="23"/>
        </w:rPr>
        <w:t>anak, perilaku inisiatif dan asertif anak serta mereduksi kecemasannya. Ketiga indi</w:t>
      </w:r>
      <w:r w:rsidRPr="00434CDA">
        <w:rPr>
          <w:color w:val="0D0D0D" w:themeColor="text1" w:themeTint="F2"/>
          <w:sz w:val="23"/>
          <w:szCs w:val="23"/>
          <w:lang w:val="id-ID"/>
        </w:rPr>
        <w:t>k</w:t>
      </w:r>
      <w:r w:rsidRPr="00434CDA">
        <w:rPr>
          <w:color w:val="0D0D0D" w:themeColor="text1" w:themeTint="F2"/>
          <w:sz w:val="23"/>
          <w:szCs w:val="23"/>
        </w:rPr>
        <w:t>ator perilaku tersebut digolongkan oleh Sheridan dkk sebagai indi</w:t>
      </w:r>
      <w:r w:rsidRPr="00434CDA">
        <w:rPr>
          <w:color w:val="0D0D0D" w:themeColor="text1" w:themeTint="F2"/>
          <w:sz w:val="23"/>
          <w:szCs w:val="23"/>
          <w:lang w:val="id-ID"/>
        </w:rPr>
        <w:t>k</w:t>
      </w:r>
      <w:r w:rsidRPr="00434CDA">
        <w:rPr>
          <w:color w:val="0D0D0D" w:themeColor="text1" w:themeTint="F2"/>
          <w:sz w:val="23"/>
          <w:szCs w:val="23"/>
        </w:rPr>
        <w:t>ator kompetensi social-emosional dalam kesiapan bersekolah anak.</w:t>
      </w:r>
    </w:p>
    <w:p w:rsidR="00B10DAB" w:rsidRPr="00434CDA" w:rsidRDefault="00B10DAB" w:rsidP="00434CDA">
      <w:pPr>
        <w:pStyle w:val="NormalWeb"/>
        <w:spacing w:before="0" w:beforeAutospacing="0" w:after="0" w:afterAutospacing="0" w:line="276" w:lineRule="auto"/>
        <w:ind w:firstLine="284"/>
        <w:jc w:val="both"/>
        <w:rPr>
          <w:color w:val="0D0D0D" w:themeColor="text1" w:themeTint="F2"/>
          <w:sz w:val="23"/>
          <w:szCs w:val="23"/>
        </w:rPr>
      </w:pPr>
      <w:r w:rsidRPr="00434CDA">
        <w:rPr>
          <w:color w:val="0D0D0D" w:themeColor="text1" w:themeTint="F2"/>
          <w:sz w:val="23"/>
          <w:szCs w:val="23"/>
        </w:rPr>
        <w:t>Selain berbagai penelitian yang memfokuskan pada fa</w:t>
      </w:r>
      <w:r w:rsidRPr="00434CDA">
        <w:rPr>
          <w:color w:val="0D0D0D" w:themeColor="text1" w:themeTint="F2"/>
          <w:sz w:val="23"/>
          <w:szCs w:val="23"/>
          <w:lang w:val="id-ID"/>
        </w:rPr>
        <w:t>k</w:t>
      </w:r>
      <w:r w:rsidRPr="00434CDA">
        <w:rPr>
          <w:color w:val="0D0D0D" w:themeColor="text1" w:themeTint="F2"/>
          <w:sz w:val="23"/>
          <w:szCs w:val="23"/>
        </w:rPr>
        <w:t>tor eksternal, terdapat pula u</w:t>
      </w:r>
      <w:r w:rsidRPr="00434CDA">
        <w:rPr>
          <w:color w:val="0D0D0D" w:themeColor="text1" w:themeTint="F2"/>
          <w:sz w:val="23"/>
          <w:szCs w:val="23"/>
          <w:lang w:val="id-ID"/>
        </w:rPr>
        <w:t xml:space="preserve">ji eksperimen dalam bidang neuropsikologi yang </w:t>
      </w:r>
      <w:r w:rsidRPr="00434CDA">
        <w:rPr>
          <w:color w:val="0D0D0D" w:themeColor="text1" w:themeTint="F2"/>
          <w:sz w:val="23"/>
          <w:szCs w:val="23"/>
        </w:rPr>
        <w:t>membuktikan fa</w:t>
      </w:r>
      <w:r w:rsidRPr="00434CDA">
        <w:rPr>
          <w:color w:val="0D0D0D" w:themeColor="text1" w:themeTint="F2"/>
          <w:sz w:val="23"/>
          <w:szCs w:val="23"/>
          <w:lang w:val="id-ID"/>
        </w:rPr>
        <w:t>k</w:t>
      </w:r>
      <w:r w:rsidRPr="00434CDA">
        <w:rPr>
          <w:color w:val="0D0D0D" w:themeColor="text1" w:themeTint="F2"/>
          <w:sz w:val="23"/>
          <w:szCs w:val="23"/>
        </w:rPr>
        <w:t xml:space="preserve">tor internal yang berpengaruh terhadap dimensi </w:t>
      </w:r>
      <w:r w:rsidRPr="00434CDA">
        <w:rPr>
          <w:color w:val="0D0D0D" w:themeColor="text1" w:themeTint="F2"/>
          <w:sz w:val="23"/>
          <w:szCs w:val="23"/>
        </w:rPr>
        <w:t xml:space="preserve">kesiapan belajar anak. Uji eksperimen ini </w:t>
      </w:r>
      <w:r w:rsidRPr="00434CDA">
        <w:rPr>
          <w:color w:val="0D0D0D" w:themeColor="text1" w:themeTint="F2"/>
          <w:sz w:val="23"/>
          <w:szCs w:val="23"/>
          <w:lang w:val="id-ID"/>
        </w:rPr>
        <w:t xml:space="preserve">dilakukan oleh Meaney et. All. dalam Blair </w:t>
      </w:r>
      <w:r w:rsidRPr="00434CDA">
        <w:rPr>
          <w:color w:val="0D0D0D" w:themeColor="text1" w:themeTint="F2"/>
          <w:sz w:val="23"/>
          <w:szCs w:val="23"/>
        </w:rPr>
        <w:t xml:space="preserve">dan Raver </w:t>
      </w:r>
      <w:r w:rsidRPr="00434CDA">
        <w:rPr>
          <w:color w:val="0D0D0D" w:themeColor="text1" w:themeTint="F2"/>
          <w:sz w:val="23"/>
          <w:szCs w:val="23"/>
          <w:lang w:val="id-ID"/>
        </w:rPr>
        <w:t>(20</w:t>
      </w:r>
      <w:r w:rsidRPr="00434CDA">
        <w:rPr>
          <w:color w:val="0D0D0D" w:themeColor="text1" w:themeTint="F2"/>
          <w:sz w:val="23"/>
          <w:szCs w:val="23"/>
        </w:rPr>
        <w:t>1</w:t>
      </w:r>
      <w:r w:rsidRPr="00434CDA">
        <w:rPr>
          <w:color w:val="0D0D0D" w:themeColor="text1" w:themeTint="F2"/>
          <w:sz w:val="23"/>
          <w:szCs w:val="23"/>
          <w:lang w:val="id-ID"/>
        </w:rPr>
        <w:t>4)</w:t>
      </w:r>
      <w:r w:rsidRPr="00434CDA">
        <w:rPr>
          <w:color w:val="0D0D0D" w:themeColor="text1" w:themeTint="F2"/>
          <w:sz w:val="23"/>
          <w:szCs w:val="23"/>
        </w:rPr>
        <w:t xml:space="preserve">, </w:t>
      </w:r>
      <w:r w:rsidRPr="00434CDA">
        <w:rPr>
          <w:color w:val="0D0D0D" w:themeColor="text1" w:themeTint="F2"/>
          <w:sz w:val="23"/>
          <w:szCs w:val="23"/>
          <w:lang w:val="id-ID"/>
        </w:rPr>
        <w:t xml:space="preserve">mengungkapkan bahwa pemisahan anak dengan orang tuanya dan pola asuh disfungsional ternyata mampu meningkatkan </w:t>
      </w:r>
      <w:r w:rsidRPr="00434CDA">
        <w:rPr>
          <w:i/>
          <w:color w:val="0D0D0D" w:themeColor="text1" w:themeTint="F2"/>
          <w:sz w:val="23"/>
          <w:szCs w:val="23"/>
          <w:lang w:val="id-ID"/>
        </w:rPr>
        <w:t xml:space="preserve">hyphothalamic pictuary adrenal </w:t>
      </w:r>
      <w:r w:rsidRPr="00434CDA">
        <w:rPr>
          <w:color w:val="0D0D0D" w:themeColor="text1" w:themeTint="F2"/>
          <w:sz w:val="23"/>
          <w:szCs w:val="23"/>
          <w:lang w:val="id-ID"/>
        </w:rPr>
        <w:t xml:space="preserve">(HPA) untuk memproduksi hormon stress </w:t>
      </w:r>
      <w:r w:rsidRPr="00434CDA">
        <w:rPr>
          <w:i/>
          <w:color w:val="0D0D0D" w:themeColor="text1" w:themeTint="F2"/>
          <w:sz w:val="23"/>
          <w:szCs w:val="23"/>
          <w:lang w:val="id-ID"/>
        </w:rPr>
        <w:t xml:space="preserve">glucocorticoid. </w:t>
      </w:r>
      <w:r w:rsidRPr="00434CDA">
        <w:rPr>
          <w:color w:val="0D0D0D" w:themeColor="text1" w:themeTint="F2"/>
          <w:sz w:val="23"/>
          <w:szCs w:val="23"/>
          <w:lang w:val="id-ID"/>
        </w:rPr>
        <w:t xml:space="preserve">Peningkatan hormon </w:t>
      </w:r>
      <w:r w:rsidRPr="00434CDA">
        <w:rPr>
          <w:i/>
          <w:color w:val="0D0D0D" w:themeColor="text1" w:themeTint="F2"/>
          <w:sz w:val="23"/>
          <w:szCs w:val="23"/>
          <w:lang w:val="id-ID"/>
        </w:rPr>
        <w:t>glucocorticoid</w:t>
      </w:r>
      <w:r w:rsidRPr="00434CDA">
        <w:rPr>
          <w:color w:val="0D0D0D" w:themeColor="text1" w:themeTint="F2"/>
          <w:sz w:val="23"/>
          <w:szCs w:val="23"/>
          <w:lang w:val="id-ID"/>
        </w:rPr>
        <w:t xml:space="preserve"> ini berkorelasi positif dengan munculnya perilaku bermasalah seperti kecemasan berlebihan, hiperaktif sampai dengan penurunan </w:t>
      </w:r>
      <w:r w:rsidRPr="00434CDA">
        <w:rPr>
          <w:i/>
          <w:color w:val="0D0D0D" w:themeColor="text1" w:themeTint="F2"/>
          <w:sz w:val="23"/>
          <w:szCs w:val="23"/>
          <w:lang w:val="id-ID"/>
        </w:rPr>
        <w:t xml:space="preserve">executive function </w:t>
      </w:r>
      <w:r w:rsidRPr="00434CDA">
        <w:rPr>
          <w:color w:val="0D0D0D" w:themeColor="text1" w:themeTint="F2"/>
          <w:sz w:val="23"/>
          <w:szCs w:val="23"/>
          <w:lang w:val="id-ID"/>
        </w:rPr>
        <w:t>dalam fungsi kognitif dan masalah belajar lainnya (</w:t>
      </w:r>
      <w:r w:rsidRPr="00434CDA">
        <w:rPr>
          <w:color w:val="0D0D0D" w:themeColor="text1" w:themeTint="F2"/>
          <w:sz w:val="23"/>
          <w:szCs w:val="23"/>
        </w:rPr>
        <w:t>Thulin et al, 2014</w:t>
      </w:r>
      <w:r w:rsidRPr="00434CDA">
        <w:rPr>
          <w:color w:val="0D0D0D" w:themeColor="text1" w:themeTint="F2"/>
          <w:sz w:val="23"/>
          <w:szCs w:val="23"/>
          <w:lang w:val="id-ID"/>
        </w:rPr>
        <w:t xml:space="preserve">). Dengan demikian, diperlukan </w:t>
      </w:r>
      <w:r w:rsidRPr="00434CDA">
        <w:rPr>
          <w:i/>
          <w:color w:val="0D0D0D" w:themeColor="text1" w:themeTint="F2"/>
          <w:sz w:val="23"/>
          <w:szCs w:val="23"/>
        </w:rPr>
        <w:t>engagement</w:t>
      </w:r>
      <w:r w:rsidRPr="00434CDA">
        <w:rPr>
          <w:color w:val="0D0D0D" w:themeColor="text1" w:themeTint="F2"/>
          <w:sz w:val="23"/>
          <w:szCs w:val="23"/>
          <w:lang w:val="id-ID"/>
        </w:rPr>
        <w:t xml:space="preserve"> yang tepat untuk mengoptimalkan perkembangan anak dan meningkatkan kesiapan anak dalam menghadapi transisi ke sekolah formal.</w:t>
      </w:r>
    </w:p>
    <w:p w:rsidR="00B10DAB" w:rsidRPr="00434CDA" w:rsidRDefault="00B10DAB" w:rsidP="00434CDA">
      <w:pPr>
        <w:pStyle w:val="NormalWeb"/>
        <w:spacing w:before="0" w:beforeAutospacing="0" w:after="0" w:afterAutospacing="0" w:line="276" w:lineRule="auto"/>
        <w:ind w:firstLine="284"/>
        <w:jc w:val="both"/>
        <w:rPr>
          <w:color w:val="0D0D0D" w:themeColor="text1" w:themeTint="F2"/>
          <w:sz w:val="23"/>
          <w:szCs w:val="23"/>
        </w:rPr>
      </w:pPr>
      <w:r w:rsidRPr="00434CDA">
        <w:rPr>
          <w:color w:val="0D0D0D" w:themeColor="text1" w:themeTint="F2"/>
          <w:sz w:val="23"/>
          <w:szCs w:val="23"/>
        </w:rPr>
        <w:t>Penelitian ini bertujuan untuk mengetahui Pemahaman mengenai keterlibatan orang</w:t>
      </w:r>
      <w:r w:rsidRPr="00434CDA">
        <w:rPr>
          <w:color w:val="0D0D0D" w:themeColor="text1" w:themeTint="F2"/>
          <w:sz w:val="23"/>
          <w:szCs w:val="23"/>
          <w:lang w:val="id-ID"/>
        </w:rPr>
        <w:t xml:space="preserve"> </w:t>
      </w:r>
      <w:r w:rsidRPr="00434CDA">
        <w:rPr>
          <w:color w:val="0D0D0D" w:themeColor="text1" w:themeTint="F2"/>
          <w:sz w:val="23"/>
          <w:szCs w:val="23"/>
        </w:rPr>
        <w:t xml:space="preserve">tua dalam pendidikan anak; menguraikan dimensi dan aspek yang dapat digunakan untuk mengukur keterlibatan orang tua </w:t>
      </w:r>
      <w:r w:rsidRPr="00434CDA">
        <w:rPr>
          <w:color w:val="0D0D0D" w:themeColor="text1" w:themeTint="F2"/>
          <w:sz w:val="23"/>
          <w:szCs w:val="23"/>
          <w:lang w:val="id-ID"/>
        </w:rPr>
        <w:t xml:space="preserve">dalam </w:t>
      </w:r>
      <w:r w:rsidRPr="00434CDA">
        <w:rPr>
          <w:color w:val="0D0D0D" w:themeColor="text1" w:themeTint="F2"/>
          <w:sz w:val="23"/>
          <w:szCs w:val="23"/>
        </w:rPr>
        <w:t>pendidikan anak, serta menjelaskan bagaimana gambaran permasalahan keterlibatan orang tua terhadap pendidikan anak.</w:t>
      </w:r>
    </w:p>
    <w:p w:rsidR="00434CDA" w:rsidRDefault="00434CDA" w:rsidP="00434CDA">
      <w:pPr>
        <w:spacing w:after="0"/>
        <w:jc w:val="both"/>
        <w:rPr>
          <w:rFonts w:ascii="Times New Roman" w:hAnsi="Times New Roman"/>
          <w:b/>
          <w:color w:val="0D0D0D" w:themeColor="text1" w:themeTint="F2"/>
          <w:sz w:val="23"/>
          <w:szCs w:val="23"/>
        </w:rPr>
      </w:pPr>
    </w:p>
    <w:p w:rsidR="00434CDA" w:rsidRPr="00434CDA" w:rsidRDefault="00434CDA" w:rsidP="00434CDA">
      <w:pPr>
        <w:spacing w:after="0"/>
        <w:jc w:val="both"/>
        <w:rPr>
          <w:rFonts w:ascii="Times New Roman" w:hAnsi="Times New Roman"/>
          <w:b/>
          <w:color w:val="0D0D0D" w:themeColor="text1" w:themeTint="F2"/>
          <w:sz w:val="23"/>
          <w:szCs w:val="23"/>
        </w:rPr>
      </w:pPr>
      <w:r>
        <w:rPr>
          <w:noProof/>
          <w:lang w:eastAsia="ja-JP"/>
        </w:rPr>
        <mc:AlternateContent>
          <mc:Choice Requires="wpg">
            <w:drawing>
              <wp:inline distT="0" distB="0" distL="0" distR="0" wp14:anchorId="42D6D086" wp14:editId="460A6D36">
                <wp:extent cx="2469515" cy="320040"/>
                <wp:effectExtent l="0" t="0" r="6985" b="3810"/>
                <wp:docPr id="426" name="Group 42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27"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434CDA" w:rsidRDefault="004157BA" w:rsidP="00434CDA">
                              <w:pPr>
                                <w:spacing w:after="0"/>
                                <w:ind w:left="-426" w:firstLine="426"/>
                                <w:jc w:val="both"/>
                                <w:rPr>
                                  <w:rFonts w:ascii="Times New Roman" w:hAnsi="Times New Roman"/>
                                  <w:b/>
                                  <w:color w:val="0D0D0D" w:themeColor="text1" w:themeTint="F2"/>
                                  <w:sz w:val="23"/>
                                  <w:szCs w:val="23"/>
                                </w:rPr>
                              </w:pPr>
                              <w:r w:rsidRPr="00434CDA">
                                <w:rPr>
                                  <w:rFonts w:ascii="Times New Roman" w:hAnsi="Times New Roman"/>
                                  <w:b/>
                                  <w:color w:val="0D0D0D" w:themeColor="text1" w:themeTint="F2"/>
                                  <w:sz w:val="23"/>
                                  <w:szCs w:val="23"/>
                                </w:rPr>
                                <w:t>TELAAH TEORI</w:t>
                              </w:r>
                            </w:p>
                            <w:p w:rsidR="004157BA" w:rsidRPr="00C65091" w:rsidRDefault="004157BA" w:rsidP="00434CDA">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30" name="Group 25"/>
                        <wpg:cNvGrpSpPr/>
                        <wpg:grpSpPr>
                          <a:xfrm>
                            <a:off x="83128" y="237507"/>
                            <a:ext cx="1923415" cy="0"/>
                            <a:chOff x="0" y="0"/>
                            <a:chExt cx="1923803" cy="0"/>
                          </a:xfrm>
                        </wpg:grpSpPr>
                        <wps:wsp>
                          <wps:cNvPr id="431" name="Straight Connector 26"/>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37" name="Straight Connector 27"/>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2D6D086" id="Group 426" o:spid="_x0000_s1084"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">
                <v:shape id="_x0000_s1085"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" stroked="f">
                  <v:textbox>
                    <w:txbxContent>
                      <w:p w:rsidR="004157BA" w:rsidRPr="00434CDA" w:rsidRDefault="004157BA" w:rsidP="00434CDA">
                        <w:pPr>
                          <w:spacing w:after="0"/>
                          <w:ind w:left="-426" w:firstLine="426"/>
                          <w:jc w:val="both"/>
                          <w:rPr>
                            <w:rFonts w:ascii="Times New Roman" w:hAnsi="Times New Roman"/>
                            <w:b/>
                            <w:color w:val="0D0D0D" w:themeColor="text1" w:themeTint="F2"/>
                            <w:sz w:val="23"/>
                            <w:szCs w:val="23"/>
                          </w:rPr>
                        </w:pPr>
                        <w:r w:rsidRPr="00434CDA">
                          <w:rPr>
                            <w:rFonts w:ascii="Times New Roman" w:hAnsi="Times New Roman"/>
                            <w:b/>
                            <w:color w:val="0D0D0D" w:themeColor="text1" w:themeTint="F2"/>
                            <w:sz w:val="23"/>
                            <w:szCs w:val="23"/>
                          </w:rPr>
                          <w:t>TELAAH TEORI</w:t>
                        </w:r>
                      </w:p>
                      <w:p w:rsidR="004157BA" w:rsidRPr="00C65091" w:rsidRDefault="004157BA" w:rsidP="00434CDA">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v:textbox>
                </v:shape>
                <v:group id="Group 25" o:spid="_x0000_s1086"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line id="Straight Connector 26" o:spid="_x0000_s1087"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" strokecolor="#c00000" strokeweight="3pt"/>
                  <v:line id="Straight Connector 27" o:spid="_x0000_s1088"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" strokecolor="#7f7f7f [1612]" strokeweight="3pt"/>
                </v:group>
                <w10:anchorlock/>
              </v:group>
            </w:pict>
          </mc:Fallback>
        </mc:AlternateContent>
      </w:r>
    </w:p>
    <w:p w:rsidR="00B10DAB" w:rsidRPr="00434CDA" w:rsidRDefault="00B10DAB" w:rsidP="00DD539E">
      <w:pPr>
        <w:pStyle w:val="ListParagraph"/>
        <w:numPr>
          <w:ilvl w:val="0"/>
          <w:numId w:val="14"/>
        </w:numPr>
        <w:spacing w:line="276" w:lineRule="auto"/>
        <w:ind w:left="284" w:hanging="284"/>
        <w:jc w:val="both"/>
        <w:rPr>
          <w:rFonts w:ascii="Times New Roman" w:hAnsi="Times New Roman"/>
          <w:b/>
          <w:color w:val="0D0D0D" w:themeColor="text1" w:themeTint="F2"/>
          <w:sz w:val="23"/>
          <w:szCs w:val="23"/>
        </w:rPr>
      </w:pPr>
      <w:r w:rsidRPr="00434CDA">
        <w:rPr>
          <w:rFonts w:ascii="Times New Roman" w:hAnsi="Times New Roman"/>
          <w:b/>
          <w:color w:val="0D0D0D" w:themeColor="text1" w:themeTint="F2"/>
          <w:sz w:val="23"/>
          <w:szCs w:val="23"/>
        </w:rPr>
        <w:t>Keterlibatan Orangtua (</w:t>
      </w:r>
      <w:r w:rsidRPr="00434CDA">
        <w:rPr>
          <w:rFonts w:ascii="Times New Roman" w:hAnsi="Times New Roman"/>
          <w:b/>
          <w:i/>
          <w:color w:val="0D0D0D" w:themeColor="text1" w:themeTint="F2"/>
          <w:sz w:val="23"/>
          <w:szCs w:val="23"/>
        </w:rPr>
        <w:t>Parent Engagement</w:t>
      </w:r>
      <w:r w:rsidRPr="00434CDA">
        <w:rPr>
          <w:rFonts w:ascii="Times New Roman" w:hAnsi="Times New Roman"/>
          <w:b/>
          <w:color w:val="0D0D0D" w:themeColor="text1" w:themeTint="F2"/>
          <w:sz w:val="23"/>
          <w:szCs w:val="23"/>
        </w:rPr>
        <w:t xml:space="preserve">) </w:t>
      </w:r>
      <w:r w:rsidRPr="00434CDA">
        <w:rPr>
          <w:rFonts w:ascii="Times New Roman" w:hAnsi="Times New Roman"/>
          <w:b/>
          <w:color w:val="0D0D0D" w:themeColor="text1" w:themeTint="F2"/>
          <w:sz w:val="23"/>
          <w:szCs w:val="23"/>
          <w:lang w:val="id-ID"/>
        </w:rPr>
        <w:t>d</w:t>
      </w:r>
      <w:r w:rsidRPr="00434CDA">
        <w:rPr>
          <w:rFonts w:ascii="Times New Roman" w:hAnsi="Times New Roman"/>
          <w:b/>
          <w:color w:val="0D0D0D" w:themeColor="text1" w:themeTint="F2"/>
          <w:sz w:val="23"/>
          <w:szCs w:val="23"/>
        </w:rPr>
        <w:t>alam Pendidikan Anak</w:t>
      </w:r>
    </w:p>
    <w:p w:rsidR="00B10DAB" w:rsidRPr="00434CDA" w:rsidRDefault="00B10DAB" w:rsidP="00EF3861">
      <w:pPr>
        <w:pStyle w:val="ListParagraph"/>
        <w:spacing w:line="276" w:lineRule="auto"/>
        <w:ind w:left="284" w:firstLine="283"/>
        <w:jc w:val="both"/>
        <w:rPr>
          <w:rFonts w:ascii="Times New Roman" w:eastAsia="Times New Roman" w:hAnsi="Times New Roman"/>
          <w:color w:val="0D0D0D" w:themeColor="text1" w:themeTint="F2"/>
          <w:sz w:val="23"/>
          <w:szCs w:val="23"/>
        </w:rPr>
      </w:pPr>
      <w:r w:rsidRPr="00434CDA">
        <w:rPr>
          <w:rFonts w:ascii="Times New Roman" w:eastAsia="Times New Roman" w:hAnsi="Times New Roman"/>
          <w:color w:val="0D0D0D" w:themeColor="text1" w:themeTint="F2"/>
          <w:sz w:val="23"/>
          <w:szCs w:val="23"/>
        </w:rPr>
        <w:tab/>
        <w:t>Keluarga terutama orangtua adalah pendukung utama kesiapan anak mengikuti sekolah dasar. Sebagai faktor eksogen, banyak aspek dari keluarga yang berpengaruh terhadap kesiapan bersekolah anak, salah satunya adalah bagaimana keterlibatan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tua terhadap pendidikan anaknya. Dalam bahasa Inggris, keterlibatan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 xml:space="preserve">tua seringkali </w:t>
      </w:r>
      <w:r w:rsidRPr="00434CDA">
        <w:rPr>
          <w:rFonts w:ascii="Times New Roman" w:eastAsia="Times New Roman" w:hAnsi="Times New Roman"/>
          <w:color w:val="0D0D0D" w:themeColor="text1" w:themeTint="F2"/>
          <w:sz w:val="23"/>
          <w:szCs w:val="23"/>
        </w:rPr>
        <w:lastRenderedPageBreak/>
        <w:t xml:space="preserve">disebutkan dalam istilah </w:t>
      </w:r>
      <w:r w:rsidRPr="00434CDA">
        <w:rPr>
          <w:rFonts w:ascii="Times New Roman" w:eastAsia="Times New Roman" w:hAnsi="Times New Roman"/>
          <w:i/>
          <w:color w:val="0D0D0D" w:themeColor="text1" w:themeTint="F2"/>
          <w:sz w:val="23"/>
          <w:szCs w:val="23"/>
        </w:rPr>
        <w:t xml:space="preserve">parent engagement </w:t>
      </w:r>
      <w:r w:rsidRPr="00434CDA">
        <w:rPr>
          <w:rFonts w:ascii="Times New Roman" w:eastAsia="Times New Roman" w:hAnsi="Times New Roman"/>
          <w:color w:val="0D0D0D" w:themeColor="text1" w:themeTint="F2"/>
          <w:sz w:val="23"/>
          <w:szCs w:val="23"/>
        </w:rPr>
        <w:t xml:space="preserve">atau </w:t>
      </w:r>
      <w:r w:rsidRPr="00434CDA">
        <w:rPr>
          <w:rFonts w:ascii="Times New Roman" w:eastAsia="Times New Roman" w:hAnsi="Times New Roman"/>
          <w:i/>
          <w:color w:val="0D0D0D" w:themeColor="text1" w:themeTint="F2"/>
          <w:sz w:val="23"/>
          <w:szCs w:val="23"/>
        </w:rPr>
        <w:t xml:space="preserve">parent involvement. </w:t>
      </w:r>
      <w:r w:rsidRPr="00434CDA">
        <w:rPr>
          <w:rFonts w:ascii="Times New Roman" w:eastAsia="Times New Roman" w:hAnsi="Times New Roman"/>
          <w:color w:val="0D0D0D" w:themeColor="text1" w:themeTint="F2"/>
          <w:sz w:val="23"/>
          <w:szCs w:val="23"/>
        </w:rPr>
        <w:t>Kata</w:t>
      </w:r>
      <w:r w:rsidRPr="00434CDA">
        <w:rPr>
          <w:rFonts w:ascii="Times New Roman" w:eastAsia="Times New Roman" w:hAnsi="Times New Roman"/>
          <w:i/>
          <w:color w:val="0D0D0D" w:themeColor="text1" w:themeTint="F2"/>
          <w:sz w:val="23"/>
          <w:szCs w:val="23"/>
        </w:rPr>
        <w:t xml:space="preserve"> parent </w:t>
      </w:r>
      <w:r w:rsidRPr="00434CDA">
        <w:rPr>
          <w:rFonts w:ascii="Times New Roman" w:eastAsia="Times New Roman" w:hAnsi="Times New Roman"/>
          <w:color w:val="0D0D0D" w:themeColor="text1" w:themeTint="F2"/>
          <w:sz w:val="23"/>
          <w:szCs w:val="23"/>
        </w:rPr>
        <w:t>dapat diartikan sebagai “</w:t>
      </w:r>
      <w:r w:rsidRPr="00434CDA">
        <w:rPr>
          <w:rFonts w:ascii="Times New Roman" w:eastAsia="Times New Roman" w:hAnsi="Times New Roman"/>
          <w:i/>
          <w:color w:val="0D0D0D" w:themeColor="text1" w:themeTint="F2"/>
          <w:sz w:val="23"/>
          <w:szCs w:val="23"/>
        </w:rPr>
        <w:t>Adult primary caregivers of a child’s basic need</w:t>
      </w:r>
      <w:r w:rsidRPr="00434CDA">
        <w:rPr>
          <w:rFonts w:ascii="Times New Roman" w:eastAsia="Times New Roman" w:hAnsi="Times New Roman"/>
          <w:color w:val="0D0D0D" w:themeColor="text1" w:themeTint="F2"/>
          <w:sz w:val="23"/>
          <w:szCs w:val="23"/>
        </w:rPr>
        <w:t>.</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i/>
          <w:color w:val="0D0D0D" w:themeColor="text1" w:themeTint="F2"/>
          <w:sz w:val="23"/>
          <w:szCs w:val="23"/>
        </w:rPr>
        <w:t>Include biological parents (mother and father); other biological relatives such as grandparents, aunts, uncles, non biological such as adoptive or stepparents</w:t>
      </w:r>
      <w:r w:rsidRPr="00434CDA">
        <w:rPr>
          <w:rFonts w:ascii="Times New Roman" w:eastAsia="Times New Roman" w:hAnsi="Times New Roman"/>
          <w:color w:val="0D0D0D" w:themeColor="text1" w:themeTint="F2"/>
          <w:sz w:val="23"/>
          <w:szCs w:val="23"/>
        </w:rPr>
        <w:t>. Dengan demikian, orangtua bisa diartikan sebagai orang dewasa yang mengasuh anak dan memenuhi kebutuhan dasar anak.</w:t>
      </w:r>
      <w:r w:rsidR="00836329">
        <w:rPr>
          <w:rFonts w:ascii="Times New Roman" w:eastAsia="Times New Roman" w:hAnsi="Times New Roman"/>
          <w:color w:val="0D0D0D" w:themeColor="text1" w:themeTint="F2"/>
          <w:sz w:val="23"/>
          <w:szCs w:val="23"/>
        </w:rPr>
        <w:t xml:space="preserve"> </w:t>
      </w:r>
      <w:r w:rsidRPr="00434CDA">
        <w:rPr>
          <w:rFonts w:ascii="Times New Roman" w:eastAsia="Times New Roman" w:hAnsi="Times New Roman"/>
          <w:color w:val="0D0D0D" w:themeColor="text1" w:themeTint="F2"/>
          <w:sz w:val="23"/>
          <w:szCs w:val="23"/>
        </w:rPr>
        <w:t>Termasuk</w:t>
      </w:r>
      <w:r w:rsidR="00836329">
        <w:rPr>
          <w:rFonts w:ascii="Times New Roman" w:eastAsia="Times New Roman" w:hAnsi="Times New Roman"/>
          <w:color w:val="0D0D0D" w:themeColor="text1" w:themeTint="F2"/>
          <w:sz w:val="23"/>
          <w:szCs w:val="23"/>
        </w:rPr>
        <w:t xml:space="preserve"> </w:t>
      </w:r>
      <w:r w:rsidRPr="00434CDA">
        <w:rPr>
          <w:rFonts w:ascii="Times New Roman" w:eastAsia="Times New Roman" w:hAnsi="Times New Roman"/>
          <w:color w:val="0D0D0D" w:themeColor="text1" w:themeTint="F2"/>
          <w:sz w:val="23"/>
          <w:szCs w:val="23"/>
        </w:rPr>
        <w:t>di dalamnya, orangtua kandung (ayah-ibu), orang yang ada hubungan biologis dengan anak, seperti kakek-nenek, paman-bibi, orang dewasa yang tidak memiliki hubungan biologis seperti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tua angkat dan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tua tiri.</w:t>
      </w:r>
    </w:p>
    <w:p w:rsidR="00B10DAB" w:rsidRPr="00434CDA" w:rsidRDefault="00B10DAB" w:rsidP="00EF3861">
      <w:pPr>
        <w:pStyle w:val="ListParagraph"/>
        <w:spacing w:line="276" w:lineRule="auto"/>
        <w:ind w:left="284" w:firstLine="283"/>
        <w:jc w:val="both"/>
        <w:rPr>
          <w:rFonts w:ascii="Times New Roman" w:eastAsia="Times New Roman" w:hAnsi="Times New Roman"/>
          <w:color w:val="0D0D0D" w:themeColor="text1" w:themeTint="F2"/>
          <w:sz w:val="23"/>
          <w:szCs w:val="23"/>
        </w:rPr>
      </w:pPr>
      <w:r w:rsidRPr="00434CDA">
        <w:rPr>
          <w:rFonts w:ascii="Times New Roman" w:eastAsia="Times New Roman" w:hAnsi="Times New Roman"/>
          <w:color w:val="0D0D0D" w:themeColor="text1" w:themeTint="F2"/>
          <w:sz w:val="23"/>
          <w:szCs w:val="23"/>
        </w:rPr>
        <w:tab/>
      </w:r>
      <w:r w:rsidRPr="00434CDA">
        <w:rPr>
          <w:rFonts w:ascii="Times New Roman" w:eastAsia="Times New Roman" w:hAnsi="Times New Roman"/>
          <w:i/>
          <w:color w:val="0D0D0D" w:themeColor="text1" w:themeTint="F2"/>
          <w:sz w:val="23"/>
          <w:szCs w:val="23"/>
        </w:rPr>
        <w:t xml:space="preserve">Parent engagement </w:t>
      </w:r>
      <w:r w:rsidRPr="00434CDA">
        <w:rPr>
          <w:rFonts w:ascii="Times New Roman" w:eastAsia="Times New Roman" w:hAnsi="Times New Roman"/>
          <w:color w:val="0D0D0D" w:themeColor="text1" w:themeTint="F2"/>
          <w:sz w:val="23"/>
          <w:szCs w:val="23"/>
        </w:rPr>
        <w:t>didefinisikan sebagai “</w:t>
      </w:r>
      <w:r w:rsidRPr="00434CDA">
        <w:rPr>
          <w:rFonts w:ascii="Times New Roman" w:eastAsia="Times New Roman" w:hAnsi="Times New Roman"/>
          <w:i/>
          <w:color w:val="0D0D0D" w:themeColor="text1" w:themeTint="F2"/>
          <w:sz w:val="23"/>
          <w:szCs w:val="23"/>
        </w:rPr>
        <w:t xml:space="preserve">behaviors that connect with and support children or others in their environment in ways that are interactive, purposeful, and directed toward meaningful learning and affective outcomes </w:t>
      </w:r>
      <w:r w:rsidRPr="00434CDA">
        <w:rPr>
          <w:rFonts w:ascii="Times New Roman" w:eastAsia="Times New Roman" w:hAnsi="Times New Roman"/>
          <w:color w:val="0D0D0D" w:themeColor="text1" w:themeTint="F2"/>
          <w:sz w:val="23"/>
          <w:szCs w:val="23"/>
          <w:lang w:val="zh-CN" w:eastAsia="zh-CN"/>
        </w:rPr>
        <w:t>(Sheridan, 2011)</w:t>
      </w:r>
      <w:r w:rsidRPr="00434CDA">
        <w:rPr>
          <w:rFonts w:ascii="Times New Roman" w:eastAsia="Times New Roman" w:hAnsi="Times New Roman"/>
          <w:color w:val="0D0D0D" w:themeColor="text1" w:themeTint="F2"/>
          <w:sz w:val="23"/>
          <w:szCs w:val="23"/>
        </w:rPr>
        <w:t>. Jika diartikan dalam bahasa Indonesia, keterlibatan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 xml:space="preserve">tua dalam pendidikan anaknya adalah perilaku yang terkait dan mendukung anak dalam lingkungannya, bersifat interaktif, bertujuan secara langsung pada pembelajaran yang berarti dan hasil afektif. Istilah </w:t>
      </w:r>
      <w:r w:rsidRPr="00434CDA">
        <w:rPr>
          <w:rFonts w:ascii="Times New Roman" w:eastAsia="Times New Roman" w:hAnsi="Times New Roman"/>
          <w:i/>
          <w:color w:val="0D0D0D" w:themeColor="text1" w:themeTint="F2"/>
          <w:sz w:val="23"/>
          <w:szCs w:val="23"/>
        </w:rPr>
        <w:t>parent engagement</w:t>
      </w:r>
      <w:r w:rsidRPr="00434CDA">
        <w:rPr>
          <w:rFonts w:ascii="Times New Roman" w:eastAsia="Times New Roman" w:hAnsi="Times New Roman"/>
          <w:color w:val="0D0D0D" w:themeColor="text1" w:themeTint="F2"/>
          <w:sz w:val="23"/>
          <w:szCs w:val="23"/>
        </w:rPr>
        <w:t xml:space="preserve"> seringkali identik dengan </w:t>
      </w:r>
      <w:r w:rsidRPr="00434CDA">
        <w:rPr>
          <w:rFonts w:ascii="Times New Roman" w:eastAsia="Times New Roman" w:hAnsi="Times New Roman"/>
          <w:i/>
          <w:color w:val="0D0D0D" w:themeColor="text1" w:themeTint="F2"/>
          <w:sz w:val="23"/>
          <w:szCs w:val="23"/>
        </w:rPr>
        <w:t xml:space="preserve">parent involvement </w:t>
      </w:r>
      <w:r w:rsidRPr="00434CDA">
        <w:rPr>
          <w:rFonts w:ascii="Times New Roman" w:eastAsia="Times New Roman" w:hAnsi="Times New Roman"/>
          <w:color w:val="0D0D0D" w:themeColor="text1" w:themeTint="F2"/>
          <w:sz w:val="23"/>
          <w:szCs w:val="23"/>
        </w:rPr>
        <w:t xml:space="preserve">dalam bahasa Inggris. </w:t>
      </w:r>
      <w:r w:rsidRPr="00434CDA">
        <w:rPr>
          <w:rFonts w:ascii="Times New Roman" w:eastAsia="Times New Roman" w:hAnsi="Times New Roman"/>
          <w:i/>
          <w:color w:val="0D0D0D" w:themeColor="text1" w:themeTint="F2"/>
          <w:sz w:val="23"/>
          <w:szCs w:val="23"/>
        </w:rPr>
        <w:t xml:space="preserve">Parent involvement </w:t>
      </w:r>
      <w:r w:rsidRPr="00434CDA">
        <w:rPr>
          <w:rFonts w:ascii="Times New Roman" w:eastAsia="Times New Roman" w:hAnsi="Times New Roman"/>
          <w:color w:val="0D0D0D" w:themeColor="text1" w:themeTint="F2"/>
          <w:sz w:val="23"/>
          <w:szCs w:val="23"/>
        </w:rPr>
        <w:t>didefinisikan sebagai “</w:t>
      </w:r>
      <w:r w:rsidRPr="00434CDA">
        <w:rPr>
          <w:rFonts w:ascii="Times New Roman" w:eastAsia="Times New Roman" w:hAnsi="Times New Roman"/>
          <w:i/>
          <w:color w:val="0D0D0D" w:themeColor="text1" w:themeTint="F2"/>
          <w:sz w:val="23"/>
          <w:szCs w:val="23"/>
        </w:rPr>
        <w:t>The process of the parent connecting with and using the services the education program</w:t>
      </w:r>
      <w:r w:rsidRPr="00434CDA">
        <w:rPr>
          <w:rFonts w:ascii="Times New Roman" w:eastAsia="Times New Roman" w:hAnsi="Times New Roman"/>
          <w:color w:val="0D0D0D" w:themeColor="text1" w:themeTint="F2"/>
          <w:sz w:val="23"/>
          <w:szCs w:val="23"/>
        </w:rPr>
        <w:t>”</w:t>
      </w:r>
      <w:r w:rsidR="00836329">
        <w:rPr>
          <w:rFonts w:ascii="Times New Roman" w:eastAsia="Times New Roman" w:hAnsi="Times New Roman"/>
          <w:color w:val="0D0D0D" w:themeColor="text1" w:themeTint="F2"/>
          <w:sz w:val="23"/>
          <w:szCs w:val="23"/>
        </w:rPr>
        <w:t xml:space="preserve"> </w:t>
      </w:r>
      <w:r w:rsidRPr="00434CDA">
        <w:rPr>
          <w:rFonts w:ascii="Times New Roman" w:eastAsia="Times New Roman" w:hAnsi="Times New Roman"/>
          <w:color w:val="0D0D0D" w:themeColor="text1" w:themeTint="F2"/>
          <w:sz w:val="23"/>
          <w:szCs w:val="23"/>
        </w:rPr>
        <w:t xml:space="preserve">(Korfmacher, et al, 2008). Perbedaan dari kedua istilah tersebut adalah </w:t>
      </w:r>
      <w:r w:rsidRPr="00434CDA">
        <w:rPr>
          <w:rFonts w:ascii="Times New Roman" w:eastAsia="Times New Roman" w:hAnsi="Times New Roman"/>
          <w:i/>
          <w:color w:val="0D0D0D" w:themeColor="text1" w:themeTint="F2"/>
          <w:sz w:val="23"/>
          <w:szCs w:val="23"/>
        </w:rPr>
        <w:t xml:space="preserve">parent involvement defined in terms of educational and academic pursuits; parent engagement defined in more </w:t>
      </w:r>
      <w:r w:rsidRPr="00434CDA">
        <w:rPr>
          <w:rFonts w:ascii="Times New Roman" w:eastAsia="Times New Roman" w:hAnsi="Times New Roman"/>
          <w:i/>
          <w:color w:val="0D0D0D" w:themeColor="text1" w:themeTint="F2"/>
          <w:sz w:val="23"/>
          <w:szCs w:val="23"/>
        </w:rPr>
        <w:t xml:space="preserve">holistic terms encompassing various dimensions of parenting practices. Parent involvement </w:t>
      </w:r>
      <w:r w:rsidRPr="00434CDA">
        <w:rPr>
          <w:rFonts w:ascii="Times New Roman" w:eastAsia="Times New Roman" w:hAnsi="Times New Roman"/>
          <w:color w:val="0D0D0D" w:themeColor="text1" w:themeTint="F2"/>
          <w:sz w:val="23"/>
          <w:szCs w:val="23"/>
        </w:rPr>
        <w:t>lebih mengarah pada keterlibatan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tua dalam konteks pendidikan di sekolah, misalnya mengantar anak ke sekolah, mengikuti kegiatan parenting, memperhatikan aktivitas anak di sekolah, dan lain-lain. Dengan demikian, dalam penelitian ini keterlibatan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 xml:space="preserve">tua yang dimaksud menggunakan istilah </w:t>
      </w:r>
      <w:r w:rsidRPr="00434CDA">
        <w:rPr>
          <w:rFonts w:ascii="Times New Roman" w:eastAsia="Times New Roman" w:hAnsi="Times New Roman"/>
          <w:i/>
          <w:color w:val="0D0D0D" w:themeColor="text1" w:themeTint="F2"/>
          <w:sz w:val="23"/>
          <w:szCs w:val="23"/>
        </w:rPr>
        <w:t xml:space="preserve">parent engagement </w:t>
      </w:r>
      <w:r w:rsidRPr="00434CDA">
        <w:rPr>
          <w:rFonts w:ascii="Times New Roman" w:eastAsia="Times New Roman" w:hAnsi="Times New Roman"/>
          <w:color w:val="0D0D0D" w:themeColor="text1" w:themeTint="F2"/>
          <w:sz w:val="23"/>
          <w:szCs w:val="23"/>
        </w:rPr>
        <w:t>yang bersifat lebih holisti</w:t>
      </w:r>
      <w:r w:rsidRPr="00434CDA">
        <w:rPr>
          <w:rFonts w:ascii="Times New Roman" w:eastAsia="Times New Roman" w:hAnsi="Times New Roman"/>
          <w:color w:val="0D0D0D" w:themeColor="text1" w:themeTint="F2"/>
          <w:sz w:val="23"/>
          <w:szCs w:val="23"/>
          <w:lang w:val="id-ID"/>
        </w:rPr>
        <w:t>k</w:t>
      </w:r>
      <w:r w:rsidRPr="00434CDA">
        <w:rPr>
          <w:rFonts w:ascii="Times New Roman" w:eastAsia="Times New Roman" w:hAnsi="Times New Roman"/>
          <w:color w:val="0D0D0D" w:themeColor="text1" w:themeTint="F2"/>
          <w:sz w:val="23"/>
          <w:szCs w:val="23"/>
        </w:rPr>
        <w:t>, meliputi seluruh kegiatan pembelajaran anak baik di rumah maupun di sekolah dan melibatkan dimensi pengasuhan orang</w:t>
      </w:r>
      <w:r w:rsidRPr="00434CDA">
        <w:rPr>
          <w:rFonts w:ascii="Times New Roman" w:eastAsia="Times New Roman" w:hAnsi="Times New Roman"/>
          <w:color w:val="0D0D0D" w:themeColor="text1" w:themeTint="F2"/>
          <w:sz w:val="23"/>
          <w:szCs w:val="23"/>
          <w:lang w:val="id-ID"/>
        </w:rPr>
        <w:t xml:space="preserve"> </w:t>
      </w:r>
      <w:r w:rsidRPr="00434CDA">
        <w:rPr>
          <w:rFonts w:ascii="Times New Roman" w:eastAsia="Times New Roman" w:hAnsi="Times New Roman"/>
          <w:color w:val="0D0D0D" w:themeColor="text1" w:themeTint="F2"/>
          <w:sz w:val="23"/>
          <w:szCs w:val="23"/>
        </w:rPr>
        <w:t>tua.</w:t>
      </w:r>
    </w:p>
    <w:p w:rsidR="00B10DAB" w:rsidRPr="00EF3861" w:rsidRDefault="00B10DAB" w:rsidP="00DD539E">
      <w:pPr>
        <w:pStyle w:val="ListParagraph"/>
        <w:numPr>
          <w:ilvl w:val="0"/>
          <w:numId w:val="15"/>
        </w:numPr>
        <w:ind w:left="284" w:hanging="284"/>
        <w:jc w:val="both"/>
        <w:rPr>
          <w:rFonts w:ascii="Times New Roman" w:eastAsia="Times New Roman" w:hAnsi="Times New Roman"/>
          <w:b/>
          <w:color w:val="0D0D0D" w:themeColor="text1" w:themeTint="F2"/>
          <w:sz w:val="23"/>
          <w:szCs w:val="23"/>
          <w:lang w:val="zh-CN" w:eastAsia="zh-CN"/>
        </w:rPr>
      </w:pPr>
      <w:r w:rsidRPr="00EF3861">
        <w:rPr>
          <w:rFonts w:ascii="Times New Roman" w:eastAsia="Times New Roman" w:hAnsi="Times New Roman"/>
          <w:b/>
          <w:color w:val="0D0D0D" w:themeColor="text1" w:themeTint="F2"/>
          <w:sz w:val="23"/>
          <w:szCs w:val="23"/>
          <w:lang w:val="zh-CN" w:eastAsia="zh-CN"/>
        </w:rPr>
        <w:t>Dimensi Keterlibatan Orang</w:t>
      </w:r>
      <w:r w:rsidRPr="00EF3861">
        <w:rPr>
          <w:rFonts w:ascii="Times New Roman" w:eastAsia="Times New Roman" w:hAnsi="Times New Roman"/>
          <w:b/>
          <w:color w:val="0D0D0D" w:themeColor="text1" w:themeTint="F2"/>
          <w:sz w:val="23"/>
          <w:szCs w:val="23"/>
          <w:lang w:val="id-ID" w:eastAsia="zh-CN"/>
        </w:rPr>
        <w:t xml:space="preserve"> </w:t>
      </w:r>
      <w:r w:rsidRPr="00EF3861">
        <w:rPr>
          <w:rFonts w:ascii="Times New Roman" w:eastAsia="Times New Roman" w:hAnsi="Times New Roman"/>
          <w:b/>
          <w:color w:val="0D0D0D" w:themeColor="text1" w:themeTint="F2"/>
          <w:sz w:val="23"/>
          <w:szCs w:val="23"/>
          <w:lang w:val="zh-CN" w:eastAsia="zh-CN"/>
        </w:rPr>
        <w:t>tua</w:t>
      </w:r>
    </w:p>
    <w:p w:rsidR="00B10DAB" w:rsidRPr="00434CDA" w:rsidRDefault="00B10DAB" w:rsidP="00EF3861">
      <w:pPr>
        <w:pStyle w:val="ListParagraph"/>
        <w:spacing w:line="276" w:lineRule="auto"/>
        <w:ind w:left="284" w:firstLine="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Keterlibatan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untuk menunjang pendidikan anaknya telah lama diteliti oleh para ahli pendidikan dan psikologi. Epstein dan Salinas (2004) menyatakan ada 6 dimensi keterlibatan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 xml:space="preserve">tua dalam kegiatan sekolah anak, yakni: </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Pengasuhan (</w:t>
      </w:r>
      <w:r w:rsidRPr="00434CDA">
        <w:rPr>
          <w:rFonts w:ascii="Times New Roman" w:eastAsia="Times New Roman" w:hAnsi="Times New Roman"/>
          <w:i/>
          <w:color w:val="0D0D0D" w:themeColor="text1" w:themeTint="F2"/>
          <w:sz w:val="23"/>
          <w:szCs w:val="23"/>
          <w:lang w:val="zh-CN" w:eastAsia="zh-CN"/>
        </w:rPr>
        <w:t>Parenting)</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Komunikasi (</w:t>
      </w:r>
      <w:r w:rsidRPr="00434CDA">
        <w:rPr>
          <w:rFonts w:ascii="Times New Roman" w:eastAsia="Times New Roman" w:hAnsi="Times New Roman"/>
          <w:i/>
          <w:color w:val="0D0D0D" w:themeColor="text1" w:themeTint="F2"/>
          <w:sz w:val="23"/>
          <w:szCs w:val="23"/>
          <w:lang w:val="zh-CN" w:eastAsia="zh-CN"/>
        </w:rPr>
        <w:t>Communicating</w:t>
      </w:r>
      <w:r w:rsidRPr="00434CDA">
        <w:rPr>
          <w:rFonts w:ascii="Times New Roman" w:eastAsia="Times New Roman" w:hAnsi="Times New Roman"/>
          <w:color w:val="0D0D0D" w:themeColor="text1" w:themeTint="F2"/>
          <w:sz w:val="23"/>
          <w:szCs w:val="23"/>
          <w:lang w:val="zh-CN" w:eastAsia="zh-CN"/>
        </w:rPr>
        <w:t>)</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Kerelaan dan dukungan terhadap program sekolah (</w:t>
      </w:r>
      <w:r w:rsidRPr="00434CDA">
        <w:rPr>
          <w:rFonts w:ascii="Times New Roman" w:eastAsia="Times New Roman" w:hAnsi="Times New Roman"/>
          <w:i/>
          <w:color w:val="0D0D0D" w:themeColor="text1" w:themeTint="F2"/>
          <w:sz w:val="23"/>
          <w:szCs w:val="23"/>
          <w:lang w:val="zh-CN" w:eastAsia="zh-CN"/>
        </w:rPr>
        <w:t>Volunteering and supporting school programs</w:t>
      </w:r>
      <w:r w:rsidRPr="00434CDA">
        <w:rPr>
          <w:rFonts w:ascii="Times New Roman" w:eastAsia="Times New Roman" w:hAnsi="Times New Roman"/>
          <w:color w:val="0D0D0D" w:themeColor="text1" w:themeTint="F2"/>
          <w:sz w:val="23"/>
          <w:szCs w:val="23"/>
          <w:lang w:val="zh-CN" w:eastAsia="zh-CN"/>
        </w:rPr>
        <w:t>)</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Pembelajaran di rumah (</w:t>
      </w:r>
      <w:r w:rsidRPr="00434CDA">
        <w:rPr>
          <w:rFonts w:ascii="Times New Roman" w:eastAsia="Times New Roman" w:hAnsi="Times New Roman"/>
          <w:i/>
          <w:color w:val="0D0D0D" w:themeColor="text1" w:themeTint="F2"/>
          <w:sz w:val="23"/>
          <w:szCs w:val="23"/>
          <w:lang w:val="zh-CN" w:eastAsia="zh-CN"/>
        </w:rPr>
        <w:t>Learning in the home</w:t>
      </w:r>
      <w:r w:rsidRPr="00434CDA">
        <w:rPr>
          <w:rFonts w:ascii="Times New Roman" w:eastAsia="Times New Roman" w:hAnsi="Times New Roman"/>
          <w:color w:val="0D0D0D" w:themeColor="text1" w:themeTint="F2"/>
          <w:sz w:val="23"/>
          <w:szCs w:val="23"/>
          <w:lang w:val="zh-CN" w:eastAsia="zh-CN"/>
        </w:rPr>
        <w:t>)</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Pengambilan keputusan (</w:t>
      </w:r>
      <w:r w:rsidRPr="00434CDA">
        <w:rPr>
          <w:rFonts w:ascii="Times New Roman" w:eastAsia="Times New Roman" w:hAnsi="Times New Roman"/>
          <w:i/>
          <w:color w:val="0D0D0D" w:themeColor="text1" w:themeTint="F2"/>
          <w:sz w:val="23"/>
          <w:szCs w:val="23"/>
          <w:lang w:val="zh-CN" w:eastAsia="zh-CN"/>
        </w:rPr>
        <w:t>Decision making</w:t>
      </w:r>
      <w:r w:rsidRPr="00434CDA">
        <w:rPr>
          <w:rFonts w:ascii="Times New Roman" w:eastAsia="Times New Roman" w:hAnsi="Times New Roman"/>
          <w:color w:val="0D0D0D" w:themeColor="text1" w:themeTint="F2"/>
          <w:sz w:val="23"/>
          <w:szCs w:val="23"/>
          <w:lang w:val="zh-CN" w:eastAsia="zh-CN"/>
        </w:rPr>
        <w:t>)</w:t>
      </w:r>
    </w:p>
    <w:p w:rsidR="00B10DAB" w:rsidRPr="00434CDA" w:rsidRDefault="00B10DAB" w:rsidP="00DD539E">
      <w:pPr>
        <w:pStyle w:val="ListParagraph"/>
        <w:numPr>
          <w:ilvl w:val="0"/>
          <w:numId w:val="16"/>
        </w:numPr>
        <w:spacing w:line="276" w:lineRule="auto"/>
        <w:ind w:left="567" w:hanging="283"/>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Kerja</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sama komunitas (</w:t>
      </w:r>
      <w:r w:rsidRPr="00434CDA">
        <w:rPr>
          <w:rFonts w:ascii="Times New Roman" w:eastAsia="Times New Roman" w:hAnsi="Times New Roman"/>
          <w:i/>
          <w:color w:val="0D0D0D" w:themeColor="text1" w:themeTint="F2"/>
          <w:sz w:val="23"/>
          <w:szCs w:val="23"/>
          <w:lang w:val="zh-CN" w:eastAsia="zh-CN"/>
        </w:rPr>
        <w:t>Community collaborations</w:t>
      </w:r>
      <w:r w:rsidRPr="00434CDA">
        <w:rPr>
          <w:rFonts w:ascii="Times New Roman" w:eastAsia="Times New Roman" w:hAnsi="Times New Roman"/>
          <w:color w:val="0D0D0D" w:themeColor="text1" w:themeTint="F2"/>
          <w:sz w:val="23"/>
          <w:szCs w:val="23"/>
          <w:lang w:val="zh-CN" w:eastAsia="zh-CN"/>
        </w:rPr>
        <w:t>)</w:t>
      </w:r>
    </w:p>
    <w:p w:rsidR="00B10DAB" w:rsidRPr="00434CDA" w:rsidRDefault="00B10DAB" w:rsidP="00EF3861">
      <w:pPr>
        <w:pStyle w:val="ListParagraph"/>
        <w:spacing w:line="276" w:lineRule="auto"/>
        <w:ind w:left="284" w:firstLine="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Ahli lain, Sheridan et</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eastAsia="zh-CN"/>
        </w:rPr>
        <w:t xml:space="preserve"> Al</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eastAsia="zh-CN"/>
        </w:rPr>
        <w:t xml:space="preserve"> (2010) menjabarkan lebih dalam konsep keterlibatan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dalam konteks pendidikan anak. Ada 3 dimensi utama keterlibatan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yang diadopsi dalam penelitian ini</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rPr>
        <w:t xml:space="preserve"> </w:t>
      </w:r>
    </w:p>
    <w:p w:rsidR="00B10DAB" w:rsidRPr="00EF3861" w:rsidRDefault="00B10DAB" w:rsidP="00DD539E">
      <w:pPr>
        <w:pStyle w:val="ListParagraph"/>
        <w:numPr>
          <w:ilvl w:val="1"/>
          <w:numId w:val="17"/>
        </w:numPr>
        <w:spacing w:line="276" w:lineRule="auto"/>
        <w:ind w:left="567" w:hanging="283"/>
        <w:jc w:val="both"/>
        <w:rPr>
          <w:rFonts w:ascii="Times New Roman" w:eastAsia="Times New Roman" w:hAnsi="Times New Roman"/>
          <w:bCs/>
          <w:color w:val="0D0D0D" w:themeColor="text1" w:themeTint="F2"/>
          <w:sz w:val="23"/>
          <w:szCs w:val="23"/>
          <w:lang w:val="zh-CN" w:eastAsia="zh-CN"/>
        </w:rPr>
      </w:pPr>
      <w:r w:rsidRPr="00EF3861">
        <w:rPr>
          <w:rFonts w:ascii="Times New Roman" w:eastAsia="Times New Roman" w:hAnsi="Times New Roman"/>
          <w:bCs/>
          <w:color w:val="0D0D0D" w:themeColor="text1" w:themeTint="F2"/>
          <w:sz w:val="23"/>
          <w:szCs w:val="23"/>
          <w:lang w:val="zh-CN" w:eastAsia="zh-CN"/>
        </w:rPr>
        <w:lastRenderedPageBreak/>
        <w:t>Kehangatan dan kepekaan (</w:t>
      </w:r>
      <w:r w:rsidRPr="00EF3861">
        <w:rPr>
          <w:rFonts w:ascii="Times New Roman" w:eastAsia="Times New Roman" w:hAnsi="Times New Roman"/>
          <w:bCs/>
          <w:i/>
          <w:color w:val="0D0D0D" w:themeColor="text1" w:themeTint="F2"/>
          <w:sz w:val="23"/>
          <w:szCs w:val="23"/>
          <w:lang w:val="zh-CN" w:eastAsia="zh-CN"/>
        </w:rPr>
        <w:t>Warmth and Sensitiveness</w:t>
      </w:r>
      <w:r w:rsidRPr="00EF3861">
        <w:rPr>
          <w:rFonts w:ascii="Times New Roman" w:eastAsia="Times New Roman" w:hAnsi="Times New Roman"/>
          <w:bCs/>
          <w:color w:val="0D0D0D" w:themeColor="text1" w:themeTint="F2"/>
          <w:sz w:val="23"/>
          <w:szCs w:val="23"/>
          <w:lang w:val="zh-CN" w:eastAsia="zh-CN"/>
        </w:rPr>
        <w:t>)</w:t>
      </w:r>
    </w:p>
    <w:p w:rsidR="00B10DAB" w:rsidRPr="00434CDA" w:rsidRDefault="00B10DAB" w:rsidP="00A55B5E">
      <w:pPr>
        <w:pStyle w:val="ListParagraph"/>
        <w:spacing w:line="276" w:lineRule="auto"/>
        <w:ind w:left="567" w:firstLine="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Diartikan sebagai bentuk kasih sayang, perhatian dan kemampuan merespon dengan tepat segala kebutuhan anak (Emde dan Robinson, 2000; Landry dan Smith, 2008).</w:t>
      </w:r>
    </w:p>
    <w:p w:rsidR="00B10DAB" w:rsidRPr="00434CDA" w:rsidRDefault="00B10DAB" w:rsidP="00A55B5E">
      <w:pPr>
        <w:pStyle w:val="ListParagraph"/>
        <w:spacing w:line="276" w:lineRule="auto"/>
        <w:ind w:left="567" w:firstLine="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Dimensi kehangatan dan kepekaan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terhadap anak diuraikan lagi menjadi aspek fisik, so</w:t>
      </w:r>
      <w:r w:rsidRPr="00434CDA">
        <w:rPr>
          <w:rFonts w:ascii="Times New Roman" w:eastAsia="Times New Roman" w:hAnsi="Times New Roman"/>
          <w:color w:val="0D0D0D" w:themeColor="text1" w:themeTint="F2"/>
          <w:sz w:val="23"/>
          <w:szCs w:val="23"/>
          <w:lang w:val="id-ID"/>
        </w:rPr>
        <w:t>s</w:t>
      </w:r>
      <w:r w:rsidRPr="00434CDA">
        <w:rPr>
          <w:rFonts w:ascii="Times New Roman" w:eastAsia="Times New Roman" w:hAnsi="Times New Roman"/>
          <w:color w:val="0D0D0D" w:themeColor="text1" w:themeTint="F2"/>
          <w:sz w:val="23"/>
          <w:szCs w:val="23"/>
          <w:lang w:val="zh-CN" w:eastAsia="zh-CN"/>
        </w:rPr>
        <w:t>ial dan kognitif.</w:t>
      </w:r>
    </w:p>
    <w:p w:rsidR="00B10DAB" w:rsidRPr="00EF3861" w:rsidRDefault="00B10DAB" w:rsidP="00DD539E">
      <w:pPr>
        <w:pStyle w:val="ListParagraph"/>
        <w:numPr>
          <w:ilvl w:val="0"/>
          <w:numId w:val="18"/>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EF3861">
        <w:rPr>
          <w:rFonts w:ascii="Times New Roman" w:eastAsia="Times New Roman" w:hAnsi="Times New Roman"/>
          <w:color w:val="0D0D0D" w:themeColor="text1" w:themeTint="F2"/>
          <w:sz w:val="23"/>
          <w:szCs w:val="23"/>
          <w:lang w:val="zh-CN" w:eastAsia="zh-CN"/>
        </w:rPr>
        <w:t>Aspek fisik lebih memfokuskan bentuk kasih sayang, perhatian</w:t>
      </w:r>
      <w:r w:rsidRPr="00EF3861">
        <w:rPr>
          <w:rFonts w:ascii="Times New Roman" w:eastAsia="Times New Roman" w:hAnsi="Times New Roman"/>
          <w:color w:val="0D0D0D" w:themeColor="text1" w:themeTint="F2"/>
          <w:sz w:val="23"/>
          <w:szCs w:val="23"/>
          <w:lang w:val="id-ID"/>
        </w:rPr>
        <w:t>,</w:t>
      </w:r>
      <w:r w:rsidRPr="00EF3861">
        <w:rPr>
          <w:rFonts w:ascii="Times New Roman" w:eastAsia="Times New Roman" w:hAnsi="Times New Roman"/>
          <w:color w:val="0D0D0D" w:themeColor="text1" w:themeTint="F2"/>
          <w:sz w:val="23"/>
          <w:szCs w:val="23"/>
          <w:lang w:val="zh-CN" w:eastAsia="zh-CN"/>
        </w:rPr>
        <w:t xml:space="preserve"> dan respon orang</w:t>
      </w:r>
      <w:r w:rsidRPr="00EF3861">
        <w:rPr>
          <w:rFonts w:ascii="Times New Roman" w:eastAsia="Times New Roman" w:hAnsi="Times New Roman"/>
          <w:color w:val="0D0D0D" w:themeColor="text1" w:themeTint="F2"/>
          <w:sz w:val="23"/>
          <w:szCs w:val="23"/>
          <w:lang w:val="id-ID" w:eastAsia="zh-CN"/>
        </w:rPr>
        <w:t xml:space="preserve"> </w:t>
      </w:r>
      <w:r w:rsidRPr="00EF3861">
        <w:rPr>
          <w:rFonts w:ascii="Times New Roman" w:eastAsia="Times New Roman" w:hAnsi="Times New Roman"/>
          <w:color w:val="0D0D0D" w:themeColor="text1" w:themeTint="F2"/>
          <w:sz w:val="23"/>
          <w:szCs w:val="23"/>
          <w:lang w:val="zh-CN" w:eastAsia="zh-CN"/>
        </w:rPr>
        <w:t>tua terhadap kebutuhan fisik anak, seperti menyediakan makanan sehat, mengobati bila sakit, dan memberi sentuhan fisik (Edwards &amp; Whitting, 2004; Whitting, 1994). Dalam memberikan makanan atau mengobati misalnya, selalu ada komunikasi dari orang</w:t>
      </w:r>
      <w:r w:rsidRPr="00EF3861">
        <w:rPr>
          <w:rFonts w:ascii="Times New Roman" w:eastAsia="Times New Roman" w:hAnsi="Times New Roman"/>
          <w:color w:val="0D0D0D" w:themeColor="text1" w:themeTint="F2"/>
          <w:sz w:val="23"/>
          <w:szCs w:val="23"/>
          <w:lang w:val="id-ID" w:eastAsia="zh-CN"/>
        </w:rPr>
        <w:t xml:space="preserve"> </w:t>
      </w:r>
      <w:r w:rsidRPr="00EF3861">
        <w:rPr>
          <w:rFonts w:ascii="Times New Roman" w:eastAsia="Times New Roman" w:hAnsi="Times New Roman"/>
          <w:color w:val="0D0D0D" w:themeColor="text1" w:themeTint="F2"/>
          <w:sz w:val="23"/>
          <w:szCs w:val="23"/>
          <w:lang w:val="zh-CN" w:eastAsia="zh-CN"/>
        </w:rPr>
        <w:t>tua yang menyatakan perasaan sayang dan cintanya terhadap anak.</w:t>
      </w:r>
    </w:p>
    <w:p w:rsidR="00B10DAB" w:rsidRPr="00EF3861" w:rsidRDefault="00B10DAB" w:rsidP="00DD539E">
      <w:pPr>
        <w:pStyle w:val="ListParagraph"/>
        <w:numPr>
          <w:ilvl w:val="0"/>
          <w:numId w:val="18"/>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EF3861">
        <w:rPr>
          <w:rFonts w:ascii="Times New Roman" w:eastAsia="Times New Roman" w:hAnsi="Times New Roman"/>
          <w:color w:val="0D0D0D" w:themeColor="text1" w:themeTint="F2"/>
          <w:sz w:val="23"/>
          <w:szCs w:val="23"/>
          <w:lang w:val="zh-CN" w:eastAsia="zh-CN"/>
        </w:rPr>
        <w:t>Aspek so</w:t>
      </w:r>
      <w:r w:rsidRPr="00EF3861">
        <w:rPr>
          <w:rFonts w:ascii="Times New Roman" w:eastAsia="Times New Roman" w:hAnsi="Times New Roman"/>
          <w:color w:val="0D0D0D" w:themeColor="text1" w:themeTint="F2"/>
          <w:sz w:val="23"/>
          <w:szCs w:val="23"/>
          <w:lang w:val="id-ID"/>
        </w:rPr>
        <w:t>s</w:t>
      </w:r>
      <w:r w:rsidRPr="00EF3861">
        <w:rPr>
          <w:rFonts w:ascii="Times New Roman" w:eastAsia="Times New Roman" w:hAnsi="Times New Roman"/>
          <w:color w:val="0D0D0D" w:themeColor="text1" w:themeTint="F2"/>
          <w:sz w:val="23"/>
          <w:szCs w:val="23"/>
          <w:lang w:val="zh-CN" w:eastAsia="zh-CN"/>
        </w:rPr>
        <w:t>ial lebih menekankan pada bentuk kasih sayang, perhatian dan respon orang</w:t>
      </w:r>
      <w:r w:rsidRPr="00EF3861">
        <w:rPr>
          <w:rFonts w:ascii="Times New Roman" w:eastAsia="Times New Roman" w:hAnsi="Times New Roman"/>
          <w:color w:val="0D0D0D" w:themeColor="text1" w:themeTint="F2"/>
          <w:sz w:val="23"/>
          <w:szCs w:val="23"/>
          <w:lang w:val="id-ID" w:eastAsia="zh-CN"/>
        </w:rPr>
        <w:t xml:space="preserve"> </w:t>
      </w:r>
      <w:r w:rsidRPr="00EF3861">
        <w:rPr>
          <w:rFonts w:ascii="Times New Roman" w:eastAsia="Times New Roman" w:hAnsi="Times New Roman"/>
          <w:color w:val="0D0D0D" w:themeColor="text1" w:themeTint="F2"/>
          <w:sz w:val="23"/>
          <w:szCs w:val="23"/>
          <w:lang w:val="zh-CN" w:eastAsia="zh-CN"/>
        </w:rPr>
        <w:t>tua terhadap kebutuhan sosialisasi anak. Contoh aspek so</w:t>
      </w:r>
      <w:r w:rsidRPr="00EF3861">
        <w:rPr>
          <w:rFonts w:ascii="Times New Roman" w:eastAsia="Times New Roman" w:hAnsi="Times New Roman"/>
          <w:color w:val="0D0D0D" w:themeColor="text1" w:themeTint="F2"/>
          <w:sz w:val="23"/>
          <w:szCs w:val="23"/>
          <w:lang w:val="id-ID"/>
        </w:rPr>
        <w:t>s</w:t>
      </w:r>
      <w:r w:rsidRPr="00EF3861">
        <w:rPr>
          <w:rFonts w:ascii="Times New Roman" w:eastAsia="Times New Roman" w:hAnsi="Times New Roman"/>
          <w:color w:val="0D0D0D" w:themeColor="text1" w:themeTint="F2"/>
          <w:sz w:val="23"/>
          <w:szCs w:val="23"/>
          <w:lang w:val="zh-CN" w:eastAsia="zh-CN"/>
        </w:rPr>
        <w:t>ial dari dimensi kehangatan dan kepekaan adalah mengajarkan nilai-nilai so</w:t>
      </w:r>
      <w:r w:rsidRPr="00EF3861">
        <w:rPr>
          <w:rFonts w:ascii="Times New Roman" w:eastAsia="Times New Roman" w:hAnsi="Times New Roman"/>
          <w:color w:val="0D0D0D" w:themeColor="text1" w:themeTint="F2"/>
          <w:sz w:val="23"/>
          <w:szCs w:val="23"/>
          <w:lang w:val="id-ID"/>
        </w:rPr>
        <w:t>s</w:t>
      </w:r>
      <w:r w:rsidRPr="00EF3861">
        <w:rPr>
          <w:rFonts w:ascii="Times New Roman" w:eastAsia="Times New Roman" w:hAnsi="Times New Roman"/>
          <w:color w:val="0D0D0D" w:themeColor="text1" w:themeTint="F2"/>
          <w:sz w:val="23"/>
          <w:szCs w:val="23"/>
          <w:lang w:val="zh-CN" w:eastAsia="zh-CN"/>
        </w:rPr>
        <w:t>ial, menemani anak dalam situasi so</w:t>
      </w:r>
      <w:r w:rsidRPr="00EF3861">
        <w:rPr>
          <w:rFonts w:ascii="Times New Roman" w:eastAsia="Times New Roman" w:hAnsi="Times New Roman"/>
          <w:color w:val="0D0D0D" w:themeColor="text1" w:themeTint="F2"/>
          <w:sz w:val="23"/>
          <w:szCs w:val="23"/>
          <w:lang w:val="id-ID"/>
        </w:rPr>
        <w:t>s</w:t>
      </w:r>
      <w:r w:rsidRPr="00EF3861">
        <w:rPr>
          <w:rFonts w:ascii="Times New Roman" w:eastAsia="Times New Roman" w:hAnsi="Times New Roman"/>
          <w:color w:val="0D0D0D" w:themeColor="text1" w:themeTint="F2"/>
          <w:sz w:val="23"/>
          <w:szCs w:val="23"/>
          <w:lang w:val="zh-CN" w:eastAsia="zh-CN"/>
        </w:rPr>
        <w:t xml:space="preserve">ial dengan penuh perhatian dan cinta kasih. </w:t>
      </w:r>
    </w:p>
    <w:p w:rsidR="00B10DAB" w:rsidRPr="00EF3861" w:rsidRDefault="00B10DAB" w:rsidP="00DD539E">
      <w:pPr>
        <w:pStyle w:val="ListParagraph"/>
        <w:numPr>
          <w:ilvl w:val="0"/>
          <w:numId w:val="18"/>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EF3861">
        <w:rPr>
          <w:rFonts w:ascii="Times New Roman" w:eastAsia="Times New Roman" w:hAnsi="Times New Roman"/>
          <w:color w:val="0D0D0D" w:themeColor="text1" w:themeTint="F2"/>
          <w:sz w:val="23"/>
          <w:szCs w:val="23"/>
          <w:lang w:val="zh-CN" w:eastAsia="zh-CN"/>
        </w:rPr>
        <w:t>Aspek kognitif lebih menitikberatkan bentuk kasih sayang, perhatian dan respon orang</w:t>
      </w:r>
      <w:r w:rsidRPr="00EF3861">
        <w:rPr>
          <w:rFonts w:ascii="Times New Roman" w:eastAsia="Times New Roman" w:hAnsi="Times New Roman"/>
          <w:color w:val="0D0D0D" w:themeColor="text1" w:themeTint="F2"/>
          <w:sz w:val="23"/>
          <w:szCs w:val="23"/>
          <w:lang w:val="id-ID" w:eastAsia="zh-CN"/>
        </w:rPr>
        <w:t xml:space="preserve"> </w:t>
      </w:r>
      <w:r w:rsidRPr="00EF3861">
        <w:rPr>
          <w:rFonts w:ascii="Times New Roman" w:eastAsia="Times New Roman" w:hAnsi="Times New Roman"/>
          <w:color w:val="0D0D0D" w:themeColor="text1" w:themeTint="F2"/>
          <w:sz w:val="23"/>
          <w:szCs w:val="23"/>
          <w:lang w:val="zh-CN" w:eastAsia="zh-CN"/>
        </w:rPr>
        <w:t xml:space="preserve">tua terhadap kebutuhan kognitif anak. Contoh perilakunya adalah menyediakan fasilitas belajar anak, melatih kemampuan kognitif anak dan berkomunikasi untuk </w:t>
      </w:r>
      <w:r w:rsidRPr="00EF3861">
        <w:rPr>
          <w:rFonts w:ascii="Times New Roman" w:eastAsia="Times New Roman" w:hAnsi="Times New Roman"/>
          <w:color w:val="0D0D0D" w:themeColor="text1" w:themeTint="F2"/>
          <w:sz w:val="23"/>
          <w:szCs w:val="23"/>
          <w:lang w:val="zh-CN" w:eastAsia="zh-CN"/>
        </w:rPr>
        <w:t>mengembangkan kemampuan berbahasa anak.</w:t>
      </w:r>
    </w:p>
    <w:p w:rsidR="00B10DAB" w:rsidRPr="00A55B5E" w:rsidRDefault="00B10DAB" w:rsidP="00DD539E">
      <w:pPr>
        <w:pStyle w:val="ListParagraph"/>
        <w:numPr>
          <w:ilvl w:val="0"/>
          <w:numId w:val="17"/>
        </w:numPr>
        <w:ind w:left="567" w:hanging="284"/>
        <w:jc w:val="both"/>
        <w:rPr>
          <w:rFonts w:ascii="Times New Roman" w:eastAsia="Times New Roman" w:hAnsi="Times New Roman"/>
          <w:bCs/>
          <w:color w:val="0D0D0D" w:themeColor="text1" w:themeTint="F2"/>
          <w:sz w:val="23"/>
          <w:szCs w:val="23"/>
          <w:lang w:val="zh-CN" w:eastAsia="zh-CN"/>
        </w:rPr>
      </w:pPr>
      <w:r w:rsidRPr="00A55B5E">
        <w:rPr>
          <w:rFonts w:ascii="Times New Roman" w:eastAsia="Times New Roman" w:hAnsi="Times New Roman"/>
          <w:bCs/>
          <w:color w:val="0D0D0D" w:themeColor="text1" w:themeTint="F2"/>
          <w:sz w:val="23"/>
          <w:szCs w:val="23"/>
          <w:lang w:val="zh-CN" w:eastAsia="zh-CN"/>
        </w:rPr>
        <w:t>Dukungan otonomi (</w:t>
      </w:r>
      <w:r w:rsidRPr="00A55B5E">
        <w:rPr>
          <w:rFonts w:ascii="Times New Roman" w:eastAsia="Times New Roman" w:hAnsi="Times New Roman"/>
          <w:bCs/>
          <w:i/>
          <w:color w:val="0D0D0D" w:themeColor="text1" w:themeTint="F2"/>
          <w:sz w:val="23"/>
          <w:szCs w:val="23"/>
          <w:lang w:val="zh-CN" w:eastAsia="zh-CN"/>
        </w:rPr>
        <w:t>Autonomy Support</w:t>
      </w:r>
      <w:r w:rsidRPr="00A55B5E">
        <w:rPr>
          <w:rFonts w:ascii="Times New Roman" w:eastAsia="Times New Roman" w:hAnsi="Times New Roman"/>
          <w:bCs/>
          <w:color w:val="0D0D0D" w:themeColor="text1" w:themeTint="F2"/>
          <w:sz w:val="23"/>
          <w:szCs w:val="23"/>
          <w:lang w:val="zh-CN" w:eastAsia="zh-CN"/>
        </w:rPr>
        <w:t>)</w:t>
      </w:r>
    </w:p>
    <w:p w:rsidR="00B10DAB" w:rsidRPr="00434CDA" w:rsidRDefault="00B10DAB" w:rsidP="00A55B5E">
      <w:pPr>
        <w:pStyle w:val="ListParagraph"/>
        <w:spacing w:line="276" w:lineRule="auto"/>
        <w:ind w:left="567" w:firstLine="284"/>
        <w:jc w:val="both"/>
        <w:rPr>
          <w:rFonts w:ascii="Times New Roman" w:eastAsia="Times New Roman" w:hAnsi="Times New Roman"/>
          <w:color w:val="0D0D0D" w:themeColor="text1" w:themeTint="F2"/>
          <w:sz w:val="23"/>
          <w:szCs w:val="23"/>
          <w:lang w:val="id-ID"/>
        </w:rPr>
      </w:pPr>
      <w:r w:rsidRPr="00434CDA">
        <w:rPr>
          <w:rFonts w:ascii="Times New Roman" w:eastAsia="Times New Roman" w:hAnsi="Times New Roman"/>
          <w:color w:val="0D0D0D" w:themeColor="text1" w:themeTint="F2"/>
          <w:sz w:val="23"/>
          <w:szCs w:val="23"/>
          <w:lang w:val="zh-CN" w:eastAsia="zh-CN"/>
        </w:rPr>
        <w:t>Didefinisikan sebagai bimbingan positif, kedisiplinan dan dukungan anak untuk lebih mandiri (Clark &amp; Ladd, 2000; Glornick &amp; Farkas, 2002).</w:t>
      </w:r>
      <w:r w:rsidRPr="00434CDA">
        <w:rPr>
          <w:rFonts w:ascii="Times New Roman" w:eastAsia="Times New Roman" w:hAnsi="Times New Roman"/>
          <w:color w:val="0D0D0D" w:themeColor="text1" w:themeTint="F2"/>
          <w:sz w:val="23"/>
          <w:szCs w:val="23"/>
          <w:lang w:val="id-ID"/>
        </w:rPr>
        <w:t xml:space="preserve"> Sama halnya dengan dimensi kehangatan dan kepekaan di atas, dukungan otonomi orang tua juga dibagi menjadi 3 aspek yakni fisik, sosial dan kognitif.</w:t>
      </w:r>
    </w:p>
    <w:p w:rsidR="00B10DAB" w:rsidRPr="00434CDA" w:rsidRDefault="00B10DAB" w:rsidP="00DD539E">
      <w:pPr>
        <w:pStyle w:val="ListParagraph"/>
        <w:numPr>
          <w:ilvl w:val="0"/>
          <w:numId w:val="19"/>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Aspek fisik lebih memfokuskan bimbingan positif, kedisiplinan dan dukungan mandiri terhadap kebutuhan fisik anak, seperti membiarkan anak untuk bergerak aktif, mendukung anak untuk melakukan aktivitas harian secara mandiri, seperti mandi dan makan sendiri.</w:t>
      </w:r>
    </w:p>
    <w:p w:rsidR="00B10DAB" w:rsidRPr="00434CDA" w:rsidRDefault="00B10DAB" w:rsidP="00DD539E">
      <w:pPr>
        <w:pStyle w:val="ListParagraph"/>
        <w:numPr>
          <w:ilvl w:val="0"/>
          <w:numId w:val="19"/>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Aspek so</w:t>
      </w:r>
      <w:r w:rsidRPr="00434CDA">
        <w:rPr>
          <w:rFonts w:ascii="Times New Roman" w:eastAsia="Times New Roman" w:hAnsi="Times New Roman"/>
          <w:color w:val="0D0D0D" w:themeColor="text1" w:themeTint="F2"/>
          <w:sz w:val="23"/>
          <w:szCs w:val="23"/>
          <w:lang w:val="id-ID"/>
        </w:rPr>
        <w:t>s</w:t>
      </w:r>
      <w:r w:rsidRPr="00434CDA">
        <w:rPr>
          <w:rFonts w:ascii="Times New Roman" w:eastAsia="Times New Roman" w:hAnsi="Times New Roman"/>
          <w:color w:val="0D0D0D" w:themeColor="text1" w:themeTint="F2"/>
          <w:sz w:val="23"/>
          <w:szCs w:val="23"/>
          <w:lang w:val="zh-CN" w:eastAsia="zh-CN"/>
        </w:rPr>
        <w:t>ial lebih menekankan pada bimbingan positif, kedisiplinan dan dukungan mandiri terhadap kebutuhan sosialisasi anak. Dengan demikian</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eastAsia="zh-CN"/>
        </w:rPr>
        <w:t xml:space="preserve">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tidak terlalu mengintervensi kegiatan sosialisasi anak, seperti mengi</w:t>
      </w:r>
      <w:r w:rsidRPr="00434CDA">
        <w:rPr>
          <w:rFonts w:ascii="Times New Roman" w:eastAsia="Times New Roman" w:hAnsi="Times New Roman"/>
          <w:color w:val="0D0D0D" w:themeColor="text1" w:themeTint="F2"/>
          <w:sz w:val="23"/>
          <w:szCs w:val="23"/>
          <w:lang w:val="id-ID"/>
        </w:rPr>
        <w:t>z</w:t>
      </w:r>
      <w:r w:rsidRPr="00434CDA">
        <w:rPr>
          <w:rFonts w:ascii="Times New Roman" w:eastAsia="Times New Roman" w:hAnsi="Times New Roman"/>
          <w:color w:val="0D0D0D" w:themeColor="text1" w:themeTint="F2"/>
          <w:sz w:val="23"/>
          <w:szCs w:val="23"/>
          <w:lang w:val="zh-CN" w:eastAsia="zh-CN"/>
        </w:rPr>
        <w:t xml:space="preserve">inkan anak untuk bermain dengan teman sebaya, membimbing anak untuk berbagi dengan temannya, </w:t>
      </w:r>
      <w:r w:rsidRPr="00434CDA">
        <w:rPr>
          <w:rFonts w:ascii="Times New Roman" w:eastAsia="Times New Roman" w:hAnsi="Times New Roman"/>
          <w:color w:val="0D0D0D" w:themeColor="text1" w:themeTint="F2"/>
          <w:sz w:val="23"/>
          <w:szCs w:val="23"/>
          <w:lang w:val="id-ID"/>
        </w:rPr>
        <w:t xml:space="preserve">dan </w:t>
      </w:r>
      <w:r w:rsidRPr="00434CDA">
        <w:rPr>
          <w:rFonts w:ascii="Times New Roman" w:eastAsia="Times New Roman" w:hAnsi="Times New Roman"/>
          <w:color w:val="0D0D0D" w:themeColor="text1" w:themeTint="F2"/>
          <w:sz w:val="23"/>
          <w:szCs w:val="23"/>
          <w:lang w:val="zh-CN" w:eastAsia="zh-CN"/>
        </w:rPr>
        <w:t>mendukung anak untuk bekerjasama.</w:t>
      </w:r>
    </w:p>
    <w:p w:rsidR="00B10DAB" w:rsidRPr="00434CDA" w:rsidRDefault="00B10DAB" w:rsidP="00DD539E">
      <w:pPr>
        <w:pStyle w:val="ListParagraph"/>
        <w:numPr>
          <w:ilvl w:val="0"/>
          <w:numId w:val="19"/>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Aspek kognitif lebih menitikberatkan bimbingan positif, kedisiplinan</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eastAsia="zh-CN"/>
        </w:rPr>
        <w:t xml:space="preserve"> dan dukungan mandiri terhadap kebutuhan kognitif anak. Contoh perilakunya adalah menyediakan alternati</w:t>
      </w:r>
      <w:r w:rsidRPr="00434CDA">
        <w:rPr>
          <w:rFonts w:ascii="Times New Roman" w:eastAsia="Times New Roman" w:hAnsi="Times New Roman"/>
          <w:color w:val="0D0D0D" w:themeColor="text1" w:themeTint="F2"/>
          <w:sz w:val="23"/>
          <w:szCs w:val="23"/>
          <w:lang w:val="id-ID"/>
        </w:rPr>
        <w:t>f</w:t>
      </w:r>
      <w:r w:rsidRPr="00434CDA">
        <w:rPr>
          <w:rFonts w:ascii="Times New Roman" w:eastAsia="Times New Roman" w:hAnsi="Times New Roman"/>
          <w:color w:val="0D0D0D" w:themeColor="text1" w:themeTint="F2"/>
          <w:sz w:val="23"/>
          <w:szCs w:val="23"/>
          <w:lang w:val="zh-CN" w:eastAsia="zh-CN"/>
        </w:rPr>
        <w:t xml:space="preserve"> pilihan, menjelaskan konsekuensi dari setiap pilihan</w:t>
      </w:r>
      <w:r w:rsidRPr="00434CDA">
        <w:rPr>
          <w:rFonts w:ascii="Times New Roman" w:eastAsia="Times New Roman" w:hAnsi="Times New Roman"/>
          <w:color w:val="0D0D0D" w:themeColor="text1" w:themeTint="F2"/>
          <w:sz w:val="23"/>
          <w:szCs w:val="23"/>
          <w:lang w:val="id-ID"/>
        </w:rPr>
        <w:t>,</w:t>
      </w:r>
      <w:r w:rsidRPr="00434CDA">
        <w:rPr>
          <w:rFonts w:ascii="Times New Roman" w:eastAsia="Times New Roman" w:hAnsi="Times New Roman"/>
          <w:color w:val="0D0D0D" w:themeColor="text1" w:themeTint="F2"/>
          <w:sz w:val="23"/>
          <w:szCs w:val="23"/>
          <w:lang w:val="zh-CN" w:eastAsia="zh-CN"/>
        </w:rPr>
        <w:t xml:space="preserve"> dan membiarkan anak untuk menyelesaikan sendiri permasalahan </w:t>
      </w:r>
      <w:r w:rsidRPr="00434CDA">
        <w:rPr>
          <w:rFonts w:ascii="Times New Roman" w:eastAsia="Times New Roman" w:hAnsi="Times New Roman"/>
          <w:color w:val="0D0D0D" w:themeColor="text1" w:themeTint="F2"/>
          <w:sz w:val="23"/>
          <w:szCs w:val="23"/>
          <w:lang w:val="zh-CN" w:eastAsia="zh-CN"/>
        </w:rPr>
        <w:lastRenderedPageBreak/>
        <w:t>sehari-hari yang sesuai dengan kemampuannya.</w:t>
      </w:r>
    </w:p>
    <w:p w:rsidR="00B10DAB" w:rsidRPr="00A55B5E" w:rsidRDefault="00B10DAB" w:rsidP="00DD539E">
      <w:pPr>
        <w:pStyle w:val="ListParagraph"/>
        <w:numPr>
          <w:ilvl w:val="0"/>
          <w:numId w:val="17"/>
        </w:numPr>
        <w:ind w:left="567" w:hanging="283"/>
        <w:jc w:val="both"/>
        <w:rPr>
          <w:rFonts w:ascii="Times New Roman" w:eastAsia="Times New Roman" w:hAnsi="Times New Roman"/>
          <w:bCs/>
          <w:color w:val="0D0D0D" w:themeColor="text1" w:themeTint="F2"/>
          <w:sz w:val="23"/>
          <w:szCs w:val="23"/>
          <w:lang w:val="zh-CN" w:eastAsia="zh-CN"/>
        </w:rPr>
      </w:pPr>
      <w:r w:rsidRPr="00A55B5E">
        <w:rPr>
          <w:rFonts w:ascii="Times New Roman" w:eastAsia="Times New Roman" w:hAnsi="Times New Roman"/>
          <w:bCs/>
          <w:color w:val="0D0D0D" w:themeColor="text1" w:themeTint="F2"/>
          <w:sz w:val="23"/>
          <w:szCs w:val="23"/>
          <w:lang w:val="zh-CN" w:eastAsia="zh-CN"/>
        </w:rPr>
        <w:t>Partisipasi aktif dalam pembelajaran (</w:t>
      </w:r>
      <w:r w:rsidRPr="00A55B5E">
        <w:rPr>
          <w:rFonts w:ascii="Times New Roman" w:eastAsia="Times New Roman" w:hAnsi="Times New Roman"/>
          <w:bCs/>
          <w:i/>
          <w:color w:val="0D0D0D" w:themeColor="text1" w:themeTint="F2"/>
          <w:sz w:val="23"/>
          <w:szCs w:val="23"/>
          <w:lang w:val="zh-CN" w:eastAsia="zh-CN"/>
        </w:rPr>
        <w:t>Active Participation in Learning)</w:t>
      </w:r>
    </w:p>
    <w:p w:rsidR="00B10DAB" w:rsidRPr="00434CDA" w:rsidRDefault="00B10DAB" w:rsidP="00A55B5E">
      <w:pPr>
        <w:pStyle w:val="ListParagraph"/>
        <w:spacing w:line="276" w:lineRule="auto"/>
        <w:ind w:left="567" w:firstLine="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Diartikan sebagai proses belajar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bersama-sama dengan anak yang bersifat mendukung, memotivasi demi tercapainya tujuan pembelajaran.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diharapkan memiliki ‘</w:t>
      </w:r>
      <w:r w:rsidRPr="00434CDA">
        <w:rPr>
          <w:rFonts w:ascii="Times New Roman" w:eastAsia="Times New Roman" w:hAnsi="Times New Roman"/>
          <w:i/>
          <w:color w:val="0D0D0D" w:themeColor="text1" w:themeTint="F2"/>
          <w:sz w:val="23"/>
          <w:szCs w:val="23"/>
          <w:lang w:val="zh-CN" w:eastAsia="zh-CN"/>
        </w:rPr>
        <w:t>curriculum of the home</w:t>
      </w:r>
      <w:r w:rsidRPr="00434CDA">
        <w:rPr>
          <w:rFonts w:ascii="Times New Roman" w:eastAsia="Times New Roman" w:hAnsi="Times New Roman"/>
          <w:color w:val="0D0D0D" w:themeColor="text1" w:themeTint="F2"/>
          <w:sz w:val="23"/>
          <w:szCs w:val="23"/>
          <w:lang w:val="zh-CN" w:eastAsia="zh-CN"/>
        </w:rPr>
        <w:t>’ yang lebih bersifat holisti</w:t>
      </w:r>
      <w:r w:rsidRPr="00434CDA">
        <w:rPr>
          <w:rFonts w:ascii="Times New Roman" w:eastAsia="Times New Roman" w:hAnsi="Times New Roman"/>
          <w:color w:val="0D0D0D" w:themeColor="text1" w:themeTint="F2"/>
          <w:sz w:val="23"/>
          <w:szCs w:val="23"/>
          <w:lang w:val="id-ID"/>
        </w:rPr>
        <w:t>k</w:t>
      </w:r>
      <w:r w:rsidRPr="00434CDA">
        <w:rPr>
          <w:rFonts w:ascii="Times New Roman" w:eastAsia="Times New Roman" w:hAnsi="Times New Roman"/>
          <w:color w:val="0D0D0D" w:themeColor="text1" w:themeTint="F2"/>
          <w:sz w:val="23"/>
          <w:szCs w:val="23"/>
          <w:lang w:val="zh-CN" w:eastAsia="zh-CN"/>
        </w:rPr>
        <w:t xml:space="preserve"> dan menunjang kurikulum formal di sekolah. Contoh perilaku partisipasi aktif pembelajaran adalah dalam pembelajaran bahasa anak (</w:t>
      </w:r>
      <w:r w:rsidRPr="00434CDA">
        <w:rPr>
          <w:rFonts w:ascii="Times New Roman" w:eastAsia="Times New Roman" w:hAnsi="Times New Roman"/>
          <w:i/>
          <w:color w:val="0D0D0D" w:themeColor="text1" w:themeTint="F2"/>
          <w:sz w:val="23"/>
          <w:szCs w:val="23"/>
          <w:lang w:val="zh-CN" w:eastAsia="zh-CN"/>
        </w:rPr>
        <w:t>early language learning),</w:t>
      </w:r>
      <w:r w:rsidRPr="00434CDA">
        <w:rPr>
          <w:rFonts w:ascii="Times New Roman" w:eastAsia="Times New Roman" w:hAnsi="Times New Roman"/>
          <w:i/>
          <w:color w:val="0D0D0D" w:themeColor="text1" w:themeTint="F2"/>
          <w:sz w:val="23"/>
          <w:szCs w:val="23"/>
          <w:lang w:val="id-ID"/>
        </w:rPr>
        <w:t xml:space="preserve"> i</w:t>
      </w:r>
      <w:r w:rsidRPr="00434CDA">
        <w:rPr>
          <w:rFonts w:ascii="Times New Roman" w:eastAsia="Times New Roman" w:hAnsi="Times New Roman"/>
          <w:color w:val="0D0D0D" w:themeColor="text1" w:themeTint="F2"/>
          <w:sz w:val="23"/>
          <w:szCs w:val="23"/>
          <w:lang w:val="zh-CN" w:eastAsia="zh-CN"/>
        </w:rPr>
        <w:t>nteraksi membaca anak</w:t>
      </w:r>
      <w:r w:rsidRPr="00434CDA">
        <w:rPr>
          <w:rFonts w:ascii="Times New Roman" w:eastAsia="Times New Roman" w:hAnsi="Times New Roman"/>
          <w:i/>
          <w:color w:val="0D0D0D" w:themeColor="text1" w:themeTint="F2"/>
          <w:sz w:val="23"/>
          <w:szCs w:val="23"/>
          <w:lang w:val="zh-CN" w:eastAsia="zh-CN"/>
        </w:rPr>
        <w:t xml:space="preserve"> (literacy interaction), </w:t>
      </w:r>
      <w:r w:rsidRPr="00434CDA">
        <w:rPr>
          <w:rFonts w:ascii="Times New Roman" w:eastAsia="Times New Roman" w:hAnsi="Times New Roman"/>
          <w:color w:val="0D0D0D" w:themeColor="text1" w:themeTint="F2"/>
          <w:sz w:val="23"/>
          <w:szCs w:val="23"/>
          <w:lang w:val="zh-CN" w:eastAsia="zh-CN"/>
        </w:rPr>
        <w:t>dan partisipasi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dalam kegiatan sekolah anak (</w:t>
      </w:r>
      <w:r w:rsidRPr="00434CDA">
        <w:rPr>
          <w:rFonts w:ascii="Times New Roman" w:eastAsia="Times New Roman" w:hAnsi="Times New Roman"/>
          <w:i/>
          <w:color w:val="0D0D0D" w:themeColor="text1" w:themeTint="F2"/>
          <w:sz w:val="23"/>
          <w:szCs w:val="23"/>
          <w:lang w:val="zh-CN" w:eastAsia="zh-CN"/>
        </w:rPr>
        <w:t>school activities).</w:t>
      </w:r>
      <w:r w:rsidRPr="00434CDA">
        <w:rPr>
          <w:rFonts w:ascii="Times New Roman" w:eastAsia="Times New Roman" w:hAnsi="Times New Roman"/>
          <w:color w:val="0D0D0D" w:themeColor="text1" w:themeTint="F2"/>
          <w:sz w:val="23"/>
          <w:szCs w:val="23"/>
          <w:lang w:val="zh-CN" w:eastAsia="zh-CN"/>
        </w:rPr>
        <w:t xml:space="preserve">Aspek yang meliputi dimensi ini juga terdiri </w:t>
      </w:r>
      <w:r w:rsidRPr="00434CDA">
        <w:rPr>
          <w:rFonts w:ascii="Times New Roman" w:eastAsia="Times New Roman" w:hAnsi="Times New Roman"/>
          <w:color w:val="0D0D0D" w:themeColor="text1" w:themeTint="F2"/>
          <w:sz w:val="23"/>
          <w:szCs w:val="23"/>
          <w:lang w:val="id-ID"/>
        </w:rPr>
        <w:t xml:space="preserve">atas </w:t>
      </w:r>
      <w:r w:rsidRPr="00434CDA">
        <w:rPr>
          <w:rFonts w:ascii="Times New Roman" w:eastAsia="Times New Roman" w:hAnsi="Times New Roman"/>
          <w:color w:val="0D0D0D" w:themeColor="text1" w:themeTint="F2"/>
          <w:sz w:val="23"/>
          <w:szCs w:val="23"/>
          <w:lang w:val="zh-CN" w:eastAsia="zh-CN"/>
        </w:rPr>
        <w:t xml:space="preserve"> aspek fisik, so</w:t>
      </w:r>
      <w:r w:rsidRPr="00434CDA">
        <w:rPr>
          <w:rFonts w:ascii="Times New Roman" w:eastAsia="Times New Roman" w:hAnsi="Times New Roman"/>
          <w:color w:val="0D0D0D" w:themeColor="text1" w:themeTint="F2"/>
          <w:sz w:val="23"/>
          <w:szCs w:val="23"/>
          <w:lang w:val="id-ID"/>
        </w:rPr>
        <w:t>s</w:t>
      </w:r>
      <w:r w:rsidRPr="00434CDA">
        <w:rPr>
          <w:rFonts w:ascii="Times New Roman" w:eastAsia="Times New Roman" w:hAnsi="Times New Roman"/>
          <w:color w:val="0D0D0D" w:themeColor="text1" w:themeTint="F2"/>
          <w:sz w:val="23"/>
          <w:szCs w:val="23"/>
          <w:lang w:val="zh-CN" w:eastAsia="zh-CN"/>
        </w:rPr>
        <w:t>ial dan kognitif.</w:t>
      </w:r>
    </w:p>
    <w:p w:rsidR="00B10DAB" w:rsidRPr="00434CDA" w:rsidRDefault="00B10DAB" w:rsidP="00DD539E">
      <w:pPr>
        <w:pStyle w:val="ListParagraph"/>
        <w:numPr>
          <w:ilvl w:val="0"/>
          <w:numId w:val="20"/>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 xml:space="preserve">Aspek fisik lebih menitikberatkan </w:t>
      </w:r>
      <w:r w:rsidRPr="00434CDA">
        <w:rPr>
          <w:rFonts w:ascii="Times New Roman" w:eastAsia="Times New Roman" w:hAnsi="Times New Roman"/>
          <w:color w:val="0D0D0D" w:themeColor="text1" w:themeTint="F2"/>
          <w:sz w:val="23"/>
          <w:szCs w:val="23"/>
          <w:lang w:val="id-ID"/>
        </w:rPr>
        <w:t xml:space="preserve">pada </w:t>
      </w:r>
      <w:r w:rsidRPr="00434CDA">
        <w:rPr>
          <w:rFonts w:ascii="Times New Roman" w:eastAsia="Times New Roman" w:hAnsi="Times New Roman"/>
          <w:color w:val="0D0D0D" w:themeColor="text1" w:themeTint="F2"/>
          <w:sz w:val="23"/>
          <w:szCs w:val="23"/>
          <w:lang w:val="zh-CN" w:eastAsia="zh-CN"/>
        </w:rPr>
        <w:t>partisipasi aktif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 xml:space="preserve">tua terhadap pembelajaran anak yang berorientasi pada kebutuhan fisik anak, contohnya bersama-sama dengan anak mengikuti kegiatan fisik di luar sekolah, seperti </w:t>
      </w:r>
      <w:r w:rsidRPr="00434CDA">
        <w:rPr>
          <w:rFonts w:ascii="Times New Roman" w:eastAsia="Times New Roman" w:hAnsi="Times New Roman"/>
          <w:i/>
          <w:iCs/>
          <w:color w:val="0D0D0D" w:themeColor="text1" w:themeTint="F2"/>
          <w:sz w:val="23"/>
          <w:szCs w:val="23"/>
          <w:lang w:val="zh-CN" w:eastAsia="zh-CN"/>
        </w:rPr>
        <w:t>outbond</w:t>
      </w:r>
      <w:r w:rsidRPr="00434CDA">
        <w:rPr>
          <w:rFonts w:ascii="Times New Roman" w:eastAsia="Times New Roman" w:hAnsi="Times New Roman"/>
          <w:color w:val="0D0D0D" w:themeColor="text1" w:themeTint="F2"/>
          <w:sz w:val="23"/>
          <w:szCs w:val="23"/>
          <w:lang w:val="zh-CN" w:eastAsia="zh-CN"/>
        </w:rPr>
        <w:t xml:space="preserve"> bersama, olah</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raga bersama, memasak makanan sehat bersama anak.</w:t>
      </w:r>
    </w:p>
    <w:p w:rsidR="00B10DAB" w:rsidRPr="00434CDA" w:rsidRDefault="00B10DAB" w:rsidP="00DD539E">
      <w:pPr>
        <w:pStyle w:val="ListParagraph"/>
        <w:numPr>
          <w:ilvl w:val="0"/>
          <w:numId w:val="20"/>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Aspek so</w:t>
      </w:r>
      <w:r w:rsidRPr="00434CDA">
        <w:rPr>
          <w:rFonts w:ascii="Times New Roman" w:eastAsia="Times New Roman" w:hAnsi="Times New Roman"/>
          <w:color w:val="0D0D0D" w:themeColor="text1" w:themeTint="F2"/>
          <w:sz w:val="23"/>
          <w:szCs w:val="23"/>
          <w:lang w:val="id-ID"/>
        </w:rPr>
        <w:t>s</w:t>
      </w:r>
      <w:r w:rsidRPr="00434CDA">
        <w:rPr>
          <w:rFonts w:ascii="Times New Roman" w:eastAsia="Times New Roman" w:hAnsi="Times New Roman"/>
          <w:color w:val="0D0D0D" w:themeColor="text1" w:themeTint="F2"/>
          <w:sz w:val="23"/>
          <w:szCs w:val="23"/>
          <w:lang w:val="zh-CN" w:eastAsia="zh-CN"/>
        </w:rPr>
        <w:t>ial lebih memfokuskan partisipasi aktif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terhadap pembelajaran anak yang berorientasi pada kebutuhan sosial anak. Contoh dari kegiatan ini adalah ikut mengenali lingkungan bermain anak, teman-teman anak, bersama anak mengikuti kegiatan sosialisasi.</w:t>
      </w:r>
    </w:p>
    <w:p w:rsidR="00B10DAB" w:rsidRPr="00434CDA" w:rsidRDefault="00B10DAB" w:rsidP="00DD539E">
      <w:pPr>
        <w:pStyle w:val="ListParagraph"/>
        <w:numPr>
          <w:ilvl w:val="0"/>
          <w:numId w:val="20"/>
        </w:numPr>
        <w:spacing w:line="276" w:lineRule="auto"/>
        <w:ind w:left="851" w:hanging="284"/>
        <w:jc w:val="both"/>
        <w:rPr>
          <w:rFonts w:ascii="Times New Roman" w:eastAsia="Times New Roman" w:hAnsi="Times New Roman"/>
          <w:color w:val="0D0D0D" w:themeColor="text1" w:themeTint="F2"/>
          <w:sz w:val="23"/>
          <w:szCs w:val="23"/>
          <w:lang w:val="zh-CN" w:eastAsia="zh-CN"/>
        </w:rPr>
      </w:pPr>
      <w:r w:rsidRPr="00434CDA">
        <w:rPr>
          <w:rFonts w:ascii="Times New Roman" w:eastAsia="Times New Roman" w:hAnsi="Times New Roman"/>
          <w:color w:val="0D0D0D" w:themeColor="text1" w:themeTint="F2"/>
          <w:sz w:val="23"/>
          <w:szCs w:val="23"/>
          <w:lang w:val="zh-CN" w:eastAsia="zh-CN"/>
        </w:rPr>
        <w:t xml:space="preserve">Aspek kognitif lebih menitikberatkan </w:t>
      </w:r>
      <w:r w:rsidRPr="00434CDA">
        <w:rPr>
          <w:rFonts w:ascii="Times New Roman" w:eastAsia="Times New Roman" w:hAnsi="Times New Roman"/>
          <w:color w:val="0D0D0D" w:themeColor="text1" w:themeTint="F2"/>
          <w:sz w:val="23"/>
          <w:szCs w:val="23"/>
          <w:lang w:val="id-ID"/>
        </w:rPr>
        <w:t xml:space="preserve">pada </w:t>
      </w:r>
      <w:r w:rsidRPr="00434CDA">
        <w:rPr>
          <w:rFonts w:ascii="Times New Roman" w:eastAsia="Times New Roman" w:hAnsi="Times New Roman"/>
          <w:color w:val="0D0D0D" w:themeColor="text1" w:themeTint="F2"/>
          <w:sz w:val="23"/>
          <w:szCs w:val="23"/>
          <w:lang w:val="zh-CN" w:eastAsia="zh-CN"/>
        </w:rPr>
        <w:t xml:space="preserve">partisipasi </w:t>
      </w:r>
      <w:r w:rsidRPr="00434CDA">
        <w:rPr>
          <w:rFonts w:ascii="Times New Roman" w:eastAsia="Times New Roman" w:hAnsi="Times New Roman"/>
          <w:color w:val="0D0D0D" w:themeColor="text1" w:themeTint="F2"/>
          <w:sz w:val="23"/>
          <w:szCs w:val="23"/>
          <w:lang w:val="zh-CN" w:eastAsia="zh-CN"/>
        </w:rPr>
        <w:t>aktif orang</w:t>
      </w:r>
      <w:r w:rsidRPr="00434CDA">
        <w:rPr>
          <w:rFonts w:ascii="Times New Roman" w:eastAsia="Times New Roman" w:hAnsi="Times New Roman"/>
          <w:color w:val="0D0D0D" w:themeColor="text1" w:themeTint="F2"/>
          <w:sz w:val="23"/>
          <w:szCs w:val="23"/>
          <w:lang w:val="id-ID" w:eastAsia="zh-CN"/>
        </w:rPr>
        <w:t xml:space="preserve"> </w:t>
      </w:r>
      <w:r w:rsidRPr="00434CDA">
        <w:rPr>
          <w:rFonts w:ascii="Times New Roman" w:eastAsia="Times New Roman" w:hAnsi="Times New Roman"/>
          <w:color w:val="0D0D0D" w:themeColor="text1" w:themeTint="F2"/>
          <w:sz w:val="23"/>
          <w:szCs w:val="23"/>
          <w:lang w:val="zh-CN" w:eastAsia="zh-CN"/>
        </w:rPr>
        <w:t>tua terhadap pembelajaran anak yang berorientasi pada kebutuhan kognitif anak. Contoh perilakunya adalah bersama-sama belajar membaca, berhitung, menulis dll.</w:t>
      </w:r>
    </w:p>
    <w:p w:rsidR="00B10DAB" w:rsidRPr="002B31BA" w:rsidRDefault="00B10DAB" w:rsidP="00DD539E">
      <w:pPr>
        <w:pStyle w:val="ListParagraph"/>
        <w:numPr>
          <w:ilvl w:val="0"/>
          <w:numId w:val="13"/>
        </w:numPr>
        <w:spacing w:line="276" w:lineRule="auto"/>
        <w:ind w:left="284" w:hanging="284"/>
        <w:jc w:val="both"/>
        <w:rPr>
          <w:rFonts w:ascii="Times New Roman" w:hAnsi="Times New Roman"/>
          <w:b/>
          <w:color w:val="0D0D0D" w:themeColor="text1" w:themeTint="F2"/>
          <w:sz w:val="23"/>
          <w:szCs w:val="23"/>
          <w:lang w:val="id-ID"/>
        </w:rPr>
      </w:pPr>
      <w:r w:rsidRPr="002B31BA">
        <w:rPr>
          <w:rFonts w:ascii="Times New Roman" w:hAnsi="Times New Roman"/>
          <w:b/>
          <w:color w:val="0D0D0D" w:themeColor="text1" w:themeTint="F2"/>
          <w:sz w:val="23"/>
          <w:szCs w:val="23"/>
        </w:rPr>
        <w:t>Pengaruh Keterlibatan Orangtua Terhadap Kesiapan Anak Mengikuti Pendidikan Dasar</w:t>
      </w:r>
    </w:p>
    <w:p w:rsidR="00B10DAB" w:rsidRPr="00434CDA" w:rsidRDefault="00B10DAB" w:rsidP="002B31BA">
      <w:pPr>
        <w:pStyle w:val="ListParagraph"/>
        <w:spacing w:line="276" w:lineRule="auto"/>
        <w:ind w:left="284" w:right="-283" w:firstLine="284"/>
        <w:jc w:val="both"/>
        <w:rPr>
          <w:rFonts w:ascii="Times New Roman" w:eastAsia="Times New Roman" w:hAnsi="Times New Roman"/>
          <w:color w:val="0D0D0D" w:themeColor="text1" w:themeTint="F2"/>
          <w:sz w:val="23"/>
          <w:szCs w:val="23"/>
        </w:rPr>
      </w:pPr>
      <w:r w:rsidRPr="00434CDA">
        <w:rPr>
          <w:rFonts w:ascii="Times New Roman" w:hAnsi="Times New Roman"/>
          <w:color w:val="0D0D0D" w:themeColor="text1" w:themeTint="F2"/>
          <w:sz w:val="23"/>
          <w:szCs w:val="23"/>
        </w:rPr>
        <w:t>Masa transisi</w:t>
      </w:r>
      <w:r w:rsidRPr="00434CDA">
        <w:rPr>
          <w:rFonts w:ascii="Times New Roman" w:hAnsi="Times New Roman"/>
          <w:color w:val="0D0D0D" w:themeColor="text1" w:themeTint="F2"/>
          <w:sz w:val="23"/>
          <w:szCs w:val="23"/>
          <w:lang w:val="id-ID"/>
        </w:rPr>
        <w:t xml:space="preserve"> dari </w:t>
      </w:r>
      <w:r w:rsidRPr="00434CDA">
        <w:rPr>
          <w:rFonts w:ascii="Times New Roman" w:hAnsi="Times New Roman"/>
          <w:color w:val="0D0D0D" w:themeColor="text1" w:themeTint="F2"/>
          <w:sz w:val="23"/>
          <w:szCs w:val="23"/>
        </w:rPr>
        <w:t xml:space="preserve">kanak-kanak awal </w:t>
      </w:r>
      <w:r w:rsidRPr="00434CDA">
        <w:rPr>
          <w:rFonts w:ascii="Times New Roman" w:hAnsi="Times New Roman"/>
          <w:color w:val="0D0D0D" w:themeColor="text1" w:themeTint="F2"/>
          <w:sz w:val="23"/>
          <w:szCs w:val="23"/>
          <w:lang w:val="id-ID"/>
        </w:rPr>
        <w:t>menuju kanak</w:t>
      </w:r>
      <w:r w:rsidRPr="00434CDA">
        <w:rPr>
          <w:rFonts w:ascii="Times New Roman" w:hAnsi="Times New Roman"/>
          <w:color w:val="0D0D0D" w:themeColor="text1" w:themeTint="F2"/>
          <w:sz w:val="23"/>
          <w:szCs w:val="23"/>
        </w:rPr>
        <w:t>-kanak</w:t>
      </w:r>
      <w:r w:rsidRPr="00434CDA">
        <w:rPr>
          <w:rFonts w:ascii="Times New Roman" w:hAnsi="Times New Roman"/>
          <w:color w:val="0D0D0D" w:themeColor="text1" w:themeTint="F2"/>
          <w:sz w:val="23"/>
          <w:szCs w:val="23"/>
          <w:lang w:val="id-ID"/>
        </w:rPr>
        <w:t xml:space="preserve"> madya pada usia </w:t>
      </w:r>
      <w:r w:rsidRPr="00434CDA">
        <w:rPr>
          <w:rFonts w:ascii="Times New Roman" w:hAnsi="Times New Roman"/>
          <w:color w:val="0D0D0D" w:themeColor="text1" w:themeTint="F2"/>
          <w:sz w:val="23"/>
          <w:szCs w:val="23"/>
        </w:rPr>
        <w:t>6-</w:t>
      </w:r>
      <w:r w:rsidRPr="00434CDA">
        <w:rPr>
          <w:rFonts w:ascii="Times New Roman" w:hAnsi="Times New Roman"/>
          <w:color w:val="0D0D0D" w:themeColor="text1" w:themeTint="F2"/>
          <w:sz w:val="23"/>
          <w:szCs w:val="23"/>
          <w:lang w:val="id-ID"/>
        </w:rPr>
        <w:t xml:space="preserve">7 tahun menuntut kesiapan yang matang untuk belajar formal di </w:t>
      </w:r>
      <w:r w:rsidRPr="00434CDA">
        <w:rPr>
          <w:rFonts w:ascii="Times New Roman" w:hAnsi="Times New Roman"/>
          <w:color w:val="0D0D0D" w:themeColor="text1" w:themeTint="F2"/>
          <w:sz w:val="23"/>
          <w:szCs w:val="23"/>
        </w:rPr>
        <w:t>S</w:t>
      </w:r>
      <w:r w:rsidRPr="00434CDA">
        <w:rPr>
          <w:rFonts w:ascii="Times New Roman" w:hAnsi="Times New Roman"/>
          <w:color w:val="0D0D0D" w:themeColor="text1" w:themeTint="F2"/>
          <w:sz w:val="23"/>
          <w:szCs w:val="23"/>
          <w:lang w:val="id-ID"/>
        </w:rPr>
        <w:t xml:space="preserve">ekolah </w:t>
      </w:r>
      <w:r w:rsidRPr="00434CDA">
        <w:rPr>
          <w:rFonts w:ascii="Times New Roman" w:hAnsi="Times New Roman"/>
          <w:color w:val="0D0D0D" w:themeColor="text1" w:themeTint="F2"/>
          <w:sz w:val="23"/>
          <w:szCs w:val="23"/>
        </w:rPr>
        <w:t>D</w:t>
      </w:r>
      <w:r w:rsidRPr="00434CDA">
        <w:rPr>
          <w:rFonts w:ascii="Times New Roman" w:hAnsi="Times New Roman"/>
          <w:color w:val="0D0D0D" w:themeColor="text1" w:themeTint="F2"/>
          <w:sz w:val="23"/>
          <w:szCs w:val="23"/>
          <w:lang w:val="id-ID"/>
        </w:rPr>
        <w:t>asar</w:t>
      </w:r>
      <w:r w:rsidRPr="00434CDA">
        <w:rPr>
          <w:rFonts w:ascii="Times New Roman" w:hAnsi="Times New Roman"/>
          <w:color w:val="0D0D0D" w:themeColor="text1" w:themeTint="F2"/>
          <w:sz w:val="23"/>
          <w:szCs w:val="23"/>
        </w:rPr>
        <w:t xml:space="preserve"> (SD)</w:t>
      </w:r>
      <w:r w:rsidRPr="00434CDA">
        <w:rPr>
          <w:rFonts w:ascii="Times New Roman" w:hAnsi="Times New Roman"/>
          <w:color w:val="0D0D0D" w:themeColor="text1" w:themeTint="F2"/>
          <w:sz w:val="23"/>
          <w:szCs w:val="23"/>
          <w:lang w:val="id-ID"/>
        </w:rPr>
        <w:t>. Pada saat memulai pendidikan dasa</w:t>
      </w:r>
      <w:r w:rsidRPr="00434CDA">
        <w:rPr>
          <w:rFonts w:ascii="Times New Roman" w:hAnsi="Times New Roman"/>
          <w:color w:val="0D0D0D" w:themeColor="text1" w:themeTint="F2"/>
          <w:sz w:val="23"/>
          <w:szCs w:val="23"/>
        </w:rPr>
        <w:t xml:space="preserve">r, </w:t>
      </w:r>
      <w:r w:rsidRPr="00434CDA">
        <w:rPr>
          <w:rFonts w:ascii="Times New Roman" w:hAnsi="Times New Roman"/>
          <w:color w:val="0D0D0D" w:themeColor="text1" w:themeTint="F2"/>
          <w:sz w:val="23"/>
          <w:szCs w:val="23"/>
          <w:lang w:val="id-ID"/>
        </w:rPr>
        <w:t xml:space="preserve">anak akan menghadapi serangkaian tugas baru yang mungkin saja belum pernah ditemuinya ketika ia menempuh pendidikan pra-sekolah. Hal ini membutuhkan kemampuan psikologis yang disebut kesiapan mengikuti Sekolah Dasar, yakni </w:t>
      </w:r>
      <w:r w:rsidRPr="00434CDA">
        <w:rPr>
          <w:rFonts w:ascii="Times New Roman" w:eastAsia="Times New Roman" w:hAnsi="Times New Roman"/>
          <w:color w:val="0D0D0D" w:themeColor="text1" w:themeTint="F2"/>
          <w:sz w:val="23"/>
          <w:szCs w:val="23"/>
          <w:lang w:val="id-ID"/>
        </w:rPr>
        <w:t>kapasitas anak untuk belajar dan menyesuaikan diri terhadap situasi formal di sekolah d</w:t>
      </w:r>
      <w:r w:rsidRPr="00434CDA">
        <w:rPr>
          <w:rFonts w:ascii="Times New Roman" w:hAnsi="Times New Roman"/>
          <w:color w:val="0D0D0D" w:themeColor="text1" w:themeTint="F2"/>
          <w:sz w:val="23"/>
          <w:szCs w:val="23"/>
          <w:lang w:val="id-ID"/>
        </w:rPr>
        <w:t>asar atau yang sederajat (</w:t>
      </w:r>
      <w:r w:rsidRPr="00434CDA">
        <w:rPr>
          <w:rFonts w:ascii="Times New Roman" w:eastAsia="Times New Roman" w:hAnsi="Times New Roman"/>
          <w:color w:val="0D0D0D" w:themeColor="text1" w:themeTint="F2"/>
          <w:sz w:val="23"/>
          <w:szCs w:val="23"/>
          <w:lang w:val="id-ID"/>
        </w:rPr>
        <w:t>Kagan, 1992</w:t>
      </w:r>
      <w:r w:rsidRPr="00434CDA">
        <w:rPr>
          <w:rFonts w:ascii="Times New Roman" w:hAnsi="Times New Roman"/>
          <w:color w:val="0D0D0D" w:themeColor="text1" w:themeTint="F2"/>
          <w:sz w:val="23"/>
          <w:szCs w:val="23"/>
          <w:lang w:val="id-ID"/>
        </w:rPr>
        <w:t xml:space="preserve">). Merujuk pada teori selanjutnya dalam Doherty (1997) dan Janus &amp; Offord (2007) bahwa </w:t>
      </w:r>
      <w:r w:rsidRPr="00434CDA">
        <w:rPr>
          <w:rFonts w:ascii="Times New Roman" w:eastAsia="Times New Roman" w:hAnsi="Times New Roman"/>
          <w:color w:val="0D0D0D" w:themeColor="text1" w:themeTint="F2"/>
          <w:sz w:val="23"/>
          <w:szCs w:val="23"/>
          <w:lang w:val="id-ID"/>
        </w:rPr>
        <w:t xml:space="preserve">pengertian kesiapan bersekolah adalah kesiapan anak dalam lima dimensi standar perkembangan, yang terdiri dari: </w:t>
      </w:r>
    </w:p>
    <w:p w:rsidR="00B10DAB" w:rsidRPr="00434CDA" w:rsidRDefault="00B10DAB" w:rsidP="00DD539E">
      <w:pPr>
        <w:pStyle w:val="ListParagraph"/>
        <w:numPr>
          <w:ilvl w:val="0"/>
          <w:numId w:val="21"/>
        </w:numPr>
        <w:spacing w:line="276" w:lineRule="auto"/>
        <w:ind w:left="567" w:right="-283" w:hanging="283"/>
        <w:jc w:val="both"/>
        <w:rPr>
          <w:rFonts w:ascii="Times New Roman" w:eastAsia="Times New Roman" w:hAnsi="Times New Roman"/>
          <w:color w:val="0D0D0D" w:themeColor="text1" w:themeTint="F2"/>
          <w:sz w:val="23"/>
          <w:szCs w:val="23"/>
        </w:rPr>
      </w:pPr>
      <w:r w:rsidRPr="00434CDA">
        <w:rPr>
          <w:rFonts w:ascii="Times New Roman" w:eastAsia="Times New Roman" w:hAnsi="Times New Roman"/>
          <w:color w:val="0D0D0D" w:themeColor="text1" w:themeTint="F2"/>
          <w:sz w:val="23"/>
          <w:szCs w:val="23"/>
        </w:rPr>
        <w:t>K</w:t>
      </w:r>
      <w:r w:rsidRPr="00434CDA">
        <w:rPr>
          <w:rFonts w:ascii="Times New Roman" w:eastAsia="Times New Roman" w:hAnsi="Times New Roman"/>
          <w:color w:val="0D0D0D" w:themeColor="text1" w:themeTint="F2"/>
          <w:sz w:val="23"/>
          <w:szCs w:val="23"/>
          <w:lang w:val="id-ID"/>
        </w:rPr>
        <w:t xml:space="preserve">esiapan fisik dan perkembangan motorik, </w:t>
      </w:r>
    </w:p>
    <w:p w:rsidR="00B10DAB" w:rsidRPr="00434CDA" w:rsidRDefault="00B10DAB" w:rsidP="00DD539E">
      <w:pPr>
        <w:pStyle w:val="ListParagraph"/>
        <w:numPr>
          <w:ilvl w:val="0"/>
          <w:numId w:val="21"/>
        </w:numPr>
        <w:spacing w:line="276" w:lineRule="auto"/>
        <w:ind w:left="567" w:right="-283" w:hanging="283"/>
        <w:jc w:val="both"/>
        <w:rPr>
          <w:rFonts w:ascii="Times New Roman" w:hAnsi="Times New Roman"/>
          <w:color w:val="0D0D0D" w:themeColor="text1" w:themeTint="F2"/>
          <w:sz w:val="23"/>
          <w:szCs w:val="23"/>
          <w:lang w:val="id-ID"/>
        </w:rPr>
      </w:pPr>
      <w:r w:rsidRPr="00434CDA">
        <w:rPr>
          <w:rFonts w:ascii="Times New Roman" w:eastAsia="Times New Roman" w:hAnsi="Times New Roman"/>
          <w:color w:val="0D0D0D" w:themeColor="text1" w:themeTint="F2"/>
          <w:sz w:val="23"/>
          <w:szCs w:val="23"/>
        </w:rPr>
        <w:t>P</w:t>
      </w:r>
      <w:r w:rsidRPr="00434CDA">
        <w:rPr>
          <w:rFonts w:ascii="Times New Roman" w:eastAsia="Times New Roman" w:hAnsi="Times New Roman"/>
          <w:color w:val="0D0D0D" w:themeColor="text1" w:themeTint="F2"/>
          <w:sz w:val="23"/>
          <w:szCs w:val="23"/>
          <w:lang w:val="id-ID"/>
        </w:rPr>
        <w:t>erkembangan sosial dan emosional,</w:t>
      </w:r>
    </w:p>
    <w:p w:rsidR="00B10DAB" w:rsidRPr="00434CDA" w:rsidRDefault="00B10DAB" w:rsidP="00DD539E">
      <w:pPr>
        <w:pStyle w:val="ListParagraph"/>
        <w:numPr>
          <w:ilvl w:val="0"/>
          <w:numId w:val="21"/>
        </w:numPr>
        <w:spacing w:line="276" w:lineRule="auto"/>
        <w:ind w:left="567" w:right="-283" w:hanging="283"/>
        <w:jc w:val="both"/>
        <w:rPr>
          <w:rFonts w:ascii="Times New Roman" w:hAnsi="Times New Roman"/>
          <w:color w:val="0D0D0D" w:themeColor="text1" w:themeTint="F2"/>
          <w:sz w:val="23"/>
          <w:szCs w:val="23"/>
          <w:lang w:val="id-ID"/>
        </w:rPr>
      </w:pPr>
      <w:r w:rsidRPr="00434CDA">
        <w:rPr>
          <w:rFonts w:ascii="Times New Roman" w:eastAsia="Times New Roman" w:hAnsi="Times New Roman"/>
          <w:color w:val="0D0D0D" w:themeColor="text1" w:themeTint="F2"/>
          <w:sz w:val="23"/>
          <w:szCs w:val="23"/>
        </w:rPr>
        <w:t>P</w:t>
      </w:r>
      <w:r w:rsidRPr="00434CDA">
        <w:rPr>
          <w:rFonts w:ascii="Times New Roman" w:eastAsia="Times New Roman" w:hAnsi="Times New Roman"/>
          <w:color w:val="0D0D0D" w:themeColor="text1" w:themeTint="F2"/>
          <w:sz w:val="23"/>
          <w:szCs w:val="23"/>
          <w:lang w:val="id-ID"/>
        </w:rPr>
        <w:t>endekatan aktivitas belaja</w:t>
      </w:r>
      <w:r w:rsidRPr="00434CDA">
        <w:rPr>
          <w:rFonts w:ascii="Times New Roman" w:eastAsia="Times New Roman" w:hAnsi="Times New Roman"/>
          <w:color w:val="0D0D0D" w:themeColor="text1" w:themeTint="F2"/>
          <w:sz w:val="23"/>
          <w:szCs w:val="23"/>
        </w:rPr>
        <w:t>r</w:t>
      </w:r>
    </w:p>
    <w:p w:rsidR="00B10DAB" w:rsidRPr="00434CDA" w:rsidRDefault="00B10DAB" w:rsidP="00DD539E">
      <w:pPr>
        <w:pStyle w:val="ListParagraph"/>
        <w:numPr>
          <w:ilvl w:val="0"/>
          <w:numId w:val="21"/>
        </w:numPr>
        <w:spacing w:line="276" w:lineRule="auto"/>
        <w:ind w:left="567" w:right="-283" w:hanging="283"/>
        <w:jc w:val="both"/>
        <w:rPr>
          <w:rFonts w:ascii="Times New Roman" w:hAnsi="Times New Roman"/>
          <w:color w:val="0D0D0D" w:themeColor="text1" w:themeTint="F2"/>
          <w:sz w:val="23"/>
          <w:szCs w:val="23"/>
          <w:lang w:val="id-ID"/>
        </w:rPr>
      </w:pPr>
      <w:r w:rsidRPr="00434CDA">
        <w:rPr>
          <w:rFonts w:ascii="Times New Roman" w:hAnsi="Times New Roman"/>
          <w:color w:val="0D0D0D" w:themeColor="text1" w:themeTint="F2"/>
          <w:sz w:val="23"/>
          <w:szCs w:val="23"/>
        </w:rPr>
        <w:t>P</w:t>
      </w:r>
      <w:r w:rsidRPr="00434CDA">
        <w:rPr>
          <w:rFonts w:ascii="Times New Roman" w:hAnsi="Times New Roman"/>
          <w:color w:val="0D0D0D" w:themeColor="text1" w:themeTint="F2"/>
          <w:sz w:val="23"/>
          <w:szCs w:val="23"/>
          <w:lang w:val="id-ID"/>
        </w:rPr>
        <w:t>erkembangan bahasa dan komunikasi</w:t>
      </w:r>
    </w:p>
    <w:p w:rsidR="00B10DAB" w:rsidRPr="00434CDA" w:rsidRDefault="00B10DAB" w:rsidP="00DD539E">
      <w:pPr>
        <w:pStyle w:val="ListParagraph"/>
        <w:numPr>
          <w:ilvl w:val="0"/>
          <w:numId w:val="21"/>
        </w:numPr>
        <w:spacing w:line="276" w:lineRule="auto"/>
        <w:ind w:left="567" w:right="-283" w:hanging="283"/>
        <w:jc w:val="both"/>
        <w:rPr>
          <w:rFonts w:ascii="Times New Roman" w:hAnsi="Times New Roman"/>
          <w:color w:val="0D0D0D" w:themeColor="text1" w:themeTint="F2"/>
          <w:sz w:val="23"/>
          <w:szCs w:val="23"/>
          <w:lang w:val="id-ID"/>
        </w:rPr>
      </w:pPr>
      <w:r w:rsidRPr="00434CDA">
        <w:rPr>
          <w:rFonts w:ascii="Times New Roman" w:hAnsi="Times New Roman"/>
          <w:color w:val="0D0D0D" w:themeColor="text1" w:themeTint="F2"/>
          <w:sz w:val="23"/>
          <w:szCs w:val="23"/>
        </w:rPr>
        <w:t>P</w:t>
      </w:r>
      <w:r w:rsidRPr="00434CDA">
        <w:rPr>
          <w:rFonts w:ascii="Times New Roman" w:hAnsi="Times New Roman"/>
          <w:color w:val="0D0D0D" w:themeColor="text1" w:themeTint="F2"/>
          <w:sz w:val="23"/>
          <w:szCs w:val="23"/>
          <w:lang w:val="id-ID"/>
        </w:rPr>
        <w:t xml:space="preserve">erkembangan kognitif dan pengetahuan umum. </w:t>
      </w:r>
    </w:p>
    <w:p w:rsidR="00B10DAB" w:rsidRDefault="00B10DAB" w:rsidP="00B472F8">
      <w:pPr>
        <w:pStyle w:val="ListParagraph"/>
        <w:spacing w:line="276" w:lineRule="auto"/>
        <w:ind w:left="284" w:firstLine="283"/>
        <w:jc w:val="both"/>
        <w:rPr>
          <w:rFonts w:ascii="Times New Roman" w:hAnsi="Times New Roman"/>
          <w:color w:val="0D0D0D" w:themeColor="text1" w:themeTint="F2"/>
          <w:sz w:val="23"/>
          <w:szCs w:val="23"/>
        </w:rPr>
      </w:pPr>
      <w:r w:rsidRPr="00434CDA">
        <w:rPr>
          <w:rFonts w:ascii="Times New Roman" w:hAnsi="Times New Roman"/>
          <w:color w:val="0D0D0D" w:themeColor="text1" w:themeTint="F2"/>
          <w:sz w:val="23"/>
          <w:szCs w:val="23"/>
        </w:rPr>
        <w:t>Hasil p</w:t>
      </w:r>
      <w:r w:rsidRPr="00434CDA">
        <w:rPr>
          <w:rFonts w:ascii="Times New Roman" w:hAnsi="Times New Roman"/>
          <w:color w:val="0D0D0D" w:themeColor="text1" w:themeTint="F2"/>
          <w:sz w:val="23"/>
          <w:szCs w:val="23"/>
          <w:lang w:val="id-ID"/>
        </w:rPr>
        <w:t xml:space="preserve">enelusuran literatur </w:t>
      </w:r>
      <w:r w:rsidRPr="00434CDA">
        <w:rPr>
          <w:rFonts w:ascii="Times New Roman" w:hAnsi="Times New Roman"/>
          <w:color w:val="0D0D0D" w:themeColor="text1" w:themeTint="F2"/>
          <w:sz w:val="23"/>
          <w:szCs w:val="23"/>
        </w:rPr>
        <w:t>ditemukan</w:t>
      </w:r>
      <w:r w:rsidRPr="00434CDA">
        <w:rPr>
          <w:rFonts w:ascii="Times New Roman" w:hAnsi="Times New Roman"/>
          <w:color w:val="0D0D0D" w:themeColor="text1" w:themeTint="F2"/>
          <w:sz w:val="23"/>
          <w:szCs w:val="23"/>
          <w:lang w:val="id-ID"/>
        </w:rPr>
        <w:t xml:space="preserve"> bahwa kesiapan bersekolah dasar dapat dipengaruhi oleh berbagai faktor, baik yang bersifat internal maupun eksternal. Faktor eksternal yang dianggap paling berpengaruh adalah keluarga, khususnya orang tua. Banyak hal dari orang tua yang dapat berpengaruh terhadap kesiapan </w:t>
      </w:r>
      <w:r w:rsidRPr="00434CDA">
        <w:rPr>
          <w:rFonts w:ascii="Times New Roman" w:hAnsi="Times New Roman"/>
          <w:color w:val="0D0D0D" w:themeColor="text1" w:themeTint="F2"/>
          <w:sz w:val="23"/>
          <w:szCs w:val="23"/>
          <w:lang w:val="id-ID"/>
        </w:rPr>
        <w:lastRenderedPageBreak/>
        <w:t xml:space="preserve">bersekolah anak, salah satunya adalah </w:t>
      </w:r>
      <w:r w:rsidRPr="00434CDA">
        <w:rPr>
          <w:rFonts w:ascii="Times New Roman" w:hAnsi="Times New Roman"/>
          <w:i/>
          <w:color w:val="0D0D0D" w:themeColor="text1" w:themeTint="F2"/>
          <w:sz w:val="23"/>
          <w:szCs w:val="23"/>
        </w:rPr>
        <w:t xml:space="preserve">parent engagement </w:t>
      </w:r>
      <w:r w:rsidRPr="00434CDA">
        <w:rPr>
          <w:rFonts w:ascii="Times New Roman" w:hAnsi="Times New Roman"/>
          <w:color w:val="0D0D0D" w:themeColor="text1" w:themeTint="F2"/>
          <w:sz w:val="23"/>
          <w:szCs w:val="23"/>
        </w:rPr>
        <w:t xml:space="preserve">atau </w:t>
      </w:r>
      <w:r w:rsidRPr="00434CDA">
        <w:rPr>
          <w:rFonts w:ascii="Times New Roman" w:hAnsi="Times New Roman"/>
          <w:color w:val="0D0D0D" w:themeColor="text1" w:themeTint="F2"/>
          <w:sz w:val="23"/>
          <w:szCs w:val="23"/>
          <w:lang w:val="id-ID"/>
        </w:rPr>
        <w:t xml:space="preserve">keterlibatan orang tua terhadap pendidikan anak </w:t>
      </w:r>
      <w:r w:rsidRPr="00434CDA">
        <w:rPr>
          <w:rFonts w:ascii="Times New Roman" w:eastAsia="Times New Roman" w:hAnsi="Times New Roman"/>
          <w:color w:val="0D0D0D" w:themeColor="text1" w:themeTint="F2"/>
          <w:sz w:val="23"/>
          <w:szCs w:val="23"/>
          <w:lang w:val="zh-CN" w:eastAsia="zh-CN"/>
        </w:rPr>
        <w:t xml:space="preserve">(Edwards, Sheridan dan Knoche, 2008). </w:t>
      </w:r>
      <w:r w:rsidRPr="00434CDA">
        <w:rPr>
          <w:rFonts w:ascii="Times New Roman" w:eastAsia="Times New Roman" w:hAnsi="Times New Roman"/>
          <w:color w:val="0D0D0D" w:themeColor="text1" w:themeTint="F2"/>
          <w:sz w:val="23"/>
          <w:szCs w:val="23"/>
          <w:lang w:val="id-ID"/>
        </w:rPr>
        <w:t xml:space="preserve">Keterlibatan orang tua merupakan perilaku yang terkait dan mendukung anak dalam belajar serta berorientasi pada hasil belajar yang efektif. </w:t>
      </w:r>
      <w:r w:rsidRPr="00434CDA">
        <w:rPr>
          <w:rFonts w:ascii="Times New Roman" w:hAnsi="Times New Roman"/>
          <w:color w:val="0D0D0D" w:themeColor="text1" w:themeTint="F2"/>
          <w:sz w:val="23"/>
          <w:szCs w:val="23"/>
        </w:rPr>
        <w:t>Pada penelitian Daniel, Wang dan Berthelsen (2016) secara longitudinal di Australia yang melibatkan 3616 anak menyimpulkan bahwa keterlibatan orang</w:t>
      </w:r>
      <w:r w:rsidRPr="00434CDA">
        <w:rPr>
          <w:rFonts w:ascii="Times New Roman" w:hAnsi="Times New Roman"/>
          <w:color w:val="0D0D0D" w:themeColor="text1" w:themeTint="F2"/>
          <w:sz w:val="23"/>
          <w:szCs w:val="23"/>
          <w:lang w:val="id-ID"/>
        </w:rPr>
        <w:t xml:space="preserve"> </w:t>
      </w:r>
      <w:r w:rsidRPr="00434CDA">
        <w:rPr>
          <w:rFonts w:ascii="Times New Roman" w:hAnsi="Times New Roman"/>
          <w:color w:val="0D0D0D" w:themeColor="text1" w:themeTint="F2"/>
          <w:sz w:val="23"/>
          <w:szCs w:val="23"/>
        </w:rPr>
        <w:t>tua terhadap masa-masa awal masuk Sekolah Dasar berpengaruh terhadap kemampuan membaca anak dan kemampuan komunikasinya melalui perantara peningkatan regulasi diri anak. Kedua kemampuan ini, yakni kemampuan membaca anak dan kemampuan komunikasinya adalah dimensi kognitif dan perkembangan bahasa anak pada konstruk kesiapan bersekolah dasar.</w:t>
      </w:r>
    </w:p>
    <w:p w:rsidR="002B31BA" w:rsidRPr="002B31BA" w:rsidRDefault="002B31BA" w:rsidP="002B31BA">
      <w:pPr>
        <w:pStyle w:val="ListParagraph"/>
        <w:spacing w:line="276" w:lineRule="auto"/>
        <w:ind w:left="284" w:right="-283" w:firstLine="283"/>
        <w:jc w:val="both"/>
        <w:rPr>
          <w:rFonts w:ascii="Times New Roman" w:hAnsi="Times New Roman"/>
          <w:color w:val="0D0D0D" w:themeColor="text1" w:themeTint="F2"/>
          <w:sz w:val="23"/>
          <w:szCs w:val="23"/>
        </w:rPr>
      </w:pPr>
    </w:p>
    <w:p w:rsidR="00BA18B5" w:rsidRPr="00CA4670" w:rsidRDefault="00BA18B5" w:rsidP="00BA18B5">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2F245E53" wp14:editId="214354B8">
                <wp:extent cx="2469515" cy="320040"/>
                <wp:effectExtent l="0" t="0" r="6985" b="3810"/>
                <wp:docPr id="10" name="Group 10"/>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25"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26" name="Group 30"/>
                        <wpg:cNvGrpSpPr/>
                        <wpg:grpSpPr>
                          <a:xfrm>
                            <a:off x="83128" y="237507"/>
                            <a:ext cx="1923415" cy="0"/>
                            <a:chOff x="0" y="0"/>
                            <a:chExt cx="1923803" cy="0"/>
                          </a:xfrm>
                        </wpg:grpSpPr>
                        <wps:wsp>
                          <wps:cNvPr id="30" name="Straight Connector 31"/>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288"/>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F245E53" id="Group 10" o:spid="_x0000_s1089"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">
                <v:shape id="_x0000_s1090"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30" o:spid="_x0000_s1091"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31" o:spid="_x0000_s1092"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" strokecolor="#c00000" strokeweight="3pt"/>
                  <v:line id="Straight Connector 288" o:spid="_x0000_s1093"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" strokecolor="#7f7f7f [1612]" strokeweight="3pt"/>
                </v:group>
                <w10:anchorlock/>
              </v:group>
            </w:pict>
          </mc:Fallback>
        </mc:AlternateContent>
      </w:r>
    </w:p>
    <w:p w:rsidR="00B472F8" w:rsidRDefault="002B31BA" w:rsidP="00B472F8">
      <w:pPr>
        <w:spacing w:after="0"/>
        <w:ind w:firstLine="284"/>
        <w:jc w:val="both"/>
        <w:rPr>
          <w:rFonts w:ascii="Times New Roman" w:hAnsi="Times New Roman"/>
          <w:color w:val="0D0D0D" w:themeColor="text1" w:themeTint="F2"/>
          <w:sz w:val="23"/>
          <w:szCs w:val="23"/>
        </w:rPr>
      </w:pPr>
      <w:r w:rsidRPr="002B31BA">
        <w:rPr>
          <w:rFonts w:ascii="Times New Roman" w:hAnsi="Times New Roman"/>
          <w:color w:val="0D0D0D" w:themeColor="text1" w:themeTint="F2"/>
          <w:sz w:val="23"/>
          <w:szCs w:val="23"/>
        </w:rPr>
        <w:t xml:space="preserve">Investigasi ini merupakan bagian dari studi holistik mengenai kesiapan mengikuti sekolah dasar hingga langkah intervensi untuk mengatasi permasalahannya. Studi pendahuluan dilakukan di Bandung, Jawa Barat. Teknik sampling yang digunakan dalam penelitian ini adalah </w:t>
      </w:r>
      <w:r w:rsidRPr="002B31BA">
        <w:rPr>
          <w:rFonts w:ascii="Times New Roman" w:hAnsi="Times New Roman"/>
          <w:i/>
          <w:color w:val="0D0D0D" w:themeColor="text1" w:themeTint="F2"/>
          <w:sz w:val="23"/>
          <w:szCs w:val="23"/>
        </w:rPr>
        <w:t>purposive sampling</w:t>
      </w:r>
      <w:r w:rsidRPr="002B31BA">
        <w:rPr>
          <w:rFonts w:ascii="Times New Roman" w:hAnsi="Times New Roman"/>
          <w:color w:val="0D0D0D" w:themeColor="text1" w:themeTint="F2"/>
          <w:sz w:val="23"/>
          <w:szCs w:val="23"/>
        </w:rPr>
        <w:t xml:space="preserve"> dengan merekrut 50 subjek penelitian, yang terdiri dari 38 orang tua (ayah atau ibu) dan 12 guru kelas satu Sekolah Dasar. Kriteria inklusi subjek orang tua adalah: orang tua dari siswa taman kanak-kanak di kelas tertinggi (TK-B/ nol besar) dengan latar belakang pendidikan minimal Sekolah Menengah Umum (SMU) atau sederajat. Kriteria inklusi subjek guru adalah mengajar kelas satu di sekolah dasar selama </w:t>
      </w:r>
      <w:r w:rsidRPr="002B31BA">
        <w:rPr>
          <w:rFonts w:ascii="Times New Roman" w:hAnsi="Times New Roman"/>
          <w:color w:val="0D0D0D" w:themeColor="text1" w:themeTint="F2"/>
          <w:sz w:val="23"/>
          <w:szCs w:val="23"/>
        </w:rPr>
        <w:t>minimal 2 tahun dengan latar belakang pendidikan minimal sarjana</w:t>
      </w:r>
    </w:p>
    <w:p w:rsidR="002B31BA" w:rsidRPr="002B31BA" w:rsidRDefault="002B31BA" w:rsidP="00B472F8">
      <w:pPr>
        <w:spacing w:after="0"/>
        <w:ind w:firstLine="284"/>
        <w:jc w:val="both"/>
        <w:rPr>
          <w:rFonts w:ascii="Times New Roman" w:hAnsi="Times New Roman"/>
          <w:color w:val="0D0D0D" w:themeColor="text1" w:themeTint="F2"/>
          <w:sz w:val="23"/>
          <w:szCs w:val="23"/>
        </w:rPr>
      </w:pPr>
      <w:r w:rsidRPr="002B31BA">
        <w:rPr>
          <w:rFonts w:ascii="Times New Roman" w:hAnsi="Times New Roman"/>
          <w:color w:val="0D0D0D" w:themeColor="text1" w:themeTint="F2"/>
          <w:sz w:val="23"/>
          <w:szCs w:val="23"/>
        </w:rPr>
        <w:t xml:space="preserve">Peneliti mengurus ijin terlebih dahulu kepada komisi etik Universitas Padjadjaran serta meminta ijin kepada organisasi HIMPAUDI (Himpunan Pendidik Anak Usia Dini) dan IGRA (Ikatan Guru Raudhatul Athfal) wilayah Jawa Barat. Atas rekomendasi dari kedua organisasai tersebut, peneliti kemudian mengundang guru dan orang tua untuk mengikuti wawancara dan diskusi kelompok terarah (FGD). Seluruh subjek penelitian diminta untuk menandatangani </w:t>
      </w:r>
      <w:r w:rsidRPr="002B31BA">
        <w:rPr>
          <w:rFonts w:ascii="Times New Roman" w:hAnsi="Times New Roman"/>
          <w:i/>
          <w:color w:val="0D0D0D" w:themeColor="text1" w:themeTint="F2"/>
          <w:sz w:val="23"/>
          <w:szCs w:val="23"/>
        </w:rPr>
        <w:t xml:space="preserve">informed concent </w:t>
      </w:r>
      <w:r w:rsidRPr="002B31BA">
        <w:rPr>
          <w:rFonts w:ascii="Times New Roman" w:hAnsi="Times New Roman"/>
          <w:color w:val="0D0D0D" w:themeColor="text1" w:themeTint="F2"/>
          <w:sz w:val="23"/>
          <w:szCs w:val="23"/>
        </w:rPr>
        <w:t>sebelum mengikuti penelitian ini.</w:t>
      </w:r>
    </w:p>
    <w:p w:rsidR="002B31BA" w:rsidRPr="002B31BA" w:rsidRDefault="002B31BA" w:rsidP="002B31BA">
      <w:pPr>
        <w:spacing w:after="0"/>
        <w:ind w:firstLine="284"/>
        <w:jc w:val="both"/>
        <w:rPr>
          <w:rFonts w:ascii="Times New Roman" w:hAnsi="Times New Roman"/>
          <w:color w:val="0D0D0D" w:themeColor="text1" w:themeTint="F2"/>
          <w:sz w:val="23"/>
          <w:szCs w:val="23"/>
        </w:rPr>
      </w:pPr>
      <w:r w:rsidRPr="002B31BA">
        <w:rPr>
          <w:rFonts w:ascii="Times New Roman" w:hAnsi="Times New Roman"/>
          <w:color w:val="0D0D0D" w:themeColor="text1" w:themeTint="F2"/>
          <w:sz w:val="23"/>
          <w:szCs w:val="23"/>
        </w:rPr>
        <w:t>Proses FGD dibagi menjadi 3 kelompok, yakni satu kelompok guru SD dan dua kelompok orang tua murid TK. Wawancara diadakan setelah FGD hanya untuk mengklarifikasi data terkait keterlibatan orang tua terhadap pendidikan anak. Proses FGD dan wawancara dilaksanakan selama 3 minggu, yakni pada tanggal 08-26 Januari 2018.</w:t>
      </w:r>
    </w:p>
    <w:p w:rsidR="002B31BA" w:rsidRPr="002B31BA" w:rsidRDefault="002B31BA" w:rsidP="002B31BA">
      <w:pPr>
        <w:spacing w:after="0"/>
        <w:ind w:firstLine="284"/>
        <w:jc w:val="both"/>
        <w:rPr>
          <w:rFonts w:ascii="Times New Roman" w:hAnsi="Times New Roman"/>
          <w:color w:val="0D0D0D" w:themeColor="text1" w:themeTint="F2"/>
          <w:sz w:val="23"/>
          <w:szCs w:val="23"/>
        </w:rPr>
      </w:pPr>
      <w:r w:rsidRPr="002B31BA">
        <w:rPr>
          <w:rFonts w:ascii="Times New Roman" w:hAnsi="Times New Roman"/>
          <w:color w:val="0D0D0D" w:themeColor="text1" w:themeTint="F2"/>
          <w:sz w:val="23"/>
          <w:szCs w:val="23"/>
        </w:rPr>
        <w:t xml:space="preserve">Penelitian ini menggunakan analisis tematik yang mengacu pada teori </w:t>
      </w:r>
      <w:r w:rsidRPr="002B31BA">
        <w:rPr>
          <w:rFonts w:ascii="Times New Roman" w:hAnsi="Times New Roman"/>
          <w:i/>
          <w:color w:val="0D0D0D" w:themeColor="text1" w:themeTint="F2"/>
          <w:sz w:val="23"/>
          <w:szCs w:val="23"/>
        </w:rPr>
        <w:t>parent engagement</w:t>
      </w:r>
      <w:r w:rsidRPr="002B31BA">
        <w:rPr>
          <w:rFonts w:ascii="Times New Roman" w:hAnsi="Times New Roman"/>
          <w:color w:val="0D0D0D" w:themeColor="text1" w:themeTint="F2"/>
          <w:sz w:val="23"/>
          <w:szCs w:val="23"/>
        </w:rPr>
        <w:t>. Pertama, hasil diskusi kelompok terarah dibuat menjadi transkrip data, kemudian dilakukan pengkodean (</w:t>
      </w:r>
      <w:r w:rsidRPr="002B31BA">
        <w:rPr>
          <w:rFonts w:ascii="Times New Roman" w:hAnsi="Times New Roman"/>
          <w:i/>
          <w:color w:val="0D0D0D" w:themeColor="text1" w:themeTint="F2"/>
          <w:sz w:val="23"/>
          <w:szCs w:val="23"/>
        </w:rPr>
        <w:t>coding</w:t>
      </w:r>
      <w:r w:rsidRPr="002B31BA">
        <w:rPr>
          <w:rFonts w:ascii="Times New Roman" w:hAnsi="Times New Roman"/>
          <w:color w:val="0D0D0D" w:themeColor="text1" w:themeTint="F2"/>
          <w:sz w:val="23"/>
          <w:szCs w:val="23"/>
        </w:rPr>
        <w:t>). Tahap selanjutnya adalah kategorisasi yang akan ditransfer ke tema utama hasil penelitian sesuai dengan tujuannya. Untuk memastikan validitas dan konsistensi hasil penelitian ini, peneliti menggunakan program perangkat lunak kualitatif N Vivo 10 untuk Windows.</w:t>
      </w:r>
    </w:p>
    <w:p w:rsidR="00BA18B5" w:rsidRDefault="00BA18B5" w:rsidP="00BA18B5">
      <w:pPr>
        <w:tabs>
          <w:tab w:val="left" w:pos="567"/>
        </w:tabs>
        <w:autoSpaceDE w:val="0"/>
        <w:autoSpaceDN w:val="0"/>
        <w:adjustRightInd w:val="0"/>
        <w:spacing w:after="0"/>
        <w:ind w:firstLine="284"/>
        <w:jc w:val="both"/>
        <w:rPr>
          <w:rFonts w:ascii="Times New Roman" w:hAnsi="Times New Roman" w:cs="Times New Roman"/>
          <w:sz w:val="23"/>
          <w:szCs w:val="23"/>
          <w:lang w:val="en-US"/>
        </w:rPr>
      </w:pPr>
    </w:p>
    <w:p w:rsidR="00BA18B5" w:rsidRPr="00CA4670" w:rsidRDefault="00BA18B5" w:rsidP="00BA18B5">
      <w:pPr>
        <w:tabs>
          <w:tab w:val="left" w:pos="567"/>
        </w:tabs>
        <w:autoSpaceDE w:val="0"/>
        <w:autoSpaceDN w:val="0"/>
        <w:adjustRightInd w:val="0"/>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2F15E405" wp14:editId="75D97119">
                <wp:extent cx="2469515" cy="320040"/>
                <wp:effectExtent l="0" t="0" r="6985" b="3810"/>
                <wp:docPr id="289" name="Group 289"/>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29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293" name="Group 291"/>
                        <wpg:cNvGrpSpPr/>
                        <wpg:grpSpPr>
                          <a:xfrm>
                            <a:off x="83128" y="237507"/>
                            <a:ext cx="1923415" cy="0"/>
                            <a:chOff x="0" y="0"/>
                            <a:chExt cx="1923803" cy="0"/>
                          </a:xfrm>
                        </wpg:grpSpPr>
                        <wps:wsp>
                          <wps:cNvPr id="294" name="Straight Connector 292"/>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3"/>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F15E405" id="Group 289" o:spid="_x0000_s1094"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">
                <v:shape id="_x0000_s1095"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" stroked="f">
                  <v:textbo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_x0000_s1096"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line id="Straight Connector 292" o:spid="_x0000_s1097"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" strokecolor="#c00000" strokeweight="3pt"/>
                  <v:line id="Straight Connector 293" o:spid="_x0000_s1098"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" strokecolor="#7f7f7f [1612]" strokeweight="3pt"/>
                </v:group>
                <w10:anchorlock/>
              </v:group>
            </w:pict>
          </mc:Fallback>
        </mc:AlternateContent>
      </w:r>
    </w:p>
    <w:p w:rsidR="002B31BA" w:rsidRPr="00B472F8" w:rsidRDefault="002B31BA" w:rsidP="00B472F8">
      <w:pPr>
        <w:spacing w:after="0"/>
        <w:ind w:firstLine="284"/>
        <w:jc w:val="both"/>
        <w:rPr>
          <w:rFonts w:ascii="Times New Roman" w:eastAsia="SimSun" w:hAnsi="Times New Roman" w:cs="Times New Roman"/>
          <w:sz w:val="23"/>
          <w:szCs w:val="23"/>
          <w:lang w:eastAsia="zh-CN"/>
        </w:rPr>
      </w:pPr>
      <w:r w:rsidRPr="00B472F8">
        <w:rPr>
          <w:rFonts w:ascii="Times New Roman" w:hAnsi="Times New Roman" w:cs="Times New Roman"/>
          <w:sz w:val="23"/>
          <w:szCs w:val="23"/>
        </w:rPr>
        <w:t xml:space="preserve">Secara keseluruhan, sebanyak 48 peserta dari 50 undangan telah berpartisipasi dalam </w:t>
      </w:r>
      <w:r w:rsidRPr="00B472F8">
        <w:rPr>
          <w:rFonts w:ascii="Times New Roman" w:hAnsi="Times New Roman" w:cs="Times New Roman"/>
          <w:sz w:val="23"/>
          <w:szCs w:val="23"/>
        </w:rPr>
        <w:lastRenderedPageBreak/>
        <w:t>penelitian ini. Informasi demografis tentang subjek penelitian dinyatakan dalam tabel 1.</w:t>
      </w:r>
    </w:p>
    <w:p w:rsidR="002B31BA" w:rsidRPr="00B472F8" w:rsidRDefault="002B31BA" w:rsidP="00B472F8">
      <w:pPr>
        <w:spacing w:after="0"/>
        <w:ind w:firstLine="284"/>
        <w:jc w:val="both"/>
        <w:rPr>
          <w:rFonts w:ascii="Times New Roman" w:hAnsi="Times New Roman" w:cs="Times New Roman"/>
          <w:bCs/>
          <w:sz w:val="23"/>
          <w:szCs w:val="23"/>
        </w:rPr>
      </w:pPr>
      <w:r w:rsidRPr="00B472F8">
        <w:rPr>
          <w:rFonts w:ascii="Times New Roman" w:hAnsi="Times New Roman" w:cs="Times New Roman"/>
          <w:bCs/>
          <w:sz w:val="23"/>
          <w:szCs w:val="23"/>
        </w:rPr>
        <w:t>Tabel. 1 Demografi Subjek Penelitian</w:t>
      </w:r>
    </w:p>
    <w:tbl>
      <w:tblPr>
        <w:tblW w:w="0" w:type="auto"/>
        <w:tblBorders>
          <w:top w:val="single" w:sz="4" w:space="0" w:color="auto"/>
        </w:tblBorders>
        <w:tblLook w:val="04A0" w:firstRow="1" w:lastRow="0" w:firstColumn="1" w:lastColumn="0" w:noHBand="0" w:noVBand="1"/>
      </w:tblPr>
      <w:tblGrid>
        <w:gridCol w:w="1845"/>
        <w:gridCol w:w="1332"/>
        <w:gridCol w:w="1076"/>
      </w:tblGrid>
      <w:tr w:rsidR="002B31BA" w:rsidRPr="00B472F8" w:rsidTr="002B31BA">
        <w:tc>
          <w:tcPr>
            <w:tcW w:w="1890" w:type="dxa"/>
            <w:tcBorders>
              <w:top w:val="single" w:sz="4" w:space="0" w:color="auto"/>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Deskripsi</w:t>
            </w:r>
          </w:p>
        </w:tc>
        <w:tc>
          <w:tcPr>
            <w:tcW w:w="1109" w:type="dxa"/>
            <w:tcBorders>
              <w:top w:val="single" w:sz="4" w:space="0" w:color="auto"/>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Orangtua</w:t>
            </w:r>
          </w:p>
        </w:tc>
        <w:tc>
          <w:tcPr>
            <w:tcW w:w="1079" w:type="dxa"/>
            <w:tcBorders>
              <w:top w:val="single" w:sz="4" w:space="0" w:color="auto"/>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eastAsia="zh-CN"/>
              </w:rPr>
            </w:pPr>
            <w:r w:rsidRPr="00B472F8">
              <w:rPr>
                <w:rFonts w:ascii="Times New Roman" w:hAnsi="Times New Roman" w:cs="Times New Roman"/>
                <w:sz w:val="23"/>
                <w:szCs w:val="23"/>
              </w:rPr>
              <w:t>Guru SD</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Jumlah</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rPr>
            </w:pPr>
            <w:r w:rsidRPr="00B472F8">
              <w:rPr>
                <w:rFonts w:ascii="Times New Roman" w:hAnsi="Times New Roman" w:cs="Times New Roman"/>
                <w:sz w:val="23"/>
                <w:szCs w:val="23"/>
              </w:rPr>
              <w:t xml:space="preserve">     Undangan</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     Kehadiran</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hAnsi="Times New Roman" w:cs="Times New Roman"/>
                <w:sz w:val="23"/>
                <w:szCs w:val="23"/>
              </w:rPr>
              <w:t>Rata-rata usia</w:t>
            </w:r>
          </w:p>
        </w:tc>
        <w:tc>
          <w:tcPr>
            <w:tcW w:w="110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eastAsia="zh-CN"/>
              </w:rPr>
            </w:pP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rPr>
            </w:pPr>
            <w:r w:rsidRPr="00B472F8">
              <w:rPr>
                <w:rFonts w:ascii="Times New Roman" w:hAnsi="Times New Roman" w:cs="Times New Roman"/>
                <w:sz w:val="23"/>
                <w:szCs w:val="23"/>
              </w:rPr>
              <w:t>38</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hAnsi="Times New Roman" w:cs="Times New Roman"/>
                <w:sz w:val="23"/>
                <w:szCs w:val="23"/>
              </w:rPr>
            </w:pPr>
            <w:r w:rsidRPr="00B472F8">
              <w:rPr>
                <w:rFonts w:ascii="Times New Roman" w:hAnsi="Times New Roman" w:cs="Times New Roman"/>
                <w:sz w:val="23"/>
                <w:szCs w:val="23"/>
              </w:rPr>
              <w:t>36</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37.10</w:t>
            </w: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eastAsia="zh-CN"/>
              </w:rPr>
            </w:pP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12</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12</w:t>
            </w:r>
          </w:p>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42.07</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Ages 20-29</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15.78 %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16.6%</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Ages 30-40</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47.36 %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33.3%</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Ages &gt;40</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36.84 %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50%</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Jenis Kelamin</w:t>
            </w:r>
          </w:p>
        </w:tc>
        <w:tc>
          <w:tcPr>
            <w:tcW w:w="110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hAnsi="Times New Roman" w:cs="Times New Roman"/>
                <w:sz w:val="23"/>
                <w:szCs w:val="23"/>
              </w:rPr>
              <w:t xml:space="preserve">    Perempuan</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58.33 %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83.3%</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Laki-laki</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26.31 %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16.6%</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Status Pernikahan</w:t>
            </w:r>
          </w:p>
        </w:tc>
        <w:tc>
          <w:tcPr>
            <w:tcW w:w="110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Single</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eastAsia="Calibri" w:hAnsi="Times New Roman" w:cs="Times New Roman"/>
                <w:sz w:val="23"/>
                <w:szCs w:val="23"/>
              </w:rPr>
              <w:t>-</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eastAsia="zh-CN"/>
              </w:rPr>
            </w:pPr>
            <w:r w:rsidRPr="00B472F8">
              <w:rPr>
                <w:rFonts w:ascii="Times New Roman" w:hAnsi="Times New Roman" w:cs="Times New Roman"/>
                <w:sz w:val="23"/>
                <w:szCs w:val="23"/>
              </w:rPr>
              <w:t>16.6%</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Menikah</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 xml:space="preserve">88.8 </w:t>
            </w:r>
            <w:r w:rsidRPr="00B472F8">
              <w:rPr>
                <w:rFonts w:ascii="Times New Roman" w:hAnsi="Times New Roman" w:cs="Times New Roman"/>
                <w:sz w:val="23"/>
                <w:szCs w:val="23"/>
              </w:rPr>
              <w:t>%</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eastAsia="zh-CN"/>
              </w:rPr>
            </w:pPr>
            <w:r w:rsidRPr="00B472F8">
              <w:rPr>
                <w:rFonts w:ascii="Times New Roman" w:hAnsi="Times New Roman" w:cs="Times New Roman"/>
                <w:sz w:val="23"/>
                <w:szCs w:val="23"/>
              </w:rPr>
              <w:t>83.3%</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    Cerai</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hAnsi="Times New Roman" w:cs="Times New Roman"/>
                <w:sz w:val="23"/>
                <w:szCs w:val="23"/>
              </w:rPr>
            </w:pPr>
            <w:r w:rsidRPr="00B472F8">
              <w:rPr>
                <w:rFonts w:ascii="Times New Roman" w:hAnsi="Times New Roman" w:cs="Times New Roman"/>
                <w:sz w:val="23"/>
                <w:szCs w:val="23"/>
              </w:rPr>
              <w:t>11.1%</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hAnsi="Times New Roman" w:cs="Times New Roman"/>
                <w:sz w:val="23"/>
                <w:szCs w:val="23"/>
              </w:rPr>
            </w:pPr>
            <w:r w:rsidRPr="00B472F8">
              <w:rPr>
                <w:rFonts w:ascii="Times New Roman" w:hAnsi="Times New Roman" w:cs="Times New Roman"/>
                <w:sz w:val="23"/>
                <w:szCs w:val="23"/>
              </w:rPr>
              <w:t>-</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Tingkat Pendidikan</w:t>
            </w:r>
          </w:p>
        </w:tc>
        <w:tc>
          <w:tcPr>
            <w:tcW w:w="110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hAnsi="Times New Roman" w:cs="Times New Roman"/>
                <w:sz w:val="23"/>
                <w:szCs w:val="23"/>
              </w:rPr>
              <w:t>SMU/sederajat</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5.26 %</w:t>
            </w: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eastAsia="zh-CN"/>
              </w:rPr>
            </w:pP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hAnsi="Times New Roman" w:cs="Times New Roman"/>
                <w:sz w:val="23"/>
                <w:szCs w:val="23"/>
              </w:rPr>
              <w:t>D3</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89.47 %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66.6%</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S1</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 xml:space="preserve">  5.26 %</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SimSun" w:hAnsi="Times New Roman" w:cs="Times New Roman"/>
                <w:sz w:val="23"/>
                <w:szCs w:val="23"/>
                <w:lang w:val="en-US" w:eastAsia="zh-CN"/>
              </w:rPr>
            </w:pPr>
            <w:r w:rsidRPr="00B472F8">
              <w:rPr>
                <w:rFonts w:ascii="Times New Roman" w:hAnsi="Times New Roman" w:cs="Times New Roman"/>
                <w:sz w:val="23"/>
                <w:szCs w:val="23"/>
              </w:rPr>
              <w:t>33.3%</w:t>
            </w: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Lama Mengajar</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w:t>
            </w:r>
          </w:p>
        </w:tc>
        <w:tc>
          <w:tcPr>
            <w:tcW w:w="1079" w:type="dxa"/>
            <w:tcBorders>
              <w:top w:val="nil"/>
              <w:left w:val="nil"/>
              <w:bottom w:val="nil"/>
              <w:right w:val="nil"/>
            </w:tcBorders>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p>
        </w:tc>
      </w:tr>
      <w:tr w:rsidR="002B31BA" w:rsidRPr="00B472F8" w:rsidTr="002B31BA">
        <w:tc>
          <w:tcPr>
            <w:tcW w:w="1890"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lang w:val="en-US"/>
              </w:rPr>
            </w:pPr>
            <w:r w:rsidRPr="00B472F8">
              <w:rPr>
                <w:rFonts w:ascii="Times New Roman" w:hAnsi="Times New Roman" w:cs="Times New Roman"/>
                <w:sz w:val="23"/>
                <w:szCs w:val="23"/>
              </w:rPr>
              <w:t>Rata-rata</w:t>
            </w:r>
          </w:p>
        </w:tc>
        <w:tc>
          <w:tcPr>
            <w:tcW w:w="110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eastAsia="Calibri" w:hAnsi="Times New Roman" w:cs="Times New Roman"/>
                <w:sz w:val="23"/>
                <w:szCs w:val="23"/>
              </w:rPr>
              <w:t>-</w:t>
            </w:r>
          </w:p>
        </w:tc>
        <w:tc>
          <w:tcPr>
            <w:tcW w:w="1079" w:type="dxa"/>
            <w:tcBorders>
              <w:top w:val="nil"/>
              <w:left w:val="nil"/>
              <w:bottom w:val="nil"/>
              <w:right w:val="nil"/>
            </w:tcBorders>
            <w:hideMark/>
          </w:tcPr>
          <w:p w:rsidR="002B31BA" w:rsidRPr="00B472F8" w:rsidRDefault="002B31BA" w:rsidP="00B472F8">
            <w:pPr>
              <w:suppressLineNumbers/>
              <w:tabs>
                <w:tab w:val="left" w:pos="567"/>
                <w:tab w:val="left" w:pos="1276"/>
                <w:tab w:val="center" w:pos="4535"/>
                <w:tab w:val="right" w:pos="9071"/>
              </w:tabs>
              <w:spacing w:after="0" w:line="240" w:lineRule="auto"/>
              <w:ind w:firstLine="284"/>
              <w:jc w:val="both"/>
              <w:rPr>
                <w:rFonts w:ascii="Times New Roman" w:eastAsia="Calibri" w:hAnsi="Times New Roman" w:cs="Times New Roman"/>
                <w:sz w:val="23"/>
                <w:szCs w:val="23"/>
              </w:rPr>
            </w:pPr>
            <w:r w:rsidRPr="00B472F8">
              <w:rPr>
                <w:rFonts w:ascii="Times New Roman" w:hAnsi="Times New Roman" w:cs="Times New Roman"/>
                <w:sz w:val="23"/>
                <w:szCs w:val="23"/>
              </w:rPr>
              <w:t>12 years</w:t>
            </w:r>
          </w:p>
        </w:tc>
      </w:tr>
    </w:tbl>
    <w:p w:rsidR="002B31BA" w:rsidRPr="00B472F8" w:rsidRDefault="002B31BA" w:rsidP="00B472F8">
      <w:pPr>
        <w:spacing w:after="0"/>
        <w:ind w:firstLine="284"/>
        <w:jc w:val="both"/>
        <w:rPr>
          <w:rFonts w:ascii="Times New Roman" w:eastAsia="SimSun" w:hAnsi="Times New Roman" w:cs="Times New Roman"/>
          <w:sz w:val="23"/>
          <w:szCs w:val="23"/>
          <w:lang w:val="en-US" w:eastAsia="zh-CN"/>
        </w:rPr>
      </w:pPr>
    </w:p>
    <w:p w:rsidR="002B31BA" w:rsidRPr="00B472F8" w:rsidRDefault="002B31BA" w:rsidP="00B472F8">
      <w:pPr>
        <w:spacing w:after="0"/>
        <w:ind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Tabel demografi menunjukkan, persentase kehadiran guru lebih besar dibanding orang tua. Terdapat 2 orang tua subjek penelitian yang mengundurkan diri dari keikutsertaannya dalam penelitian ini. Usia </w:t>
      </w:r>
      <w:r w:rsidRPr="00B472F8">
        <w:rPr>
          <w:rFonts w:ascii="Times New Roman" w:hAnsi="Times New Roman" w:cs="Times New Roman"/>
          <w:sz w:val="23"/>
          <w:szCs w:val="23"/>
        </w:rPr>
        <w:t>rata-rata guru lebih tua dibandingkan dengan orang tua, demikian pula dengan tingkat pendidikannya. Status pernikahan orang tua lebih dominan menikah dibandingkan status cerai, sementara pada guru lebih banyak menikah dibandingkan status single.</w:t>
      </w:r>
    </w:p>
    <w:p w:rsidR="002B31BA" w:rsidRPr="00B472F8" w:rsidRDefault="002B31BA" w:rsidP="00DD539E">
      <w:pPr>
        <w:pStyle w:val="ListParagraph"/>
        <w:numPr>
          <w:ilvl w:val="0"/>
          <w:numId w:val="22"/>
        </w:numPr>
        <w:ind w:left="284" w:hanging="284"/>
        <w:jc w:val="both"/>
        <w:rPr>
          <w:rFonts w:ascii="Times New Roman" w:hAnsi="Times New Roman" w:cs="Times New Roman"/>
          <w:b/>
          <w:sz w:val="23"/>
          <w:szCs w:val="23"/>
        </w:rPr>
      </w:pPr>
      <w:r w:rsidRPr="00B472F8">
        <w:rPr>
          <w:rFonts w:ascii="Times New Roman" w:hAnsi="Times New Roman" w:cs="Times New Roman"/>
          <w:b/>
          <w:sz w:val="23"/>
          <w:szCs w:val="23"/>
        </w:rPr>
        <w:t>Pemahaman Keterlibatan Orangtua Dalam Pendidikan Anak</w:t>
      </w:r>
    </w:p>
    <w:p w:rsidR="002B31BA" w:rsidRPr="00B472F8" w:rsidRDefault="002B31BA" w:rsidP="00B472F8">
      <w:pPr>
        <w:spacing w:after="0"/>
        <w:ind w:left="360" w:firstLine="284"/>
        <w:jc w:val="both"/>
        <w:rPr>
          <w:rFonts w:ascii="Times New Roman" w:hAnsi="Times New Roman" w:cs="Times New Roman"/>
          <w:i/>
          <w:sz w:val="23"/>
          <w:szCs w:val="23"/>
        </w:rPr>
      </w:pPr>
      <w:r w:rsidRPr="00B472F8">
        <w:rPr>
          <w:rFonts w:ascii="Times New Roman" w:hAnsi="Times New Roman" w:cs="Times New Roman"/>
          <w:sz w:val="23"/>
          <w:szCs w:val="23"/>
        </w:rPr>
        <w:t>Peneliti memulai diskusi kelompok terarah dengan pertanyaan mengenai definisi keterlibatan orang tua dalam pendidikan anaknya. Sebagian besar menjawab keterlibatan orang tua mengarah pada partisipasi orang tua di sekolah anak, seperti mengikuti kegiatan parenting, menghadiri rapat, mengambil raport anak dan sebagainya. Seperti disampaikan oleh salah satu perwakilan orang tua siswa TK B Al Ikhlas berikut ini “</w:t>
      </w:r>
      <w:r w:rsidRPr="00B472F8">
        <w:rPr>
          <w:rFonts w:ascii="Times New Roman" w:hAnsi="Times New Roman" w:cs="Times New Roman"/>
          <w:i/>
          <w:sz w:val="23"/>
          <w:szCs w:val="23"/>
        </w:rPr>
        <w:t xml:space="preserve">Keterlibatan itu yaa orang tua berperan aktif di sekolah anak, mulai dari mengantar anak sekolah, dateng undangan rapat atau kumpul-kumpul di sekolah, ngambil raport anak..yaa semacam itulah..” (O7). </w:t>
      </w:r>
      <w:r w:rsidRPr="00B472F8">
        <w:rPr>
          <w:rFonts w:ascii="Times New Roman" w:hAnsi="Times New Roman" w:cs="Times New Roman"/>
          <w:sz w:val="23"/>
          <w:szCs w:val="23"/>
        </w:rPr>
        <w:t xml:space="preserve">Sementara itu, mayoritas guru berpendapat bahwa keterlibatan orang tua bukan hanya ditunjukkan dalam peran serta aktif mereka dalam kegiatan sekolah anaknya, tapi juga menyampaikan ide-ide untuk mengembangkan sekolah. Contohnya yang dinyatakan oleh salah seorang guru </w:t>
      </w:r>
      <w:r w:rsidRPr="00B472F8">
        <w:rPr>
          <w:rFonts w:ascii="Times New Roman" w:hAnsi="Times New Roman" w:cs="Times New Roman"/>
          <w:i/>
          <w:sz w:val="23"/>
          <w:szCs w:val="23"/>
        </w:rPr>
        <w:t>“Keterlibatan orang tua berarti kan terlibat aktif ya, bukan hanya ikut kegiatan sekolah saja sebetulnya, tapi ortu juga punya ide-ide penting untuk sekolah. Misalnya bagaimana membangun lingkungan hijau, kantin sehat, menambah sarana pendidikan dan lain lain..” (G3).</w:t>
      </w:r>
    </w:p>
    <w:p w:rsidR="002B31BA" w:rsidRPr="00B472F8" w:rsidRDefault="002B31BA" w:rsidP="00B472F8">
      <w:pPr>
        <w:spacing w:after="0"/>
        <w:ind w:left="360" w:firstLine="284"/>
        <w:jc w:val="both"/>
        <w:rPr>
          <w:rFonts w:ascii="Times New Roman" w:hAnsi="Times New Roman" w:cs="Times New Roman"/>
          <w:sz w:val="23"/>
          <w:szCs w:val="23"/>
        </w:rPr>
      </w:pPr>
      <w:r w:rsidRPr="00B472F8">
        <w:rPr>
          <w:rFonts w:ascii="Times New Roman" w:eastAsia="Times New Roman" w:hAnsi="Times New Roman" w:cs="Times New Roman"/>
          <w:sz w:val="23"/>
          <w:szCs w:val="23"/>
        </w:rPr>
        <w:lastRenderedPageBreak/>
        <w:t>Awalnya diskusi para orang tua dan guru masih sebatas konsep keterlibatan orang tua dalam konteks pendidikan anak di sekolah. Seperti yang disampaikan oleh Korfmacher, et al (2008)</w:t>
      </w:r>
      <w:r w:rsidRPr="00B472F8">
        <w:rPr>
          <w:rFonts w:ascii="Times New Roman" w:hAnsi="Times New Roman" w:cs="Times New Roman"/>
          <w:sz w:val="23"/>
          <w:szCs w:val="23"/>
        </w:rPr>
        <w:t xml:space="preserve"> b</w:t>
      </w:r>
      <w:r w:rsidRPr="00B472F8">
        <w:rPr>
          <w:rFonts w:ascii="Times New Roman" w:eastAsia="Times New Roman" w:hAnsi="Times New Roman" w:cs="Times New Roman"/>
          <w:sz w:val="23"/>
          <w:szCs w:val="23"/>
        </w:rPr>
        <w:t xml:space="preserve">ahwa </w:t>
      </w:r>
      <w:r w:rsidRPr="00B472F8">
        <w:rPr>
          <w:rFonts w:ascii="Times New Roman" w:eastAsia="Times New Roman" w:hAnsi="Times New Roman" w:cs="Times New Roman"/>
          <w:i/>
          <w:iCs/>
          <w:sz w:val="23"/>
          <w:szCs w:val="23"/>
        </w:rPr>
        <w:t>involvement</w:t>
      </w:r>
      <w:r w:rsidRPr="00B472F8">
        <w:rPr>
          <w:rFonts w:ascii="Times New Roman" w:eastAsia="Times New Roman" w:hAnsi="Times New Roman" w:cs="Times New Roman"/>
          <w:sz w:val="23"/>
          <w:szCs w:val="23"/>
        </w:rPr>
        <w:t xml:space="preserve"> orang tua berbeda dengan </w:t>
      </w:r>
      <w:r w:rsidRPr="00B472F8">
        <w:rPr>
          <w:rFonts w:ascii="Times New Roman" w:eastAsia="Times New Roman" w:hAnsi="Times New Roman" w:cs="Times New Roman"/>
          <w:i/>
          <w:iCs/>
          <w:sz w:val="23"/>
          <w:szCs w:val="23"/>
        </w:rPr>
        <w:t>engagement.</w:t>
      </w:r>
      <w:r w:rsidRPr="00B472F8">
        <w:rPr>
          <w:rFonts w:ascii="Times New Roman" w:eastAsia="Times New Roman" w:hAnsi="Times New Roman" w:cs="Times New Roman"/>
          <w:sz w:val="23"/>
          <w:szCs w:val="23"/>
        </w:rPr>
        <w:t xml:space="preserve"> </w:t>
      </w:r>
      <w:r w:rsidRPr="00B472F8">
        <w:rPr>
          <w:rFonts w:ascii="Times New Roman" w:eastAsia="Times New Roman" w:hAnsi="Times New Roman" w:cs="Times New Roman"/>
          <w:i/>
          <w:iCs/>
          <w:sz w:val="23"/>
          <w:szCs w:val="23"/>
        </w:rPr>
        <w:t xml:space="preserve">Involvement </w:t>
      </w:r>
      <w:r w:rsidRPr="00B472F8">
        <w:rPr>
          <w:rFonts w:ascii="Times New Roman" w:eastAsia="Times New Roman" w:hAnsi="Times New Roman" w:cs="Times New Roman"/>
          <w:sz w:val="23"/>
          <w:szCs w:val="23"/>
        </w:rPr>
        <w:t>hanya sebatas peran serta orang tua di sekolah anak</w:t>
      </w:r>
    </w:p>
    <w:p w:rsidR="002B31BA" w:rsidRPr="00B472F8" w:rsidRDefault="002B31BA" w:rsidP="00B472F8">
      <w:pPr>
        <w:spacing w:after="0"/>
        <w:ind w:left="360" w:firstLine="284"/>
        <w:jc w:val="both"/>
        <w:rPr>
          <w:rFonts w:ascii="Times New Roman" w:hAnsi="Times New Roman" w:cs="Times New Roman"/>
          <w:i/>
          <w:sz w:val="23"/>
          <w:szCs w:val="23"/>
        </w:rPr>
      </w:pPr>
      <w:r w:rsidRPr="00B472F8">
        <w:rPr>
          <w:rFonts w:ascii="Times New Roman" w:hAnsi="Times New Roman" w:cs="Times New Roman"/>
          <w:sz w:val="23"/>
          <w:szCs w:val="23"/>
        </w:rPr>
        <w:t xml:space="preserve">Peneliti mencoba menyampaikan beberapa definisi keterlibatan orang tua dalam pendidikan anak, yang lebih bersifat holistik. Kedua kelompok subjek menyepakati bahwa keterlibatan orang tua dalam pendidikan anak melibatkan konteks pengasuhan. </w:t>
      </w:r>
      <w:r w:rsidRPr="00B472F8">
        <w:rPr>
          <w:rFonts w:ascii="Times New Roman" w:hAnsi="Times New Roman" w:cs="Times New Roman"/>
          <w:i/>
          <w:sz w:val="23"/>
          <w:szCs w:val="23"/>
        </w:rPr>
        <w:t>“..Kalau bersifat lebih luas yaa berarti bukan cuma peran ortu di sekolah, tapi juga di rumah ya, misalnya bimbing anak belajar.. kan mau masuk SD, jadi mulai diajarin baca sama nulis, jadi ortu ikut belajar gitu ..(O13)”.</w:t>
      </w:r>
    </w:p>
    <w:p w:rsidR="002B31BA" w:rsidRPr="00B472F8" w:rsidRDefault="002B31BA" w:rsidP="00B472F8">
      <w:pPr>
        <w:spacing w:after="0"/>
        <w:ind w:left="360" w:firstLine="284"/>
        <w:jc w:val="both"/>
        <w:rPr>
          <w:rFonts w:ascii="Times New Roman" w:hAnsi="Times New Roman" w:cs="Times New Roman"/>
          <w:i/>
          <w:sz w:val="23"/>
          <w:szCs w:val="23"/>
        </w:rPr>
      </w:pPr>
      <w:r w:rsidRPr="00B472F8">
        <w:rPr>
          <w:rFonts w:ascii="Times New Roman" w:hAnsi="Times New Roman" w:cs="Times New Roman"/>
          <w:i/>
          <w:sz w:val="23"/>
          <w:szCs w:val="23"/>
        </w:rPr>
        <w:t>“Dalam konteks pengasuhan juga yaa berarti dukungan orang tua dalam belajar anak di rumah termasuk memberi perhatian dalam belajar anak.. (G5)”</w:t>
      </w:r>
    </w:p>
    <w:p w:rsidR="002B31BA" w:rsidRPr="00B472F8" w:rsidRDefault="002B31BA" w:rsidP="00B472F8">
      <w:pPr>
        <w:spacing w:after="0"/>
        <w:ind w:left="360" w:firstLine="284"/>
        <w:jc w:val="both"/>
        <w:rPr>
          <w:rFonts w:ascii="Times New Roman" w:eastAsia="Times New Roman" w:hAnsi="Times New Roman" w:cs="Times New Roman"/>
          <w:sz w:val="23"/>
          <w:szCs w:val="23"/>
        </w:rPr>
      </w:pPr>
      <w:r w:rsidRPr="00B472F8">
        <w:rPr>
          <w:rFonts w:ascii="Times New Roman" w:hAnsi="Times New Roman" w:cs="Times New Roman"/>
          <w:sz w:val="23"/>
          <w:szCs w:val="23"/>
        </w:rPr>
        <w:t xml:space="preserve">Pengertian yang disepakati para partisipan penelitian sejalan dengan definisi keterlibatan orangtua dalam pendidikan anak menurut konsep </w:t>
      </w:r>
      <w:r w:rsidRPr="00B472F8">
        <w:rPr>
          <w:rFonts w:ascii="Times New Roman" w:eastAsia="Times New Roman" w:hAnsi="Times New Roman" w:cs="Times New Roman"/>
          <w:noProof/>
          <w:sz w:val="23"/>
          <w:szCs w:val="23"/>
          <w:lang w:val="en-ID"/>
        </w:rPr>
        <w:t>Sheridan (2011)</w:t>
      </w:r>
      <w:r w:rsidRPr="00B472F8">
        <w:rPr>
          <w:rFonts w:ascii="Times New Roman" w:eastAsia="Times New Roman" w:hAnsi="Times New Roman" w:cs="Times New Roman"/>
          <w:sz w:val="23"/>
          <w:szCs w:val="23"/>
        </w:rPr>
        <w:t xml:space="preserve">, yakni perilaku yang terkait dan mendukung anak dalam lingkungannya, bersifat interaktif, bertujuan secara langsung pada pembelajaran yang berarti dan hasil afektif. </w:t>
      </w:r>
    </w:p>
    <w:p w:rsidR="002B31BA" w:rsidRPr="00B472F8" w:rsidRDefault="002B31BA" w:rsidP="00DD539E">
      <w:pPr>
        <w:pStyle w:val="ListParagraph"/>
        <w:numPr>
          <w:ilvl w:val="0"/>
          <w:numId w:val="23"/>
        </w:numPr>
        <w:ind w:left="284" w:hanging="284"/>
        <w:jc w:val="both"/>
        <w:rPr>
          <w:rFonts w:ascii="Times New Roman" w:eastAsia="SimSun" w:hAnsi="Times New Roman" w:cs="Times New Roman"/>
          <w:b/>
          <w:sz w:val="23"/>
          <w:szCs w:val="23"/>
        </w:rPr>
      </w:pPr>
      <w:r w:rsidRPr="00B472F8">
        <w:rPr>
          <w:rFonts w:ascii="Times New Roman" w:eastAsia="Times New Roman" w:hAnsi="Times New Roman" w:cs="Times New Roman"/>
          <w:b/>
          <w:sz w:val="23"/>
          <w:szCs w:val="23"/>
        </w:rPr>
        <w:t>Dimensi Keterlibatan Orangtua Dalam Pendidikan Anak</w:t>
      </w:r>
    </w:p>
    <w:p w:rsidR="002B31BA" w:rsidRPr="00B472F8" w:rsidRDefault="002B31BA" w:rsidP="00B472F8">
      <w:pPr>
        <w:spacing w:after="0"/>
        <w:ind w:left="284"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   Proses diskusi dilanjutkan dengan menjabarkan apa saja dimensi atau aspek yang melingkupi keterlibatan orang tua dalam pendidikan anak. Partisipan menyampaikan beberapa pendapat terkait </w:t>
      </w:r>
      <w:r w:rsidRPr="00B472F8">
        <w:rPr>
          <w:rFonts w:ascii="Times New Roman" w:hAnsi="Times New Roman" w:cs="Times New Roman"/>
          <w:sz w:val="23"/>
          <w:szCs w:val="23"/>
        </w:rPr>
        <w:t xml:space="preserve">dimensi pengasuhan, seperti: perhatian dan kasih sayang, dukungan terhadap aktivitas belajar anak, penanaman  disiplin serta komunikasi efektif. Rangkuman hasil diskusi dimensi keterlibatan orang tua digambarkan dalam grafik 1. </w:t>
      </w:r>
    </w:p>
    <w:p w:rsidR="002B31BA" w:rsidRPr="00B472F8" w:rsidRDefault="002B31BA" w:rsidP="00B472F8">
      <w:pPr>
        <w:spacing w:after="0"/>
        <w:ind w:left="284"/>
        <w:jc w:val="both"/>
        <w:rPr>
          <w:rFonts w:ascii="Times New Roman" w:hAnsi="Times New Roman" w:cs="Times New Roman"/>
          <w:sz w:val="23"/>
          <w:szCs w:val="23"/>
        </w:rPr>
      </w:pPr>
      <w:r w:rsidRPr="00B472F8">
        <w:rPr>
          <w:rFonts w:ascii="Times New Roman" w:hAnsi="Times New Roman" w:cs="Times New Roman"/>
          <w:noProof/>
          <w:sz w:val="23"/>
          <w:szCs w:val="23"/>
        </w:rPr>
        <w:drawing>
          <wp:inline distT="0" distB="0" distL="0" distR="0">
            <wp:extent cx="2562225" cy="2438400"/>
            <wp:effectExtent l="0" t="0" r="9525" b="0"/>
            <wp:docPr id="441" name="Chart 4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B31BA" w:rsidRPr="00B472F8" w:rsidRDefault="002B31BA" w:rsidP="00B472F8">
      <w:pPr>
        <w:spacing w:after="0"/>
        <w:ind w:left="284"/>
        <w:jc w:val="both"/>
        <w:rPr>
          <w:rFonts w:ascii="Times New Roman" w:hAnsi="Times New Roman" w:cs="Times New Roman"/>
          <w:bCs/>
          <w:sz w:val="23"/>
          <w:szCs w:val="23"/>
        </w:rPr>
      </w:pPr>
      <w:r w:rsidRPr="00B472F8">
        <w:rPr>
          <w:rFonts w:ascii="Times New Roman" w:hAnsi="Times New Roman" w:cs="Times New Roman"/>
          <w:bCs/>
          <w:sz w:val="23"/>
          <w:szCs w:val="23"/>
        </w:rPr>
        <w:t xml:space="preserve">Grafik 1. Dimensi Keterlibatan Orang tua </w:t>
      </w:r>
      <w:r w:rsidR="00B472F8">
        <w:rPr>
          <w:rFonts w:ascii="Times New Roman" w:hAnsi="Times New Roman" w:cs="Times New Roman"/>
          <w:bCs/>
          <w:sz w:val="23"/>
          <w:szCs w:val="23"/>
          <w:lang w:val="en-US"/>
        </w:rPr>
        <w:t>d</w:t>
      </w:r>
      <w:r w:rsidRPr="00B472F8">
        <w:rPr>
          <w:rFonts w:ascii="Times New Roman" w:hAnsi="Times New Roman" w:cs="Times New Roman"/>
          <w:bCs/>
          <w:sz w:val="23"/>
          <w:szCs w:val="23"/>
        </w:rPr>
        <w:t>alam Pendidikan Anak</w:t>
      </w:r>
    </w:p>
    <w:p w:rsidR="002B31BA" w:rsidRPr="00B472F8" w:rsidRDefault="002B31BA" w:rsidP="00B472F8">
      <w:pPr>
        <w:spacing w:after="0"/>
        <w:ind w:left="284"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Pada grafik 1 terlihat bahwa mayoritas partisipan FGD menyatakan bahwa partisipasi aktif orang tua dalam kegiatan belajar anak merupakan dimensi yang paling menentukan dari </w:t>
      </w:r>
      <w:r w:rsidRPr="00B472F8">
        <w:rPr>
          <w:rFonts w:ascii="Times New Roman" w:hAnsi="Times New Roman" w:cs="Times New Roman"/>
          <w:i/>
          <w:sz w:val="23"/>
          <w:szCs w:val="23"/>
        </w:rPr>
        <w:t>parent engagement</w:t>
      </w:r>
      <w:r w:rsidRPr="00B472F8">
        <w:rPr>
          <w:rFonts w:ascii="Times New Roman" w:hAnsi="Times New Roman" w:cs="Times New Roman"/>
          <w:sz w:val="23"/>
          <w:szCs w:val="23"/>
        </w:rPr>
        <w:t>. Disusul dengan dukungan orang tua terhadap aktivitas belajar anak serta adanya perhatian dan kasih sayang.</w:t>
      </w:r>
    </w:p>
    <w:p w:rsidR="002B31BA" w:rsidRPr="00B472F8" w:rsidRDefault="002B31BA" w:rsidP="00B472F8">
      <w:pPr>
        <w:spacing w:after="0"/>
        <w:ind w:left="284"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Pendapat para partisipan sejalan dengan teori Sheridan (2011) yang menjabarkan dimensi keterlibatan orang tua terdiri atas: (1) </w:t>
      </w:r>
      <w:r w:rsidRPr="00B472F8">
        <w:rPr>
          <w:rFonts w:ascii="Times New Roman" w:hAnsi="Times New Roman" w:cs="Times New Roman"/>
          <w:i/>
          <w:sz w:val="23"/>
          <w:szCs w:val="23"/>
        </w:rPr>
        <w:t xml:space="preserve">warmth and sensitiveness. </w:t>
      </w:r>
      <w:r w:rsidRPr="00B472F8">
        <w:rPr>
          <w:rFonts w:ascii="Times New Roman" w:hAnsi="Times New Roman" w:cs="Times New Roman"/>
          <w:sz w:val="23"/>
          <w:szCs w:val="23"/>
        </w:rPr>
        <w:t xml:space="preserve">Makna dari kehangatan dan kepekaan sejalan dengan perhatian dan kasih sayang yang disampaikan oleh partisipan FGD. (2) </w:t>
      </w:r>
      <w:r w:rsidRPr="00B472F8">
        <w:rPr>
          <w:rFonts w:ascii="Times New Roman" w:hAnsi="Times New Roman" w:cs="Times New Roman"/>
          <w:i/>
          <w:sz w:val="23"/>
          <w:szCs w:val="23"/>
        </w:rPr>
        <w:t xml:space="preserve">Autonomy support. </w:t>
      </w:r>
      <w:r w:rsidRPr="00B472F8">
        <w:rPr>
          <w:rFonts w:ascii="Times New Roman" w:hAnsi="Times New Roman" w:cs="Times New Roman"/>
          <w:sz w:val="23"/>
          <w:szCs w:val="23"/>
        </w:rPr>
        <w:t xml:space="preserve">Dukungan dalam konteks ini lebih mengarah pada kebutuhan otonomi anak. Sementara para partisipan menyatakan dukungan yang lebih spesifik pada aktivitas belajar anak. </w:t>
      </w:r>
      <w:r w:rsidRPr="00B472F8">
        <w:rPr>
          <w:rFonts w:ascii="Times New Roman" w:hAnsi="Times New Roman" w:cs="Times New Roman"/>
          <w:sz w:val="23"/>
          <w:szCs w:val="23"/>
        </w:rPr>
        <w:lastRenderedPageBreak/>
        <w:t xml:space="preserve">(3) </w:t>
      </w:r>
      <w:r w:rsidRPr="00B472F8">
        <w:rPr>
          <w:rFonts w:ascii="Times New Roman" w:hAnsi="Times New Roman" w:cs="Times New Roman"/>
          <w:i/>
          <w:sz w:val="23"/>
          <w:szCs w:val="23"/>
        </w:rPr>
        <w:t>Active participation in learning</w:t>
      </w:r>
      <w:r w:rsidRPr="00B472F8">
        <w:rPr>
          <w:rFonts w:ascii="Times New Roman" w:hAnsi="Times New Roman" w:cs="Times New Roman"/>
          <w:sz w:val="23"/>
          <w:szCs w:val="23"/>
        </w:rPr>
        <w:t xml:space="preserve">. Partisipasi aktif dalam pembelajaran merupakan dimensi yang mayoritas dinyatakan oleh para partisipan sebagai dimensi utama. </w:t>
      </w:r>
    </w:p>
    <w:p w:rsidR="002B31BA" w:rsidRPr="00B472F8" w:rsidRDefault="002B31BA" w:rsidP="00B472F8">
      <w:pPr>
        <w:spacing w:after="0"/>
        <w:ind w:left="284" w:firstLine="284"/>
        <w:jc w:val="both"/>
        <w:rPr>
          <w:rFonts w:ascii="Times New Roman" w:hAnsi="Times New Roman" w:cs="Times New Roman"/>
          <w:i/>
          <w:sz w:val="23"/>
          <w:szCs w:val="23"/>
        </w:rPr>
      </w:pPr>
      <w:r w:rsidRPr="00B472F8">
        <w:rPr>
          <w:rFonts w:ascii="Times New Roman" w:hAnsi="Times New Roman" w:cs="Times New Roman"/>
          <w:sz w:val="23"/>
          <w:szCs w:val="23"/>
        </w:rPr>
        <w:t xml:space="preserve">Selain ketiga dimensi yang senada dengan teori Sheridan (2011) di atas, terdapat satu dimensi tambahan yang penting dalam konstruk keterlibatan orang tua, yakni komunikasi efektif antara orang tua dan anak. Partisipan menyatakan bahwa komunikasi dua arah antara orang tua dan anak adalah proses yang harus ada dalam </w:t>
      </w:r>
      <w:r w:rsidRPr="00B472F8">
        <w:rPr>
          <w:rFonts w:ascii="Times New Roman" w:hAnsi="Times New Roman" w:cs="Times New Roman"/>
          <w:i/>
          <w:iCs/>
          <w:sz w:val="23"/>
          <w:szCs w:val="23"/>
        </w:rPr>
        <w:t>engagement</w:t>
      </w:r>
      <w:r w:rsidRPr="00B472F8">
        <w:rPr>
          <w:rFonts w:ascii="Times New Roman" w:hAnsi="Times New Roman" w:cs="Times New Roman"/>
          <w:sz w:val="23"/>
          <w:szCs w:val="23"/>
        </w:rPr>
        <w:t xml:space="preserve"> orangtua, termasuk dalam kaitannya dengan kesiapan anak mengikuti pendidikan dasar. Seperti dinyatakan oleh salah satu partisipan orang tua berikut ini; “..</w:t>
      </w:r>
      <w:r w:rsidRPr="00B472F8">
        <w:rPr>
          <w:rFonts w:ascii="Times New Roman" w:hAnsi="Times New Roman" w:cs="Times New Roman"/>
          <w:i/>
          <w:sz w:val="23"/>
          <w:szCs w:val="23"/>
        </w:rPr>
        <w:t xml:space="preserve">Menurut saya komunikasi adalah kuncinya. Kalau orang tua ada, ibaratnya mendukung dalam bentuk apapun, katanya perhatian juga tapi gak komunikatif yaa atuh percuma. Ula’ cicing wae’ (jangan diam saj)a..” (O19). </w:t>
      </w:r>
    </w:p>
    <w:p w:rsidR="002B31BA" w:rsidRPr="008B155F" w:rsidRDefault="002B31BA" w:rsidP="00DD539E">
      <w:pPr>
        <w:pStyle w:val="ListParagraph"/>
        <w:numPr>
          <w:ilvl w:val="0"/>
          <w:numId w:val="24"/>
        </w:numPr>
        <w:ind w:left="284" w:hanging="284"/>
        <w:jc w:val="both"/>
        <w:rPr>
          <w:rFonts w:ascii="Times New Roman" w:hAnsi="Times New Roman" w:cs="Times New Roman"/>
          <w:b/>
          <w:sz w:val="23"/>
          <w:szCs w:val="23"/>
        </w:rPr>
      </w:pPr>
      <w:r w:rsidRPr="008B155F">
        <w:rPr>
          <w:rFonts w:ascii="Times New Roman" w:hAnsi="Times New Roman" w:cs="Times New Roman"/>
          <w:b/>
          <w:sz w:val="23"/>
          <w:szCs w:val="23"/>
        </w:rPr>
        <w:t>Gambaran Permasalahan Keterlibatan Orangtua Dalam Pendidikan Anak di Jawa Barat</w:t>
      </w:r>
    </w:p>
    <w:p w:rsidR="002B31BA" w:rsidRPr="00B472F8" w:rsidRDefault="002B31BA" w:rsidP="008B155F">
      <w:pPr>
        <w:spacing w:after="0"/>
        <w:ind w:left="284" w:firstLine="284"/>
        <w:jc w:val="both"/>
        <w:rPr>
          <w:rFonts w:ascii="Times New Roman" w:hAnsi="Times New Roman" w:cs="Times New Roman"/>
          <w:sz w:val="23"/>
          <w:szCs w:val="23"/>
        </w:rPr>
      </w:pPr>
      <w:r w:rsidRPr="00B472F8">
        <w:rPr>
          <w:rFonts w:ascii="Times New Roman" w:hAnsi="Times New Roman" w:cs="Times New Roman"/>
          <w:sz w:val="23"/>
          <w:szCs w:val="23"/>
        </w:rPr>
        <w:t xml:space="preserve">Teknik wawancara digunakan untuk menggali permasalahan terkait keterlibatan orang tua dalam pendidikan anak. Peneliti berharap para peserta FGD telah memiliki gambaran dalam memahami pengertian </w:t>
      </w:r>
      <w:r w:rsidRPr="00B472F8">
        <w:rPr>
          <w:rFonts w:ascii="Times New Roman" w:hAnsi="Times New Roman" w:cs="Times New Roman"/>
          <w:i/>
          <w:sz w:val="23"/>
          <w:szCs w:val="23"/>
        </w:rPr>
        <w:t xml:space="preserve">parent engagement </w:t>
      </w:r>
      <w:r w:rsidRPr="00B472F8">
        <w:rPr>
          <w:rFonts w:ascii="Times New Roman" w:hAnsi="Times New Roman" w:cs="Times New Roman"/>
          <w:sz w:val="23"/>
          <w:szCs w:val="23"/>
        </w:rPr>
        <w:t xml:space="preserve">beserta dimensi-dimensi yang melingkupinya. Dengan demikian, diharapkan para orang tua dapat menyampaikan secara jujur dan terbuka tentang permasalahan keterlibatan orang tua dalam pendidikan anak. </w:t>
      </w:r>
    </w:p>
    <w:p w:rsidR="002B31BA" w:rsidRPr="00B472F8" w:rsidRDefault="002B31BA" w:rsidP="008B155F">
      <w:pPr>
        <w:spacing w:after="0"/>
        <w:ind w:left="284" w:firstLine="284"/>
        <w:jc w:val="both"/>
        <w:rPr>
          <w:rFonts w:ascii="Times New Roman" w:hAnsi="Times New Roman" w:cs="Times New Roman"/>
          <w:sz w:val="23"/>
          <w:szCs w:val="23"/>
        </w:rPr>
      </w:pPr>
      <w:r w:rsidRPr="00B472F8">
        <w:rPr>
          <w:rFonts w:ascii="Times New Roman" w:hAnsi="Times New Roman" w:cs="Times New Roman"/>
          <w:sz w:val="23"/>
          <w:szCs w:val="23"/>
        </w:rPr>
        <w:t>Berdasarkan data hasil wawancara, permasalahan yang diungkapkan oleh orang tua terangkum dalam grafik 2.</w:t>
      </w:r>
    </w:p>
    <w:p w:rsidR="002B31BA" w:rsidRPr="00B472F8" w:rsidRDefault="002B31BA" w:rsidP="008B155F">
      <w:pPr>
        <w:spacing w:after="0"/>
        <w:ind w:left="284"/>
        <w:jc w:val="both"/>
        <w:rPr>
          <w:rFonts w:ascii="Times New Roman" w:hAnsi="Times New Roman" w:cs="Times New Roman"/>
          <w:sz w:val="23"/>
          <w:szCs w:val="23"/>
        </w:rPr>
      </w:pPr>
      <w:r w:rsidRPr="00B472F8">
        <w:rPr>
          <w:rFonts w:ascii="Times New Roman" w:hAnsi="Times New Roman" w:cs="Times New Roman"/>
          <w:noProof/>
          <w:sz w:val="23"/>
          <w:szCs w:val="23"/>
        </w:rPr>
        <w:drawing>
          <wp:inline distT="0" distB="0" distL="0" distR="0">
            <wp:extent cx="2487083" cy="2675467"/>
            <wp:effectExtent l="0" t="0" r="8890" b="10795"/>
            <wp:docPr id="438" name="Chart 4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B31BA" w:rsidRPr="008B155F" w:rsidRDefault="002B31BA" w:rsidP="008B155F">
      <w:pPr>
        <w:spacing w:after="0"/>
        <w:ind w:left="284"/>
        <w:jc w:val="both"/>
        <w:rPr>
          <w:rFonts w:ascii="Times New Roman" w:hAnsi="Times New Roman" w:cs="Times New Roman"/>
          <w:bCs/>
          <w:sz w:val="23"/>
          <w:szCs w:val="23"/>
        </w:rPr>
      </w:pPr>
      <w:r w:rsidRPr="008B155F">
        <w:rPr>
          <w:rFonts w:ascii="Times New Roman" w:hAnsi="Times New Roman" w:cs="Times New Roman"/>
          <w:bCs/>
          <w:sz w:val="23"/>
          <w:szCs w:val="23"/>
        </w:rPr>
        <w:t>Grafik 2. Rangkuman Permasalahan Keterlibatan Orang tua Dalam Pendidikan Anak</w:t>
      </w:r>
    </w:p>
    <w:p w:rsidR="002B31BA" w:rsidRPr="00B472F8" w:rsidRDefault="002B31BA" w:rsidP="008B155F">
      <w:pPr>
        <w:spacing w:after="0"/>
        <w:ind w:left="284" w:firstLine="284"/>
        <w:jc w:val="both"/>
        <w:rPr>
          <w:rFonts w:ascii="Times New Roman" w:hAnsi="Times New Roman" w:cs="Times New Roman"/>
          <w:i/>
          <w:sz w:val="23"/>
          <w:szCs w:val="23"/>
        </w:rPr>
      </w:pPr>
      <w:r w:rsidRPr="00B472F8">
        <w:rPr>
          <w:rFonts w:ascii="Times New Roman" w:hAnsi="Times New Roman" w:cs="Times New Roman"/>
          <w:sz w:val="23"/>
          <w:szCs w:val="23"/>
        </w:rPr>
        <w:t xml:space="preserve">Berdasarkan grafik 2, permasalahan yang dianggap paling sering ditemui adalah orangtua yang tidak peduli dengan kegiatan belajar anaknya. Apalagi anak yang masih berusia pra-sekolah, berbagai kegiatan termasuk bermain anak dianggap tidak bermakna. Seperti dinyatakan oleh salah seorang subjek penelitian </w:t>
      </w:r>
      <w:r w:rsidRPr="00B472F8">
        <w:rPr>
          <w:rFonts w:ascii="Times New Roman" w:hAnsi="Times New Roman" w:cs="Times New Roman"/>
          <w:i/>
          <w:sz w:val="23"/>
          <w:szCs w:val="23"/>
        </w:rPr>
        <w:t>“Banyak orang tua yang cuek aja, kurang peduli dengan kegiatan di TK anaknya. Soalnya pulang kerja udah malam. Lagian kalo masih TK kan lebih banyak mainnya.. ”(O3).</w:t>
      </w:r>
    </w:p>
    <w:p w:rsidR="002B31BA" w:rsidRPr="00B472F8" w:rsidRDefault="002B31BA" w:rsidP="008B155F">
      <w:pPr>
        <w:spacing w:after="0"/>
        <w:ind w:left="284" w:firstLine="284"/>
        <w:jc w:val="both"/>
        <w:rPr>
          <w:rFonts w:ascii="Times New Roman" w:hAnsi="Times New Roman" w:cs="Times New Roman"/>
          <w:i/>
          <w:sz w:val="23"/>
          <w:szCs w:val="23"/>
        </w:rPr>
      </w:pPr>
      <w:r w:rsidRPr="00B472F8">
        <w:rPr>
          <w:rFonts w:ascii="Times New Roman" w:hAnsi="Times New Roman" w:cs="Times New Roman"/>
          <w:sz w:val="23"/>
          <w:szCs w:val="23"/>
        </w:rPr>
        <w:t>Permasalahan selanjutnya justru sebaliknya, orang tua yang terlalu terlibat sehingga bersifat</w:t>
      </w:r>
      <w:r w:rsidRPr="00B472F8">
        <w:rPr>
          <w:rFonts w:ascii="Times New Roman" w:hAnsi="Times New Roman" w:cs="Times New Roman"/>
          <w:i/>
          <w:sz w:val="23"/>
          <w:szCs w:val="23"/>
        </w:rPr>
        <w:t xml:space="preserve"> over protective </w:t>
      </w:r>
      <w:r w:rsidRPr="00B472F8">
        <w:rPr>
          <w:rFonts w:ascii="Times New Roman" w:hAnsi="Times New Roman" w:cs="Times New Roman"/>
          <w:sz w:val="23"/>
          <w:szCs w:val="23"/>
        </w:rPr>
        <w:t xml:space="preserve">dan masih melakukan tugas-tugas perkembangan yang seharusnya dapat dilakukan oleh anak-anak. Salah seorang subjek menyampaikan </w:t>
      </w:r>
      <w:r w:rsidRPr="00B472F8">
        <w:rPr>
          <w:rFonts w:ascii="Times New Roman" w:hAnsi="Times New Roman" w:cs="Times New Roman"/>
          <w:i/>
          <w:sz w:val="23"/>
          <w:szCs w:val="23"/>
        </w:rPr>
        <w:t xml:space="preserve">“Kalau menurut saya yang bermasalah justru orang tua yang terlalu ikut campur urusan anaknya. Apa-apa dikerjakan mamanya, mulai dari </w:t>
      </w:r>
      <w:r w:rsidRPr="00B472F8">
        <w:rPr>
          <w:rFonts w:ascii="Times New Roman" w:hAnsi="Times New Roman" w:cs="Times New Roman"/>
          <w:i/>
          <w:sz w:val="23"/>
          <w:szCs w:val="23"/>
        </w:rPr>
        <w:lastRenderedPageBreak/>
        <w:t>ganti baju, makan disuapin, sampai di sekolah juga ditungguin. Padahal kan sudah mau SD..” (O24).</w:t>
      </w:r>
    </w:p>
    <w:p w:rsidR="002B31BA" w:rsidRPr="00B472F8" w:rsidRDefault="002B31BA" w:rsidP="008B155F">
      <w:pPr>
        <w:spacing w:after="0"/>
        <w:ind w:left="284" w:firstLine="284"/>
        <w:jc w:val="both"/>
        <w:rPr>
          <w:rFonts w:ascii="Times New Roman" w:hAnsi="Times New Roman" w:cs="Times New Roman"/>
          <w:i/>
          <w:sz w:val="23"/>
          <w:szCs w:val="23"/>
        </w:rPr>
      </w:pPr>
      <w:r w:rsidRPr="00B472F8">
        <w:rPr>
          <w:rFonts w:ascii="Times New Roman" w:hAnsi="Times New Roman" w:cs="Times New Roman"/>
          <w:sz w:val="23"/>
          <w:szCs w:val="23"/>
        </w:rPr>
        <w:t>Permasalahan dominan ketiga terkait keterlibatan orang tua dalam pendidikan anak adalah komunikasi yang tidak efektif antara orang tua-anak. Para subjek penelitian menilai komunikasi yang terjalin lebih bersifat satu arah, dari orang tua kepada anaknya. Orang tua juga dinilai lebih banyak melakukan perintah daripada berdiskusi dengan anaknya. Salah satu orang tua menyampaikan “</w:t>
      </w:r>
      <w:r w:rsidRPr="00B472F8">
        <w:rPr>
          <w:rFonts w:ascii="Times New Roman" w:hAnsi="Times New Roman" w:cs="Times New Roman"/>
          <w:i/>
          <w:sz w:val="23"/>
          <w:szCs w:val="23"/>
        </w:rPr>
        <w:t>Anak saya kalau dikasih tahu susah patuhnya. Mungkin ini yang kemarin pada  diskusi disebut gak efektif ya, satu arah gitu yaa, dari saya saja..  (O18).</w:t>
      </w:r>
    </w:p>
    <w:p w:rsidR="002B31BA" w:rsidRDefault="002B31BA" w:rsidP="008B155F">
      <w:pPr>
        <w:spacing w:after="0"/>
        <w:ind w:left="284" w:firstLine="284"/>
        <w:jc w:val="both"/>
        <w:rPr>
          <w:rFonts w:ascii="Times New Roman" w:hAnsi="Times New Roman"/>
          <w:sz w:val="24"/>
          <w:szCs w:val="21"/>
        </w:rPr>
      </w:pPr>
      <w:r w:rsidRPr="00B472F8">
        <w:rPr>
          <w:rFonts w:ascii="Times New Roman" w:hAnsi="Times New Roman" w:cs="Times New Roman"/>
          <w:sz w:val="23"/>
          <w:szCs w:val="23"/>
        </w:rPr>
        <w:t>Beberapa permasalahan yang terangkum ini menggambarkan bahwa keterlibatan orang tua dalam pendidikan anak belum optimal. Identik dengan konteks pengasuhan, keterlibatan orang tua (</w:t>
      </w:r>
      <w:r w:rsidRPr="00B472F8">
        <w:rPr>
          <w:rFonts w:ascii="Times New Roman" w:hAnsi="Times New Roman" w:cs="Times New Roman"/>
          <w:i/>
          <w:sz w:val="23"/>
          <w:szCs w:val="23"/>
        </w:rPr>
        <w:t>parent engagement)</w:t>
      </w:r>
      <w:r w:rsidRPr="00B472F8">
        <w:rPr>
          <w:rFonts w:ascii="Times New Roman" w:hAnsi="Times New Roman" w:cs="Times New Roman"/>
          <w:sz w:val="23"/>
          <w:szCs w:val="23"/>
        </w:rPr>
        <w:t xml:space="preserve"> bisa digambarkan sebagai kutub yang berkebalikan. Orang tua yang kurang terlibat, cenderung mengabaikan dan tidak peduli dengan pendidikan anak akan berdampak pada kesiapan anak yang rendah. Demikian pula sebaliknya, orangtua yang terlalu terlibat, cenderung </w:t>
      </w:r>
      <w:r w:rsidRPr="00B472F8">
        <w:rPr>
          <w:rFonts w:ascii="Times New Roman" w:hAnsi="Times New Roman" w:cs="Times New Roman"/>
          <w:i/>
          <w:sz w:val="23"/>
          <w:szCs w:val="23"/>
        </w:rPr>
        <w:t>over protective</w:t>
      </w:r>
      <w:r w:rsidRPr="00B472F8">
        <w:rPr>
          <w:rFonts w:ascii="Times New Roman" w:hAnsi="Times New Roman" w:cs="Times New Roman"/>
          <w:sz w:val="23"/>
          <w:szCs w:val="23"/>
        </w:rPr>
        <w:t xml:space="preserve"> dan dominan akan berdampak negative pula bagi kesiapan anak mengikuti sekolah dasar.</w:t>
      </w:r>
      <w:r>
        <w:rPr>
          <w:rFonts w:ascii="Times New Roman" w:hAnsi="Times New Roman"/>
          <w:sz w:val="24"/>
          <w:szCs w:val="21"/>
        </w:rPr>
        <w:t xml:space="preserve"> </w:t>
      </w:r>
    </w:p>
    <w:p w:rsidR="001B4D06" w:rsidRDefault="001B4D06" w:rsidP="008B155F">
      <w:pPr>
        <w:spacing w:after="0"/>
        <w:ind w:left="284" w:firstLine="284"/>
        <w:jc w:val="both"/>
        <w:rPr>
          <w:rFonts w:ascii="Times New Roman" w:hAnsi="Times New Roman"/>
          <w:sz w:val="24"/>
          <w:szCs w:val="21"/>
        </w:rPr>
      </w:pPr>
    </w:p>
    <w:p w:rsidR="008B155F" w:rsidRPr="008B155F" w:rsidRDefault="008B155F" w:rsidP="008B155F">
      <w:pPr>
        <w:tabs>
          <w:tab w:val="left" w:pos="567"/>
        </w:tabs>
        <w:autoSpaceDE w:val="0"/>
        <w:autoSpaceDN w:val="0"/>
        <w:adjustRightInd w:val="0"/>
        <w:spacing w:after="0"/>
        <w:rPr>
          <w:rFonts w:ascii="Times New Roman" w:hAnsi="Times New Roman" w:cs="Times New Roman"/>
          <w:b/>
          <w:bCs/>
          <w:sz w:val="23"/>
          <w:szCs w:val="23"/>
          <w:lang w:val="en-US"/>
        </w:rPr>
      </w:pPr>
      <w:r w:rsidRPr="008B155F">
        <w:rPr>
          <w:noProof/>
          <w:sz w:val="23"/>
          <w:szCs w:val="23"/>
          <w:lang w:eastAsia="ja-JP"/>
        </w:rPr>
        <mc:AlternateContent>
          <mc:Choice Requires="wpg">
            <w:drawing>
              <wp:inline distT="0" distB="0" distL="0" distR="0" wp14:anchorId="55AB0458" wp14:editId="1CD28A40">
                <wp:extent cx="2469515" cy="320040"/>
                <wp:effectExtent l="0" t="0" r="6985" b="3810"/>
                <wp:docPr id="447" name="Group 447"/>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48"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B155F">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49" name="Group 291"/>
                        <wpg:cNvGrpSpPr/>
                        <wpg:grpSpPr>
                          <a:xfrm>
                            <a:off x="83128" y="237507"/>
                            <a:ext cx="1923415" cy="0"/>
                            <a:chOff x="0" y="0"/>
                            <a:chExt cx="1923803" cy="0"/>
                          </a:xfrm>
                        </wpg:grpSpPr>
                        <wps:wsp>
                          <wps:cNvPr id="450" name="Straight Connector 292"/>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51" name="Straight Connector 293"/>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5AB0458" id="Group 447" o:spid="_x0000_s1099"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">
                <v:shape id="_x0000_s1100"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" stroked="f">
                  <v:textbox>
                    <w:txbxContent>
                      <w:p w:rsidR="004157BA" w:rsidRPr="00C65091" w:rsidRDefault="004157BA" w:rsidP="008B155F">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_x0000_s1101"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line id="Straight Connector 292" o:spid="_x0000_s1102"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" strokecolor="#c00000" strokeweight="3pt"/>
                  <v:line id="Straight Connector 293" o:spid="_x0000_s1103"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" strokecolor="#7f7f7f [1612]" strokeweight="3pt"/>
                </v:group>
                <w10:anchorlock/>
              </v:group>
            </w:pict>
          </mc:Fallback>
        </mc:AlternateContent>
      </w:r>
    </w:p>
    <w:p w:rsidR="008B155F" w:rsidRPr="008B155F" w:rsidRDefault="008B155F" w:rsidP="00DD539E">
      <w:pPr>
        <w:pStyle w:val="ListParagraph"/>
        <w:numPr>
          <w:ilvl w:val="1"/>
          <w:numId w:val="25"/>
        </w:numPr>
        <w:ind w:left="284" w:hanging="284"/>
        <w:jc w:val="both"/>
        <w:rPr>
          <w:rFonts w:ascii="Times New Roman" w:hAnsi="Times New Roman"/>
          <w:color w:val="0D0D0D" w:themeColor="text1" w:themeTint="F2"/>
          <w:sz w:val="23"/>
          <w:szCs w:val="23"/>
        </w:rPr>
      </w:pPr>
      <w:r w:rsidRPr="008B155F">
        <w:rPr>
          <w:rFonts w:ascii="Times New Roman" w:hAnsi="Times New Roman"/>
          <w:color w:val="0D0D0D" w:themeColor="text1" w:themeTint="F2"/>
          <w:sz w:val="23"/>
          <w:szCs w:val="23"/>
        </w:rPr>
        <w:t>Pemahaman keterlibatan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 dalam pendidikan anak tidak hanya sebatas peran serta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 di sekolah</w:t>
      </w:r>
      <w:r w:rsidRPr="008B155F">
        <w:rPr>
          <w:rFonts w:ascii="Times New Roman" w:hAnsi="Times New Roman"/>
          <w:color w:val="0D0D0D" w:themeColor="text1" w:themeTint="F2"/>
          <w:sz w:val="23"/>
          <w:szCs w:val="23"/>
          <w:lang w:val="id-ID"/>
        </w:rPr>
        <w:t>,</w:t>
      </w:r>
      <w:r w:rsidRPr="008B155F">
        <w:rPr>
          <w:rFonts w:ascii="Times New Roman" w:hAnsi="Times New Roman"/>
          <w:color w:val="0D0D0D" w:themeColor="text1" w:themeTint="F2"/>
          <w:sz w:val="23"/>
          <w:szCs w:val="23"/>
        </w:rPr>
        <w:t xml:space="preserve"> namun termasuk dukungan dalam proses belajar anak di rumah</w:t>
      </w:r>
      <w:r w:rsidRPr="008B155F">
        <w:rPr>
          <w:rFonts w:ascii="Times New Roman" w:hAnsi="Times New Roman"/>
          <w:color w:val="0D0D0D" w:themeColor="text1" w:themeTint="F2"/>
          <w:sz w:val="23"/>
          <w:szCs w:val="23"/>
          <w:lang w:val="id-ID"/>
        </w:rPr>
        <w:t xml:space="preserve">. </w:t>
      </w:r>
    </w:p>
    <w:p w:rsidR="008B155F" w:rsidRPr="008B155F" w:rsidRDefault="008B155F" w:rsidP="00DD539E">
      <w:pPr>
        <w:pStyle w:val="ListParagraph"/>
        <w:numPr>
          <w:ilvl w:val="1"/>
          <w:numId w:val="25"/>
        </w:numPr>
        <w:ind w:left="284" w:hanging="284"/>
        <w:jc w:val="both"/>
        <w:rPr>
          <w:rFonts w:ascii="Times New Roman" w:hAnsi="Times New Roman"/>
          <w:color w:val="0D0D0D" w:themeColor="text1" w:themeTint="F2"/>
          <w:sz w:val="23"/>
          <w:szCs w:val="23"/>
        </w:rPr>
      </w:pPr>
      <w:r w:rsidRPr="008B155F">
        <w:rPr>
          <w:rFonts w:ascii="Times New Roman" w:hAnsi="Times New Roman"/>
          <w:color w:val="0D0D0D" w:themeColor="text1" w:themeTint="F2"/>
          <w:sz w:val="23"/>
          <w:szCs w:val="23"/>
        </w:rPr>
        <w:t>Dimensi keterlibatan orang tua dalam pendidikan anak antara lain: partisipasi aktif dalam pembelajaran, dukungan otonomi anak, kepekaan dan kasih sayang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 serta adanya penambahan satu dimensi penting, yakni komunikasi orangtua-anak yang efektif. 3) Gambaran permasalahan keterlibatan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 dalam pendidikan anak di Jawa Barat antara lain;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 kurang terlibat aktif dalam pembelajaran anak,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 xml:space="preserve">tua yang </w:t>
      </w:r>
      <w:r w:rsidRPr="008B155F">
        <w:rPr>
          <w:rFonts w:ascii="Times New Roman" w:hAnsi="Times New Roman"/>
          <w:i/>
          <w:color w:val="0D0D0D" w:themeColor="text1" w:themeTint="F2"/>
          <w:sz w:val="23"/>
          <w:szCs w:val="23"/>
        </w:rPr>
        <w:t xml:space="preserve">over protective </w:t>
      </w:r>
      <w:r w:rsidRPr="008B155F">
        <w:rPr>
          <w:rFonts w:ascii="Times New Roman" w:hAnsi="Times New Roman"/>
          <w:color w:val="0D0D0D" w:themeColor="text1" w:themeTint="F2"/>
          <w:sz w:val="23"/>
          <w:szCs w:val="23"/>
        </w:rPr>
        <w:t>dan komunikasi orang</w:t>
      </w:r>
      <w:r w:rsidRPr="008B155F">
        <w:rPr>
          <w:rFonts w:ascii="Times New Roman" w:hAnsi="Times New Roman"/>
          <w:color w:val="0D0D0D" w:themeColor="text1" w:themeTint="F2"/>
          <w:sz w:val="23"/>
          <w:szCs w:val="23"/>
          <w:lang w:val="id-ID"/>
        </w:rPr>
        <w:t xml:space="preserve"> </w:t>
      </w:r>
      <w:r w:rsidRPr="008B155F">
        <w:rPr>
          <w:rFonts w:ascii="Times New Roman" w:hAnsi="Times New Roman"/>
          <w:color w:val="0D0D0D" w:themeColor="text1" w:themeTint="F2"/>
          <w:sz w:val="23"/>
          <w:szCs w:val="23"/>
        </w:rPr>
        <w:t>tua-anak lebih bersifat satu arah.</w:t>
      </w:r>
    </w:p>
    <w:p w:rsidR="008B155F" w:rsidRPr="008B155F" w:rsidRDefault="008B155F" w:rsidP="008B155F">
      <w:pPr>
        <w:tabs>
          <w:tab w:val="left" w:pos="567"/>
        </w:tabs>
        <w:autoSpaceDE w:val="0"/>
        <w:autoSpaceDN w:val="0"/>
        <w:adjustRightInd w:val="0"/>
        <w:spacing w:after="0"/>
        <w:rPr>
          <w:rFonts w:ascii="Times New Roman" w:hAnsi="Times New Roman" w:cs="Times New Roman"/>
          <w:b/>
          <w:bCs/>
          <w:sz w:val="23"/>
          <w:szCs w:val="23"/>
          <w:lang w:val="en-US"/>
        </w:rPr>
      </w:pPr>
    </w:p>
    <w:p w:rsidR="008B155F" w:rsidRPr="008B155F" w:rsidRDefault="008B155F" w:rsidP="008B155F">
      <w:pPr>
        <w:tabs>
          <w:tab w:val="left" w:pos="567"/>
        </w:tabs>
        <w:autoSpaceDE w:val="0"/>
        <w:autoSpaceDN w:val="0"/>
        <w:adjustRightInd w:val="0"/>
        <w:spacing w:after="0"/>
        <w:rPr>
          <w:rFonts w:ascii="Times New Roman" w:hAnsi="Times New Roman" w:cs="Times New Roman"/>
          <w:b/>
          <w:bCs/>
          <w:sz w:val="23"/>
          <w:szCs w:val="23"/>
          <w:lang w:val="en-US"/>
        </w:rPr>
      </w:pPr>
      <w:r w:rsidRPr="008B155F">
        <w:rPr>
          <w:noProof/>
          <w:sz w:val="23"/>
          <w:szCs w:val="23"/>
          <w:lang w:eastAsia="ja-JP"/>
        </w:rPr>
        <mc:AlternateContent>
          <mc:Choice Requires="wpg">
            <w:drawing>
              <wp:inline distT="0" distB="0" distL="0" distR="0" wp14:anchorId="55AB0458" wp14:editId="1CD28A40">
                <wp:extent cx="2810933" cy="320040"/>
                <wp:effectExtent l="0" t="0" r="8890" b="3810"/>
                <wp:docPr id="452" name="Group 452"/>
                <wp:cNvGraphicFramePr/>
                <a:graphic xmlns:a="http://schemas.openxmlformats.org/drawingml/2006/main">
                  <a:graphicData uri="http://schemas.microsoft.com/office/word/2010/wordprocessingGroup">
                    <wpg:wgp>
                      <wpg:cNvGrpSpPr/>
                      <wpg:grpSpPr>
                        <a:xfrm>
                          <a:off x="0" y="0"/>
                          <a:ext cx="2810933" cy="320040"/>
                          <a:chOff x="0" y="0"/>
                          <a:chExt cx="2469515" cy="320040"/>
                        </a:xfrm>
                      </wpg:grpSpPr>
                      <wps:wsp>
                        <wps:cNvPr id="453"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B155F">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54" name="Group 291"/>
                        <wpg:cNvGrpSpPr/>
                        <wpg:grpSpPr>
                          <a:xfrm>
                            <a:off x="83128" y="237507"/>
                            <a:ext cx="1923415" cy="0"/>
                            <a:chOff x="0" y="0"/>
                            <a:chExt cx="1923803" cy="0"/>
                          </a:xfrm>
                        </wpg:grpSpPr>
                        <wps:wsp>
                          <wps:cNvPr id="455" name="Straight Connector 292"/>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56" name="Straight Connector 293"/>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5AB0458" id="Group 452" o:spid="_x0000_s1104" style="width:221.3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">
                <v:shape id="_x0000_s1105"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" stroked="f">
                  <v:textbox>
                    <w:txbxContent>
                      <w:p w:rsidR="004157BA" w:rsidRPr="00C65091" w:rsidRDefault="004157BA" w:rsidP="008B155F">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_x0000_s1106"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line id="Straight Connector 292" o:spid="_x0000_s1107"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" strokecolor="#c00000" strokeweight="3pt"/>
                  <v:line id="Straight Connector 293" o:spid="_x0000_s1108"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" strokecolor="#7f7f7f [1612]" strokeweight="3pt"/>
                </v:group>
                <w10:anchorlock/>
              </v:group>
            </w:pict>
          </mc:Fallback>
        </mc:AlternateContent>
      </w:r>
    </w:p>
    <w:p w:rsidR="008B155F" w:rsidRPr="008B155F" w:rsidRDefault="008B155F" w:rsidP="008B155F">
      <w:pPr>
        <w:spacing w:after="0"/>
        <w:ind w:firstLine="284"/>
        <w:jc w:val="both"/>
        <w:rPr>
          <w:rFonts w:ascii="Times New Roman" w:eastAsia="Calibri" w:hAnsi="Times New Roman"/>
          <w:color w:val="0D0D0D" w:themeColor="text1" w:themeTint="F2"/>
          <w:sz w:val="23"/>
          <w:szCs w:val="23"/>
        </w:rPr>
      </w:pPr>
      <w:r w:rsidRPr="008B155F">
        <w:rPr>
          <w:rFonts w:ascii="Times New Roman" w:hAnsi="Times New Roman"/>
          <w:color w:val="0D0D0D" w:themeColor="text1" w:themeTint="F2"/>
          <w:sz w:val="23"/>
          <w:szCs w:val="23"/>
        </w:rPr>
        <w:t>Berdasarkan temuan penelitian, khususnya terkait permasalahan keterlibatan orang tua dalam pendidikan anak, kiranya perlu dilakukan sosialisasi terkait keterlibatan aktif orangtua dalam pendidikan anak melalui kegiatan parenting di TK atau lembaga PAUD.</w:t>
      </w:r>
    </w:p>
    <w:p w:rsidR="002B31BA" w:rsidRPr="0051125F" w:rsidRDefault="002B31BA" w:rsidP="008B155F">
      <w:pPr>
        <w:tabs>
          <w:tab w:val="left" w:pos="567"/>
        </w:tabs>
        <w:autoSpaceDE w:val="0"/>
        <w:autoSpaceDN w:val="0"/>
        <w:adjustRightInd w:val="0"/>
        <w:spacing w:after="0"/>
        <w:ind w:firstLine="284"/>
        <w:rPr>
          <w:rFonts w:ascii="Times New Roman" w:hAnsi="Times New Roman" w:cs="Times New Roman"/>
          <w:b/>
          <w:bCs/>
          <w:sz w:val="23"/>
          <w:szCs w:val="23"/>
          <w:lang w:val="en-US"/>
        </w:rPr>
      </w:pPr>
    </w:p>
    <w:p w:rsidR="00BA18B5" w:rsidRPr="009F4D1C" w:rsidRDefault="00BA18B5" w:rsidP="00BA18B5">
      <w:pPr>
        <w:tabs>
          <w:tab w:val="left" w:pos="567"/>
        </w:tabs>
        <w:autoSpaceDE w:val="0"/>
        <w:autoSpaceDN w:val="0"/>
        <w:adjustRightInd w:val="0"/>
        <w:spacing w:after="0"/>
        <w:jc w:val="both"/>
        <w:rPr>
          <w:rFonts w:ascii="Times New Roman" w:hAnsi="Times New Roman" w:cs="Times New Roman"/>
          <w:b/>
          <w:bCs/>
          <w:sz w:val="23"/>
          <w:szCs w:val="23"/>
          <w:lang w:val="en-US"/>
        </w:rPr>
      </w:pPr>
    </w:p>
    <w:p w:rsidR="00BA18B5" w:rsidRDefault="00BA18B5" w:rsidP="00BA18B5">
      <w:pPr>
        <w:tabs>
          <w:tab w:val="left" w:pos="567"/>
        </w:tabs>
        <w:autoSpaceDE w:val="0"/>
        <w:autoSpaceDN w:val="0"/>
        <w:adjustRightInd w:val="0"/>
        <w:spacing w:after="0"/>
        <w:ind w:firstLine="720"/>
        <w:jc w:val="both"/>
        <w:rPr>
          <w:rFonts w:ascii="Times New Roman" w:hAnsi="Times New Roman" w:cs="Times New Roman"/>
          <w:sz w:val="23"/>
          <w:szCs w:val="23"/>
          <w:lang w:val="en-US"/>
        </w:rPr>
      </w:pPr>
    </w:p>
    <w:p w:rsidR="00BA18B5" w:rsidRPr="00346E93" w:rsidRDefault="00BA18B5" w:rsidP="00BA18B5">
      <w:pPr>
        <w:tabs>
          <w:tab w:val="left" w:pos="567"/>
        </w:tabs>
        <w:autoSpaceDE w:val="0"/>
        <w:autoSpaceDN w:val="0"/>
        <w:adjustRightInd w:val="0"/>
        <w:spacing w:after="0"/>
        <w:ind w:firstLine="720"/>
        <w:jc w:val="both"/>
        <w:rPr>
          <w:rFonts w:ascii="Times New Roman" w:hAnsi="Times New Roman" w:cs="Times New Roman"/>
          <w:sz w:val="23"/>
          <w:szCs w:val="23"/>
        </w:rPr>
        <w:sectPr w:rsidR="00BA18B5" w:rsidRPr="00346E93" w:rsidSect="002B31BA">
          <w:type w:val="continuous"/>
          <w:pgSz w:w="12240" w:h="15840" w:code="1"/>
          <w:pgMar w:top="1701" w:right="1701" w:bottom="1701" w:left="1701" w:header="709" w:footer="0" w:gutter="0"/>
          <w:cols w:num="2" w:space="332"/>
          <w:docGrid w:linePitch="360"/>
        </w:sectPr>
      </w:pPr>
    </w:p>
    <w:p w:rsidR="00BA18B5" w:rsidRPr="00C63216" w:rsidRDefault="00BA18B5" w:rsidP="00BA18B5">
      <w:pPr>
        <w:tabs>
          <w:tab w:val="left" w:pos="567"/>
        </w:tabs>
        <w:autoSpaceDE w:val="0"/>
        <w:autoSpaceDN w:val="0"/>
        <w:adjustRightInd w:val="0"/>
        <w:spacing w:after="0"/>
        <w:ind w:firstLine="720"/>
        <w:jc w:val="both"/>
        <w:rPr>
          <w:rFonts w:ascii="Times New Roman" w:hAnsi="Times New Roman" w:cs="Times New Roman"/>
          <w:sz w:val="23"/>
          <w:szCs w:val="23"/>
        </w:rPr>
      </w:pPr>
    </w:p>
    <w:p w:rsidR="00D639E7" w:rsidRDefault="00D639E7" w:rsidP="008B155F">
      <w:pPr>
        <w:autoSpaceDE w:val="0"/>
        <w:autoSpaceDN w:val="0"/>
        <w:adjustRightInd w:val="0"/>
        <w:spacing w:after="0"/>
        <w:jc w:val="center"/>
        <w:rPr>
          <w:rFonts w:ascii="Times New Roman" w:hAnsi="Times New Roman" w:cs="Times New Roman"/>
          <w:b/>
          <w:bCs/>
          <w:sz w:val="23"/>
          <w:szCs w:val="23"/>
        </w:rPr>
      </w:pPr>
    </w:p>
    <w:p w:rsidR="00BA18B5" w:rsidRPr="006C2000" w:rsidRDefault="00BA18B5" w:rsidP="008B155F">
      <w:pPr>
        <w:autoSpaceDE w:val="0"/>
        <w:autoSpaceDN w:val="0"/>
        <w:adjustRightInd w:val="0"/>
        <w:spacing w:after="0"/>
        <w:jc w:val="center"/>
        <w:rPr>
          <w:rFonts w:ascii="Times New Roman" w:hAnsi="Times New Roman" w:cs="Times New Roman"/>
          <w:b/>
          <w:bCs/>
          <w:sz w:val="23"/>
          <w:szCs w:val="23"/>
        </w:rPr>
      </w:pPr>
      <w:r w:rsidRPr="006C2000">
        <w:rPr>
          <w:rFonts w:ascii="Times New Roman" w:hAnsi="Times New Roman" w:cs="Times New Roman"/>
          <w:b/>
          <w:bCs/>
          <w:sz w:val="23"/>
          <w:szCs w:val="23"/>
        </w:rPr>
        <w:t>DAFTAR PUSTAKA</w:t>
      </w:r>
    </w:p>
    <w:p w:rsidR="008B155F" w:rsidRPr="006C2000" w:rsidRDefault="008B155F" w:rsidP="008B155F">
      <w:pPr>
        <w:tabs>
          <w:tab w:val="left" w:pos="360"/>
          <w:tab w:val="left" w:pos="567"/>
        </w:tabs>
        <w:autoSpaceDE w:val="0"/>
        <w:autoSpaceDN w:val="0"/>
        <w:adjustRightInd w:val="0"/>
        <w:spacing w:after="0"/>
        <w:jc w:val="center"/>
        <w:rPr>
          <w:rFonts w:ascii="Times New Roman" w:hAnsi="Times New Roman" w:cs="Times New Roman"/>
          <w:b/>
          <w:bCs/>
          <w:sz w:val="23"/>
          <w:szCs w:val="23"/>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Calibri" w:hAnsi="Times New Roman" w:cs="Times New Roman"/>
          <w:color w:val="0D0D0D"/>
          <w:sz w:val="23"/>
          <w:szCs w:val="23"/>
          <w:lang w:val="en-US"/>
        </w:rPr>
        <w:t xml:space="preserve">Blair, C &amp; Raver, C. </w:t>
      </w:r>
      <w:r w:rsidR="006C2000"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color w:val="0D0D0D"/>
          <w:sz w:val="23"/>
          <w:szCs w:val="23"/>
          <w:lang w:val="en-US"/>
        </w:rPr>
        <w:t>2014</w:t>
      </w:r>
      <w:r w:rsidR="006C2000"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color w:val="0D0D0D"/>
          <w:sz w:val="23"/>
          <w:szCs w:val="23"/>
          <w:lang w:val="en-US"/>
        </w:rPr>
        <w:t xml:space="preserve">. Closing </w:t>
      </w:r>
      <w:r w:rsidR="006C2000" w:rsidRPr="006C2000">
        <w:rPr>
          <w:rFonts w:ascii="Times New Roman" w:eastAsia="Calibri" w:hAnsi="Times New Roman" w:cs="Times New Roman"/>
          <w:color w:val="0D0D0D"/>
          <w:sz w:val="23"/>
          <w:szCs w:val="23"/>
          <w:lang w:val="en-US"/>
        </w:rPr>
        <w:t>the achievement gap trough modification of neurocognitive and neuroendocrine function: innovative approach to the educational children in kindergarten</w:t>
      </w:r>
      <w:r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i/>
          <w:color w:val="0D0D0D"/>
          <w:sz w:val="23"/>
          <w:szCs w:val="23"/>
          <w:lang w:val="en-US"/>
        </w:rPr>
        <w:t>Neuropsychologia Journal</w:t>
      </w:r>
      <w:r w:rsidR="006C2000" w:rsidRPr="006C2000">
        <w:rPr>
          <w:rFonts w:ascii="Times New Roman" w:eastAsia="Calibri" w:hAnsi="Times New Roman" w:cs="Times New Roman"/>
          <w:i/>
          <w:color w:val="0D0D0D"/>
          <w:sz w:val="23"/>
          <w:szCs w:val="23"/>
          <w:lang w:val="en-US"/>
        </w:rPr>
        <w:t xml:space="preserve">, 9 </w:t>
      </w:r>
      <w:r w:rsidR="006C2000" w:rsidRPr="006C2000">
        <w:rPr>
          <w:rFonts w:ascii="Times New Roman" w:eastAsia="Calibri" w:hAnsi="Times New Roman" w:cs="Times New Roman"/>
          <w:iCs/>
          <w:color w:val="0D0D0D"/>
          <w:sz w:val="23"/>
          <w:szCs w:val="23"/>
          <w:lang w:val="en-US"/>
        </w:rPr>
        <w:t>(11),</w:t>
      </w:r>
      <w:r w:rsidR="006C2000" w:rsidRPr="006C2000">
        <w:rPr>
          <w:rFonts w:ascii="Times New Roman" w:eastAsia="Calibri" w:hAnsi="Times New Roman" w:cs="Times New Roman"/>
          <w:i/>
          <w:color w:val="0D0D0D"/>
          <w:sz w:val="23"/>
          <w:szCs w:val="23"/>
          <w:lang w:val="en-US"/>
        </w:rPr>
        <w:t xml:space="preserve"> </w:t>
      </w:r>
      <w:r w:rsidRPr="006C2000">
        <w:rPr>
          <w:rFonts w:ascii="Times New Roman" w:eastAsia="Calibri" w:hAnsi="Times New Roman" w:cs="Times New Roman"/>
          <w:color w:val="0D0D0D"/>
          <w:sz w:val="23"/>
          <w:szCs w:val="23"/>
          <w:lang w:val="en-US"/>
        </w:rPr>
        <w:t>1-11</w:t>
      </w:r>
      <w:r w:rsidRPr="006C2000">
        <w:rPr>
          <w:rFonts w:ascii="Times New Roman" w:eastAsia="Calibri" w:hAnsi="Times New Roman" w:cs="Times New Roman"/>
          <w:color w:val="0D0D0D"/>
          <w:sz w:val="23"/>
          <w:szCs w:val="23"/>
        </w:rPr>
        <w:t xml:space="preserve">. </w:t>
      </w: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Times New Roman" w:hAnsi="Times New Roman" w:cs="Times New Roman"/>
          <w:color w:val="0D0D0D"/>
          <w:sz w:val="23"/>
          <w:szCs w:val="23"/>
          <w:lang w:val="en-US"/>
        </w:rPr>
        <w:lastRenderedPageBreak/>
        <w:t xml:space="preserve">Clark, K.E., &amp; Ladd, G.W. (2000). Connectedness and autonomy support in parent-child relationships: Links to children’s socioemotional orientation and peer relationships. </w:t>
      </w:r>
      <w:r w:rsidRPr="006C2000">
        <w:rPr>
          <w:rFonts w:ascii="Times New Roman" w:eastAsia="Times New Roman" w:hAnsi="Times New Roman" w:cs="Times New Roman"/>
          <w:i/>
          <w:iCs/>
          <w:color w:val="0D0D0D"/>
          <w:sz w:val="23"/>
          <w:szCs w:val="23"/>
          <w:lang w:val="en-US"/>
        </w:rPr>
        <w:t>Developmental Psychology</w:t>
      </w:r>
      <w:r w:rsidRPr="006C2000">
        <w:rPr>
          <w:rFonts w:ascii="Times New Roman" w:eastAsia="Times New Roman" w:hAnsi="Times New Roman" w:cs="Times New Roman"/>
          <w:color w:val="0D0D0D"/>
          <w:sz w:val="23"/>
          <w:szCs w:val="23"/>
          <w:lang w:val="en-US"/>
        </w:rPr>
        <w:t xml:space="preserve">, </w:t>
      </w:r>
      <w:r w:rsidRPr="006C2000">
        <w:rPr>
          <w:rFonts w:ascii="Times New Roman" w:eastAsia="Times New Roman" w:hAnsi="Times New Roman" w:cs="Times New Roman"/>
          <w:i/>
          <w:iCs/>
          <w:color w:val="0D0D0D"/>
          <w:sz w:val="23"/>
          <w:szCs w:val="23"/>
          <w:lang w:val="en-US"/>
        </w:rPr>
        <w:t>36</w:t>
      </w:r>
      <w:r w:rsidR="006C2000" w:rsidRPr="006C2000">
        <w:rPr>
          <w:rFonts w:ascii="Times New Roman" w:eastAsia="Times New Roman" w:hAnsi="Times New Roman" w:cs="Times New Roman"/>
          <w:color w:val="0D0D0D"/>
          <w:sz w:val="23"/>
          <w:szCs w:val="23"/>
          <w:lang w:val="en-US"/>
        </w:rPr>
        <w:t xml:space="preserve"> (4)</w:t>
      </w:r>
      <w:r w:rsidRPr="006C2000">
        <w:rPr>
          <w:rFonts w:ascii="Times New Roman" w:eastAsia="Times New Roman" w:hAnsi="Times New Roman" w:cs="Times New Roman"/>
          <w:color w:val="0D0D0D"/>
          <w:sz w:val="23"/>
          <w:szCs w:val="23"/>
          <w:lang w:val="en-US"/>
        </w:rPr>
        <w:t>, 485-498</w:t>
      </w: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Calibri" w:hAnsi="Times New Roman" w:cs="Times New Roman"/>
          <w:color w:val="0D0D0D"/>
          <w:sz w:val="23"/>
          <w:szCs w:val="23"/>
          <w:lang w:val="en-US"/>
        </w:rPr>
        <w:t>Daniel, Wang</w:t>
      </w:r>
      <w:r w:rsidR="006C2000" w:rsidRPr="006C2000">
        <w:rPr>
          <w:rFonts w:ascii="Times New Roman" w:eastAsia="Calibri" w:hAnsi="Times New Roman" w:cs="Times New Roman"/>
          <w:color w:val="0D0D0D"/>
          <w:sz w:val="23"/>
          <w:szCs w:val="23"/>
          <w:lang w:val="en-US"/>
        </w:rPr>
        <w:t xml:space="preserve">, &amp; </w:t>
      </w:r>
      <w:r w:rsidRPr="006C2000">
        <w:rPr>
          <w:rFonts w:ascii="Times New Roman" w:eastAsia="Calibri" w:hAnsi="Times New Roman" w:cs="Times New Roman"/>
          <w:color w:val="0D0D0D"/>
          <w:sz w:val="23"/>
          <w:szCs w:val="23"/>
          <w:lang w:val="en-US"/>
        </w:rPr>
        <w:t>Berthelsen</w:t>
      </w:r>
      <w:r w:rsidR="006C2000"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color w:val="0D0D0D"/>
          <w:sz w:val="23"/>
          <w:szCs w:val="23"/>
          <w:lang w:val="en-US"/>
        </w:rPr>
        <w:t xml:space="preserve"> (2016). </w:t>
      </w:r>
      <w:r w:rsidRPr="006C2000">
        <w:rPr>
          <w:rFonts w:ascii="Times New Roman" w:eastAsia="Calibri" w:hAnsi="Times New Roman" w:cs="Times New Roman"/>
          <w:bCs/>
          <w:color w:val="0D0D0D"/>
          <w:sz w:val="23"/>
          <w:szCs w:val="23"/>
          <w:lang w:val="en-US"/>
        </w:rPr>
        <w:t xml:space="preserve">Early school-based parent involvement, children’s self-regulated learning and academic achievement: An Australian longitudinal study. </w:t>
      </w:r>
      <w:hyperlink r:id="rId34" w:tgtFrame="_blank" w:history="1">
        <w:r w:rsidRPr="006C2000">
          <w:rPr>
            <w:rFonts w:ascii="Times New Roman" w:eastAsia="Calibri" w:hAnsi="Times New Roman" w:cs="Times New Roman"/>
            <w:i/>
            <w:iCs/>
            <w:color w:val="0D0D0D"/>
            <w:sz w:val="23"/>
            <w:szCs w:val="23"/>
            <w:lang w:val="en-US"/>
          </w:rPr>
          <w:t>Early Childhood Research Quarterly</w:t>
        </w:r>
      </w:hyperlink>
      <w:r w:rsidR="006C2000" w:rsidRPr="006C2000">
        <w:rPr>
          <w:rFonts w:ascii="Times New Roman" w:eastAsia="Calibri" w:hAnsi="Times New Roman" w:cs="Times New Roman"/>
          <w:i/>
          <w:iCs/>
          <w:color w:val="0D0D0D"/>
          <w:sz w:val="23"/>
          <w:szCs w:val="23"/>
          <w:lang w:val="en-US"/>
        </w:rPr>
        <w:t xml:space="preserve">, </w:t>
      </w:r>
      <w:r w:rsidRPr="006C2000">
        <w:rPr>
          <w:rFonts w:ascii="Times New Roman" w:eastAsia="Calibri" w:hAnsi="Times New Roman" w:cs="Times New Roman"/>
          <w:i/>
          <w:iCs/>
          <w:color w:val="0D0D0D"/>
          <w:sz w:val="23"/>
          <w:szCs w:val="23"/>
          <w:shd w:val="clear" w:color="auto" w:fill="FFFFFF"/>
          <w:lang w:val="en-US"/>
        </w:rPr>
        <w:t>36</w:t>
      </w:r>
      <w:r w:rsidR="006C2000" w:rsidRPr="006C2000">
        <w:rPr>
          <w:rFonts w:ascii="Times New Roman" w:eastAsia="Calibri" w:hAnsi="Times New Roman" w:cs="Times New Roman"/>
          <w:color w:val="0D0D0D"/>
          <w:sz w:val="23"/>
          <w:szCs w:val="23"/>
          <w:shd w:val="clear" w:color="auto" w:fill="FFFFFF"/>
          <w:lang w:val="en-US"/>
        </w:rPr>
        <w:t xml:space="preserve"> (3), </w:t>
      </w:r>
      <w:r w:rsidRPr="006C2000">
        <w:rPr>
          <w:rFonts w:ascii="Times New Roman" w:eastAsia="Calibri" w:hAnsi="Times New Roman" w:cs="Times New Roman"/>
          <w:color w:val="0D0D0D"/>
          <w:sz w:val="23"/>
          <w:szCs w:val="23"/>
          <w:shd w:val="clear" w:color="auto" w:fill="FFFFFF"/>
          <w:lang w:val="en-US"/>
        </w:rPr>
        <w:t>168-177.</w:t>
      </w: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iCs/>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Calibri" w:hAnsi="Times New Roman" w:cs="Times New Roman"/>
          <w:iCs/>
          <w:color w:val="0D0D0D"/>
          <w:sz w:val="23"/>
          <w:szCs w:val="23"/>
          <w:lang w:val="en-US"/>
        </w:rPr>
        <w:t>Doherty, (1997</w:t>
      </w:r>
      <w:r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iCs/>
          <w:color w:val="0D0D0D"/>
          <w:sz w:val="23"/>
          <w:szCs w:val="23"/>
          <w:lang w:val="en-US"/>
        </w:rPr>
        <w:t xml:space="preserve"> </w:t>
      </w:r>
      <w:r w:rsidRPr="006C2000">
        <w:rPr>
          <w:rFonts w:ascii="Times New Roman" w:eastAsia="Calibri" w:hAnsi="Times New Roman" w:cs="Times New Roman"/>
          <w:i/>
          <w:iCs/>
          <w:color w:val="0D0D0D"/>
          <w:sz w:val="23"/>
          <w:szCs w:val="23"/>
          <w:lang w:val="en-US"/>
        </w:rPr>
        <w:t xml:space="preserve">Zero </w:t>
      </w:r>
      <w:r w:rsidR="006C2000" w:rsidRPr="006C2000">
        <w:rPr>
          <w:rFonts w:ascii="Times New Roman" w:eastAsia="Calibri" w:hAnsi="Times New Roman" w:cs="Times New Roman"/>
          <w:i/>
          <w:iCs/>
          <w:color w:val="0D0D0D"/>
          <w:sz w:val="23"/>
          <w:szCs w:val="23"/>
          <w:lang w:val="en-US"/>
        </w:rPr>
        <w:t>to six: the basis for school readiness</w:t>
      </w:r>
      <w:r w:rsidRPr="006C2000">
        <w:rPr>
          <w:rFonts w:ascii="Times New Roman" w:eastAsia="Calibri" w:hAnsi="Times New Roman" w:cs="Times New Roman"/>
          <w:i/>
          <w:iCs/>
          <w:color w:val="0D0D0D"/>
          <w:sz w:val="23"/>
          <w:szCs w:val="23"/>
          <w:lang w:val="en-US"/>
        </w:rPr>
        <w:t xml:space="preserve">. </w:t>
      </w:r>
      <w:r w:rsidRPr="006C2000">
        <w:rPr>
          <w:rFonts w:ascii="Times New Roman" w:eastAsia="Calibri" w:hAnsi="Times New Roman" w:cs="Times New Roman"/>
          <w:iCs/>
          <w:color w:val="0D0D0D"/>
          <w:sz w:val="23"/>
          <w:szCs w:val="23"/>
          <w:lang w:val="en-US"/>
        </w:rPr>
        <w:t>Canada: HRDC Publication Centre</w:t>
      </w:r>
      <w:r w:rsidR="006C2000" w:rsidRPr="006C2000">
        <w:rPr>
          <w:rFonts w:ascii="Times New Roman" w:eastAsia="Calibri" w:hAnsi="Times New Roman" w:cs="Times New Roman"/>
          <w:iCs/>
          <w:color w:val="0D0D0D"/>
          <w:sz w:val="23"/>
          <w:szCs w:val="23"/>
          <w:lang w:val="en-US"/>
        </w:rPr>
        <w:t>.</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Times New Roman" w:hAnsi="Times New Roman" w:cs="Times New Roman"/>
          <w:color w:val="0D0D0D"/>
          <w:sz w:val="23"/>
          <w:szCs w:val="23"/>
          <w:lang w:val="en-US"/>
        </w:rPr>
        <w:t>Edwards, C.</w:t>
      </w:r>
      <w:r w:rsidR="006C2000" w:rsidRPr="006C2000">
        <w:rPr>
          <w:rFonts w:ascii="Times New Roman" w:eastAsia="Times New Roman" w:hAnsi="Times New Roman" w:cs="Times New Roman"/>
          <w:color w:val="0D0D0D"/>
          <w:sz w:val="23"/>
          <w:szCs w:val="23"/>
          <w:lang w:val="en-US"/>
        </w:rPr>
        <w:t xml:space="preserve"> </w:t>
      </w:r>
      <w:r w:rsidRPr="006C2000">
        <w:rPr>
          <w:rFonts w:ascii="Times New Roman" w:eastAsia="Times New Roman" w:hAnsi="Times New Roman" w:cs="Times New Roman"/>
          <w:color w:val="0D0D0D"/>
          <w:sz w:val="23"/>
          <w:szCs w:val="23"/>
          <w:lang w:val="en-US"/>
        </w:rPr>
        <w:t>P. &amp; Whiting, B.</w:t>
      </w:r>
      <w:r w:rsidR="006C2000" w:rsidRPr="006C2000">
        <w:rPr>
          <w:rFonts w:ascii="Times New Roman" w:eastAsia="Times New Roman" w:hAnsi="Times New Roman" w:cs="Times New Roman"/>
          <w:color w:val="0D0D0D"/>
          <w:sz w:val="23"/>
          <w:szCs w:val="23"/>
          <w:lang w:val="en-US"/>
        </w:rPr>
        <w:t xml:space="preserve"> </w:t>
      </w:r>
      <w:r w:rsidRPr="006C2000">
        <w:rPr>
          <w:rFonts w:ascii="Times New Roman" w:eastAsia="Times New Roman" w:hAnsi="Times New Roman" w:cs="Times New Roman"/>
          <w:color w:val="0D0D0D"/>
          <w:sz w:val="23"/>
          <w:szCs w:val="23"/>
          <w:lang w:val="en-US"/>
        </w:rPr>
        <w:t>B. (Eds.). (2004).</w:t>
      </w:r>
      <w:r w:rsidRPr="006C2000">
        <w:rPr>
          <w:rFonts w:ascii="Times New Roman" w:eastAsia="Calibri" w:hAnsi="Times New Roman" w:cs="Times New Roman"/>
          <w:iCs/>
          <w:color w:val="0D0D0D"/>
          <w:sz w:val="23"/>
          <w:szCs w:val="23"/>
          <w:lang w:val="en-US"/>
        </w:rPr>
        <w:t xml:space="preserve"> </w:t>
      </w:r>
      <w:r w:rsidRPr="006C2000">
        <w:rPr>
          <w:rFonts w:ascii="Times New Roman" w:eastAsia="Times New Roman" w:hAnsi="Times New Roman" w:cs="Times New Roman"/>
          <w:i/>
          <w:iCs/>
          <w:color w:val="0D0D0D"/>
          <w:sz w:val="23"/>
          <w:szCs w:val="23"/>
          <w:lang w:val="en-US"/>
        </w:rPr>
        <w:t xml:space="preserve">Ngecha: A Kenyan </w:t>
      </w:r>
      <w:r w:rsidR="006C2000" w:rsidRPr="006C2000">
        <w:rPr>
          <w:rFonts w:ascii="Times New Roman" w:eastAsia="Times New Roman" w:hAnsi="Times New Roman" w:cs="Times New Roman"/>
          <w:i/>
          <w:iCs/>
          <w:color w:val="0D0D0D"/>
          <w:sz w:val="23"/>
          <w:szCs w:val="23"/>
          <w:lang w:val="en-US"/>
        </w:rPr>
        <w:t>village in a time of rapid social change</w:t>
      </w:r>
      <w:r w:rsidRPr="006C2000">
        <w:rPr>
          <w:rFonts w:ascii="Times New Roman" w:eastAsia="Times New Roman" w:hAnsi="Times New Roman" w:cs="Times New Roman"/>
          <w:i/>
          <w:iCs/>
          <w:color w:val="0D0D0D"/>
          <w:sz w:val="23"/>
          <w:szCs w:val="23"/>
          <w:lang w:val="en-US"/>
        </w:rPr>
        <w:t>.</w:t>
      </w:r>
      <w:r w:rsidRPr="006C2000">
        <w:rPr>
          <w:rFonts w:ascii="Times New Roman" w:eastAsia="Times New Roman" w:hAnsi="Times New Roman" w:cs="Times New Roman"/>
          <w:color w:val="0D0D0D"/>
          <w:sz w:val="23"/>
          <w:szCs w:val="23"/>
          <w:lang w:val="en-US"/>
        </w:rPr>
        <w:t xml:space="preserve"> Lincoln, NE: University of Nebraska Press. </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Times New Roman" w:hAnsi="Times New Roman" w:cs="Times New Roman"/>
          <w:color w:val="0D0D0D"/>
          <w:sz w:val="23"/>
          <w:szCs w:val="23"/>
          <w:lang w:val="en-US"/>
        </w:rPr>
        <w:t xml:space="preserve">Emde, R. N. &amp; Robinson, J. L. (2000). Guiding principles for a theory of early intervention: A developmental-psychoanalytic perspective. In J. P. Shonkoff &amp; S. J. Meisels (Eds.), </w:t>
      </w:r>
      <w:r w:rsidRPr="006C2000">
        <w:rPr>
          <w:rFonts w:ascii="Times New Roman" w:eastAsia="Times New Roman" w:hAnsi="Times New Roman" w:cs="Times New Roman"/>
          <w:i/>
          <w:iCs/>
          <w:color w:val="0D0D0D"/>
          <w:sz w:val="23"/>
          <w:szCs w:val="23"/>
          <w:lang w:val="en-US"/>
        </w:rPr>
        <w:t>Handbook of early childhood intervention</w:t>
      </w:r>
      <w:r w:rsidRPr="006C2000">
        <w:rPr>
          <w:rFonts w:ascii="Times New Roman" w:eastAsia="Times New Roman" w:hAnsi="Times New Roman" w:cs="Times New Roman"/>
          <w:color w:val="0D0D0D"/>
          <w:sz w:val="23"/>
          <w:szCs w:val="23"/>
          <w:lang w:val="en-US"/>
        </w:rPr>
        <w:t xml:space="preserve">. New York: Cambridge University Press. </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Times New Roman" w:hAnsi="Times New Roman" w:cs="Times New Roman"/>
          <w:color w:val="0D0D0D"/>
          <w:sz w:val="23"/>
          <w:szCs w:val="23"/>
          <w:lang w:val="en-US"/>
        </w:rPr>
        <w:t xml:space="preserve">Epstein, J.L., &amp; Salinas, K.C. (2004). </w:t>
      </w:r>
      <w:r w:rsidRPr="006C2000">
        <w:rPr>
          <w:rFonts w:ascii="Times New Roman" w:eastAsia="Calibri" w:hAnsi="Times New Roman" w:cs="Times New Roman"/>
          <w:bCs/>
          <w:color w:val="0D0D0D"/>
          <w:sz w:val="23"/>
          <w:szCs w:val="23"/>
          <w:lang w:val="en-US"/>
        </w:rPr>
        <w:t xml:space="preserve">Partnering with </w:t>
      </w:r>
      <w:r w:rsidR="006C2000" w:rsidRPr="006C2000">
        <w:rPr>
          <w:rFonts w:ascii="Times New Roman" w:eastAsia="Calibri" w:hAnsi="Times New Roman" w:cs="Times New Roman"/>
          <w:bCs/>
          <w:color w:val="0D0D0D"/>
          <w:sz w:val="23"/>
          <w:szCs w:val="23"/>
          <w:lang w:val="en-US"/>
        </w:rPr>
        <w:t>families and communities</w:t>
      </w:r>
      <w:r w:rsidRPr="006C2000">
        <w:rPr>
          <w:rFonts w:ascii="Times New Roman" w:eastAsia="Calibri" w:hAnsi="Times New Roman" w:cs="Times New Roman"/>
          <w:bCs/>
          <w:color w:val="0D0D0D"/>
          <w:sz w:val="23"/>
          <w:szCs w:val="23"/>
          <w:lang w:val="en-US"/>
        </w:rPr>
        <w:t>.</w:t>
      </w:r>
      <w:r w:rsidRPr="006C2000">
        <w:rPr>
          <w:rFonts w:ascii="Times New Roman" w:eastAsia="Times New Roman" w:hAnsi="Times New Roman" w:cs="Times New Roman"/>
          <w:color w:val="0D0D0D"/>
          <w:sz w:val="23"/>
          <w:szCs w:val="23"/>
          <w:lang w:val="zh-CN"/>
        </w:rPr>
        <w:t xml:space="preserve"> </w:t>
      </w:r>
      <w:r w:rsidRPr="006C2000">
        <w:rPr>
          <w:rFonts w:ascii="Times New Roman" w:eastAsia="Calibri" w:hAnsi="Times New Roman" w:cs="Times New Roman"/>
          <w:bCs/>
          <w:i/>
          <w:color w:val="0D0D0D"/>
          <w:sz w:val="23"/>
          <w:szCs w:val="23"/>
          <w:lang w:val="en-US"/>
        </w:rPr>
        <w:t>Schools as Learning Communities</w:t>
      </w:r>
      <w:r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i/>
          <w:color w:val="0D0D0D"/>
          <w:sz w:val="23"/>
          <w:szCs w:val="23"/>
          <w:lang w:val="en-US"/>
        </w:rPr>
        <w:t xml:space="preserve"> </w:t>
      </w:r>
      <w:r w:rsidRPr="006C2000">
        <w:rPr>
          <w:rFonts w:ascii="Times New Roman" w:eastAsia="Calibri" w:hAnsi="Times New Roman" w:cs="Times New Roman"/>
          <w:bCs/>
          <w:i/>
          <w:color w:val="0D0D0D"/>
          <w:sz w:val="23"/>
          <w:szCs w:val="23"/>
          <w:lang w:val="en-US"/>
        </w:rPr>
        <w:t>61</w:t>
      </w:r>
      <w:r w:rsidR="006C2000" w:rsidRPr="006C2000">
        <w:rPr>
          <w:rFonts w:ascii="Times New Roman" w:eastAsia="Calibri" w:hAnsi="Times New Roman" w:cs="Times New Roman"/>
          <w:bCs/>
          <w:i/>
          <w:color w:val="0D0D0D"/>
          <w:sz w:val="23"/>
          <w:szCs w:val="23"/>
          <w:lang w:val="en-US"/>
        </w:rPr>
        <w:t xml:space="preserve"> </w:t>
      </w:r>
      <w:r w:rsidRPr="006C2000">
        <w:rPr>
          <w:rFonts w:ascii="Times New Roman" w:eastAsia="Calibri" w:hAnsi="Times New Roman" w:cs="Times New Roman"/>
          <w:bCs/>
          <w:color w:val="0D0D0D"/>
          <w:sz w:val="23"/>
          <w:szCs w:val="23"/>
          <w:lang w:val="en-US"/>
        </w:rPr>
        <w:t xml:space="preserve">(8), </w:t>
      </w:r>
      <w:r w:rsidRPr="006C2000">
        <w:rPr>
          <w:rFonts w:ascii="Times New Roman" w:eastAsia="Calibri" w:hAnsi="Times New Roman" w:cs="Times New Roman"/>
          <w:color w:val="0D0D0D"/>
          <w:sz w:val="23"/>
          <w:szCs w:val="23"/>
          <w:lang w:val="en-US"/>
        </w:rPr>
        <w:t>12-18.</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rPr>
      </w:pPr>
      <w:r w:rsidRPr="006C2000">
        <w:rPr>
          <w:rFonts w:ascii="Times New Roman" w:eastAsia="Times New Roman" w:hAnsi="Times New Roman" w:cs="Times New Roman"/>
          <w:color w:val="0D0D0D"/>
          <w:sz w:val="23"/>
          <w:szCs w:val="23"/>
          <w:lang w:val="en-US"/>
        </w:rPr>
        <w:t xml:space="preserve">Grolnick, W. S., &amp; Farkas, M. (2002). Parenting and the development of children's self-regulation. In M. H. Bornstein (Ed.), </w:t>
      </w:r>
      <w:r w:rsidRPr="006C2000">
        <w:rPr>
          <w:rFonts w:ascii="Times New Roman" w:eastAsia="Times New Roman" w:hAnsi="Times New Roman" w:cs="Times New Roman"/>
          <w:i/>
          <w:iCs/>
          <w:color w:val="0D0D0D"/>
          <w:sz w:val="23"/>
          <w:szCs w:val="23"/>
          <w:lang w:val="en-US"/>
        </w:rPr>
        <w:t>Handbook of Parenting</w:t>
      </w:r>
      <w:r w:rsidRPr="006C2000">
        <w:rPr>
          <w:rFonts w:ascii="Times New Roman" w:eastAsia="Times New Roman" w:hAnsi="Times New Roman" w:cs="Times New Roman"/>
          <w:color w:val="0D0D0D"/>
          <w:sz w:val="23"/>
          <w:szCs w:val="23"/>
          <w:lang w:val="en-US"/>
        </w:rPr>
        <w:t>, Volume 5: Practical Issues in Parenting (pp. 89-110).</w:t>
      </w: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r w:rsidRPr="006C2000">
        <w:rPr>
          <w:rFonts w:ascii="Times New Roman" w:eastAsia="Calibri" w:hAnsi="Times New Roman" w:cs="Times New Roman"/>
          <w:color w:val="0D0D0D"/>
          <w:sz w:val="23"/>
          <w:szCs w:val="23"/>
          <w:lang w:val="en-US"/>
        </w:rPr>
        <w:t xml:space="preserve">Janus &amp; Offord. (2007). Development and </w:t>
      </w:r>
      <w:r w:rsidR="006C2000" w:rsidRPr="006C2000">
        <w:rPr>
          <w:rFonts w:ascii="Times New Roman" w:eastAsia="Calibri" w:hAnsi="Times New Roman" w:cs="Times New Roman"/>
          <w:color w:val="0D0D0D"/>
          <w:sz w:val="23"/>
          <w:szCs w:val="23"/>
          <w:lang w:val="en-US"/>
        </w:rPr>
        <w:t>psychometric properties of edi: a measure of school readiness</w:t>
      </w:r>
      <w:r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i/>
          <w:color w:val="0D0D0D"/>
          <w:sz w:val="23"/>
          <w:szCs w:val="23"/>
          <w:lang w:val="en-US"/>
        </w:rPr>
        <w:t xml:space="preserve">Canadian Journal of Behavioral Science, </w:t>
      </w:r>
      <w:r w:rsidRPr="006C2000">
        <w:rPr>
          <w:rFonts w:ascii="Times New Roman" w:eastAsia="Calibri" w:hAnsi="Times New Roman" w:cs="Times New Roman"/>
          <w:i/>
          <w:iCs/>
          <w:color w:val="0D0D0D"/>
          <w:sz w:val="23"/>
          <w:szCs w:val="23"/>
          <w:lang w:val="en-US"/>
        </w:rPr>
        <w:t xml:space="preserve">39 </w:t>
      </w:r>
      <w:r w:rsidRPr="006C2000">
        <w:rPr>
          <w:rFonts w:ascii="Times New Roman" w:eastAsia="Calibri" w:hAnsi="Times New Roman" w:cs="Times New Roman"/>
          <w:color w:val="0D0D0D"/>
          <w:sz w:val="23"/>
          <w:szCs w:val="23"/>
          <w:lang w:val="en-US"/>
        </w:rPr>
        <w:t>(1)</w:t>
      </w:r>
      <w:r w:rsidR="006C2000"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color w:val="0D0D0D"/>
          <w:sz w:val="23"/>
          <w:szCs w:val="23"/>
          <w:lang w:val="en-US"/>
        </w:rPr>
        <w:t>01-22.</w:t>
      </w: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r w:rsidRPr="006C2000">
        <w:rPr>
          <w:rFonts w:ascii="Times New Roman" w:eastAsia="Calibri" w:hAnsi="Times New Roman" w:cs="Times New Roman"/>
          <w:color w:val="0D0D0D"/>
          <w:sz w:val="23"/>
          <w:szCs w:val="23"/>
          <w:lang w:val="en-US"/>
        </w:rPr>
        <w:t>Kagan</w:t>
      </w:r>
      <w:r w:rsidR="006C2000" w:rsidRPr="006C2000">
        <w:rPr>
          <w:rFonts w:ascii="Times New Roman" w:eastAsia="Calibri" w:hAnsi="Times New Roman" w:cs="Times New Roman"/>
          <w:color w:val="0D0D0D"/>
          <w:sz w:val="23"/>
          <w:szCs w:val="23"/>
          <w:lang w:val="en-US"/>
        </w:rPr>
        <w:t>.</w:t>
      </w:r>
      <w:r w:rsidRPr="006C2000">
        <w:rPr>
          <w:rFonts w:ascii="Times New Roman" w:eastAsia="Calibri" w:hAnsi="Times New Roman" w:cs="Times New Roman"/>
          <w:color w:val="0D0D0D"/>
          <w:sz w:val="23"/>
          <w:szCs w:val="23"/>
          <w:lang w:val="en-US"/>
        </w:rPr>
        <w:t xml:space="preserve"> (1992). Readiness past, prese</w:t>
      </w:r>
      <w:r w:rsidR="006C2000"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color w:val="0D0D0D"/>
          <w:sz w:val="23"/>
          <w:szCs w:val="23"/>
          <w:lang w:val="en-US"/>
        </w:rPr>
        <w:t xml:space="preserve">nt, and future: </w:t>
      </w:r>
      <w:r w:rsidR="006C2000" w:rsidRPr="006C2000">
        <w:rPr>
          <w:rFonts w:ascii="Times New Roman" w:eastAsia="Calibri" w:hAnsi="Times New Roman" w:cs="Times New Roman"/>
          <w:color w:val="0D0D0D"/>
          <w:sz w:val="23"/>
          <w:szCs w:val="23"/>
          <w:lang w:val="en-US"/>
        </w:rPr>
        <w:t>s</w:t>
      </w:r>
      <w:r w:rsidRPr="006C2000">
        <w:rPr>
          <w:rFonts w:ascii="Times New Roman" w:eastAsia="Calibri" w:hAnsi="Times New Roman" w:cs="Times New Roman"/>
          <w:color w:val="0D0D0D"/>
          <w:sz w:val="23"/>
          <w:szCs w:val="23"/>
          <w:lang w:val="en-US"/>
        </w:rPr>
        <w:t xml:space="preserve">haping the agenda. </w:t>
      </w:r>
      <w:r w:rsidRPr="006C2000">
        <w:rPr>
          <w:rFonts w:ascii="Times New Roman" w:eastAsia="Calibri" w:hAnsi="Times New Roman" w:cs="Times New Roman"/>
          <w:i/>
          <w:iCs/>
          <w:color w:val="0D0D0D"/>
          <w:sz w:val="23"/>
          <w:szCs w:val="23"/>
          <w:lang w:val="en-US"/>
        </w:rPr>
        <w:t>Young Children</w:t>
      </w:r>
      <w:r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i/>
          <w:iCs/>
          <w:color w:val="0D0D0D"/>
          <w:sz w:val="23"/>
          <w:szCs w:val="23"/>
          <w:lang w:val="en-US"/>
        </w:rPr>
        <w:t>48</w:t>
      </w:r>
      <w:r w:rsidR="006C2000" w:rsidRPr="006C2000">
        <w:rPr>
          <w:rFonts w:ascii="Times New Roman" w:eastAsia="Calibri" w:hAnsi="Times New Roman" w:cs="Times New Roman"/>
          <w:color w:val="0D0D0D"/>
          <w:sz w:val="23"/>
          <w:szCs w:val="23"/>
          <w:lang w:val="en-US"/>
        </w:rPr>
        <w:t xml:space="preserve"> </w:t>
      </w:r>
      <w:r w:rsidRPr="006C2000">
        <w:rPr>
          <w:rFonts w:ascii="Times New Roman" w:eastAsia="Calibri" w:hAnsi="Times New Roman" w:cs="Times New Roman"/>
          <w:color w:val="0D0D0D"/>
          <w:sz w:val="23"/>
          <w:szCs w:val="23"/>
          <w:lang w:val="en-US"/>
        </w:rPr>
        <w:t>(1), 48-53.</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r w:rsidRPr="006C2000">
        <w:rPr>
          <w:rFonts w:ascii="Times New Roman" w:eastAsia="Times New Roman" w:hAnsi="Times New Roman" w:cs="Times New Roman"/>
          <w:color w:val="0D0D0D"/>
          <w:sz w:val="23"/>
          <w:szCs w:val="23"/>
          <w:lang w:val="en-US"/>
        </w:rPr>
        <w:t xml:space="preserve">Korfmacher, J., Green, B., Staerkel, F., Peterson, C., Cook, G., Roggman, L., </w:t>
      </w:r>
      <w:r w:rsidR="006C2000" w:rsidRPr="006C2000">
        <w:rPr>
          <w:rFonts w:ascii="Times New Roman" w:eastAsia="Times New Roman" w:hAnsi="Times New Roman" w:cs="Times New Roman"/>
          <w:color w:val="0D0D0D"/>
          <w:sz w:val="23"/>
          <w:szCs w:val="23"/>
          <w:lang w:val="en-US"/>
        </w:rPr>
        <w:t xml:space="preserve">&amp; </w:t>
      </w:r>
      <w:r w:rsidRPr="006C2000">
        <w:rPr>
          <w:rFonts w:ascii="Times New Roman" w:eastAsia="Times New Roman" w:hAnsi="Times New Roman" w:cs="Times New Roman"/>
          <w:color w:val="0D0D0D"/>
          <w:sz w:val="23"/>
          <w:szCs w:val="23"/>
          <w:lang w:val="en-US"/>
        </w:rPr>
        <w:t>Schiffman, R. (2008). Parent involvement in early childhood home visiting. </w:t>
      </w:r>
      <w:r w:rsidRPr="006C2000">
        <w:rPr>
          <w:rFonts w:ascii="Times New Roman" w:eastAsia="Times New Roman" w:hAnsi="Times New Roman" w:cs="Times New Roman"/>
          <w:i/>
          <w:iCs/>
          <w:color w:val="0D0D0D"/>
          <w:sz w:val="23"/>
          <w:szCs w:val="23"/>
          <w:lang w:val="en-US"/>
        </w:rPr>
        <w:t>Child and Youth Care Forum</w:t>
      </w:r>
      <w:r w:rsidRPr="006C2000">
        <w:rPr>
          <w:rFonts w:ascii="Times New Roman" w:eastAsia="Times New Roman" w:hAnsi="Times New Roman" w:cs="Times New Roman"/>
          <w:color w:val="0D0D0D"/>
          <w:sz w:val="23"/>
          <w:szCs w:val="23"/>
          <w:lang w:val="en-US"/>
        </w:rPr>
        <w:t>, </w:t>
      </w:r>
      <w:r w:rsidRPr="006C2000">
        <w:rPr>
          <w:rFonts w:ascii="Times New Roman" w:eastAsia="Times New Roman" w:hAnsi="Times New Roman" w:cs="Times New Roman"/>
          <w:i/>
          <w:iCs/>
          <w:color w:val="0D0D0D"/>
          <w:sz w:val="23"/>
          <w:szCs w:val="23"/>
          <w:lang w:val="en-US"/>
        </w:rPr>
        <w:t>37</w:t>
      </w:r>
      <w:r w:rsidR="006C2000" w:rsidRPr="006C2000">
        <w:rPr>
          <w:rFonts w:ascii="Times New Roman" w:eastAsia="Times New Roman" w:hAnsi="Times New Roman" w:cs="Times New Roman"/>
          <w:i/>
          <w:iCs/>
          <w:color w:val="0D0D0D"/>
          <w:sz w:val="23"/>
          <w:szCs w:val="23"/>
          <w:lang w:val="en-US"/>
        </w:rPr>
        <w:t xml:space="preserve"> </w:t>
      </w:r>
      <w:r w:rsidRPr="006C2000">
        <w:rPr>
          <w:rFonts w:ascii="Times New Roman" w:eastAsia="Times New Roman" w:hAnsi="Times New Roman" w:cs="Times New Roman"/>
          <w:color w:val="0D0D0D"/>
          <w:sz w:val="23"/>
          <w:szCs w:val="23"/>
          <w:lang w:val="en-US"/>
        </w:rPr>
        <w:t xml:space="preserve">(4), 171-196. </w:t>
      </w:r>
    </w:p>
    <w:p w:rsidR="008B155F" w:rsidRPr="006C2000" w:rsidRDefault="008B155F" w:rsidP="008B155F">
      <w:pPr>
        <w:autoSpaceDE w:val="0"/>
        <w:autoSpaceDN w:val="0"/>
        <w:adjustRightInd w:val="0"/>
        <w:spacing w:after="0"/>
        <w:ind w:left="450" w:hanging="450"/>
        <w:jc w:val="both"/>
        <w:rPr>
          <w:rFonts w:ascii="Times New Roman" w:eastAsia="Times New Roman" w:hAnsi="Times New Roman" w:cs="Times New Roman"/>
          <w:color w:val="0D0D0D"/>
          <w:sz w:val="23"/>
          <w:szCs w:val="23"/>
          <w:lang w:val="en-US"/>
        </w:rPr>
      </w:pPr>
    </w:p>
    <w:p w:rsidR="008B155F" w:rsidRPr="006C2000"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r w:rsidRPr="006C2000">
        <w:rPr>
          <w:rFonts w:ascii="Times New Roman" w:eastAsia="Times New Roman" w:hAnsi="Times New Roman" w:cs="Times New Roman"/>
          <w:color w:val="0D0D0D"/>
          <w:sz w:val="23"/>
          <w:szCs w:val="23"/>
          <w:lang w:val="en-US"/>
        </w:rPr>
        <w:t>Landry, S.</w:t>
      </w:r>
      <w:r w:rsidR="006C2000" w:rsidRPr="006C2000">
        <w:rPr>
          <w:rFonts w:ascii="Times New Roman" w:eastAsia="Times New Roman" w:hAnsi="Times New Roman" w:cs="Times New Roman"/>
          <w:color w:val="0D0D0D"/>
          <w:sz w:val="23"/>
          <w:szCs w:val="23"/>
          <w:lang w:val="en-US"/>
        </w:rPr>
        <w:t xml:space="preserve"> &amp; </w:t>
      </w:r>
      <w:r w:rsidRPr="006C2000">
        <w:rPr>
          <w:rFonts w:ascii="Times New Roman" w:eastAsia="Times New Roman" w:hAnsi="Times New Roman" w:cs="Times New Roman"/>
          <w:color w:val="0D0D0D"/>
          <w:sz w:val="23"/>
          <w:szCs w:val="23"/>
          <w:lang w:val="en-US"/>
        </w:rPr>
        <w:t xml:space="preserve">Smith, K. </w:t>
      </w:r>
      <w:r w:rsidR="006C2000" w:rsidRPr="006C2000">
        <w:rPr>
          <w:rFonts w:ascii="Times New Roman" w:eastAsia="Times New Roman" w:hAnsi="Times New Roman" w:cs="Times New Roman"/>
          <w:color w:val="0D0D0D"/>
          <w:sz w:val="23"/>
          <w:szCs w:val="23"/>
          <w:lang w:val="en-US"/>
        </w:rPr>
        <w:t>(</w:t>
      </w:r>
      <w:r w:rsidRPr="006C2000">
        <w:rPr>
          <w:rFonts w:ascii="Times New Roman" w:eastAsia="Times New Roman" w:hAnsi="Times New Roman" w:cs="Times New Roman"/>
          <w:color w:val="0D0D0D"/>
          <w:sz w:val="23"/>
          <w:szCs w:val="23"/>
          <w:lang w:val="en-US"/>
        </w:rPr>
        <w:t>2008</w:t>
      </w:r>
      <w:r w:rsidR="006C2000" w:rsidRPr="006C2000">
        <w:rPr>
          <w:rFonts w:ascii="Times New Roman" w:eastAsia="Times New Roman" w:hAnsi="Times New Roman" w:cs="Times New Roman"/>
          <w:color w:val="0D0D0D"/>
          <w:sz w:val="23"/>
          <w:szCs w:val="23"/>
          <w:lang w:val="en-US"/>
        </w:rPr>
        <w:t>)</w:t>
      </w:r>
      <w:r w:rsidRPr="006C2000">
        <w:rPr>
          <w:rFonts w:ascii="Times New Roman" w:eastAsia="Times New Roman" w:hAnsi="Times New Roman" w:cs="Times New Roman"/>
          <w:color w:val="0D0D0D"/>
          <w:sz w:val="23"/>
          <w:szCs w:val="23"/>
          <w:lang w:val="en-US"/>
        </w:rPr>
        <w:t xml:space="preserve">. Family </w:t>
      </w:r>
      <w:r w:rsidR="006C2000" w:rsidRPr="006C2000">
        <w:rPr>
          <w:rFonts w:ascii="Times New Roman" w:eastAsia="Times New Roman" w:hAnsi="Times New Roman" w:cs="Times New Roman"/>
          <w:color w:val="0D0D0D"/>
          <w:sz w:val="23"/>
          <w:szCs w:val="23"/>
          <w:lang w:val="en-US"/>
        </w:rPr>
        <w:t>process that support school readiness</w:t>
      </w:r>
      <w:r w:rsidRPr="006C2000">
        <w:rPr>
          <w:rFonts w:ascii="Times New Roman" w:eastAsia="Times New Roman" w:hAnsi="Times New Roman" w:cs="Times New Roman"/>
          <w:color w:val="0D0D0D"/>
          <w:sz w:val="23"/>
          <w:szCs w:val="23"/>
          <w:lang w:val="en-US"/>
        </w:rPr>
        <w:t xml:space="preserve">. </w:t>
      </w:r>
      <w:r w:rsidRPr="006C2000">
        <w:rPr>
          <w:rFonts w:ascii="Times New Roman" w:eastAsia="Times New Roman" w:hAnsi="Times New Roman" w:cs="Times New Roman"/>
          <w:i/>
          <w:color w:val="0D0D0D"/>
          <w:sz w:val="23"/>
          <w:szCs w:val="23"/>
          <w:lang w:val="en-US"/>
        </w:rPr>
        <w:t>Early Childhood Education</w:t>
      </w:r>
      <w:r w:rsidRPr="006C2000">
        <w:rPr>
          <w:rFonts w:ascii="Times New Roman" w:eastAsia="Times New Roman" w:hAnsi="Times New Roman" w:cs="Times New Roman"/>
          <w:color w:val="0D0D0D"/>
          <w:sz w:val="23"/>
          <w:szCs w:val="23"/>
          <w:lang w:val="en-US"/>
        </w:rPr>
        <w:t>. 42</w:t>
      </w:r>
      <w:r w:rsidR="006C2000" w:rsidRPr="006C2000">
        <w:rPr>
          <w:rFonts w:ascii="Times New Roman" w:eastAsia="Times New Roman" w:hAnsi="Times New Roman" w:cs="Times New Roman"/>
          <w:color w:val="0D0D0D"/>
          <w:sz w:val="23"/>
          <w:szCs w:val="23"/>
          <w:lang w:val="en-US"/>
        </w:rPr>
        <w:t>,</w:t>
      </w:r>
      <w:r w:rsidRPr="006C2000">
        <w:rPr>
          <w:rFonts w:ascii="Times New Roman" w:eastAsia="Times New Roman" w:hAnsi="Times New Roman" w:cs="Times New Roman"/>
          <w:color w:val="0D0D0D"/>
          <w:sz w:val="23"/>
          <w:szCs w:val="23"/>
          <w:lang w:val="en-US"/>
        </w:rPr>
        <w:t xml:space="preserve"> 261-269</w:t>
      </w:r>
      <w:r w:rsidR="006C2000" w:rsidRPr="006C2000">
        <w:rPr>
          <w:rFonts w:ascii="Times New Roman" w:eastAsia="Times New Roman" w:hAnsi="Times New Roman" w:cs="Times New Roman"/>
          <w:i/>
          <w:color w:val="0D0D0D"/>
          <w:sz w:val="23"/>
          <w:szCs w:val="23"/>
          <w:lang w:val="en-US"/>
        </w:rPr>
        <w:t>.</w:t>
      </w:r>
    </w:p>
    <w:p w:rsidR="008B155F" w:rsidRPr="008B155F" w:rsidRDefault="008B155F" w:rsidP="008B155F">
      <w:pPr>
        <w:autoSpaceDE w:val="0"/>
        <w:autoSpaceDN w:val="0"/>
        <w:adjustRightInd w:val="0"/>
        <w:spacing w:after="0"/>
        <w:ind w:left="450" w:hanging="450"/>
        <w:jc w:val="both"/>
        <w:rPr>
          <w:rFonts w:ascii="Times New Roman" w:eastAsia="Calibri" w:hAnsi="Times New Roman" w:cs="Times New Roman"/>
          <w:sz w:val="23"/>
          <w:szCs w:val="23"/>
          <w:highlight w:val="yellow"/>
          <w:lang w:val="en-US"/>
        </w:rPr>
      </w:pPr>
    </w:p>
    <w:p w:rsidR="008B155F" w:rsidRPr="00FB797C" w:rsidRDefault="003A5FFD"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hyperlink r:id="rId35" w:history="1">
        <w:r w:rsidR="008B155F" w:rsidRPr="00FB797C">
          <w:rPr>
            <w:rFonts w:ascii="Times New Roman" w:eastAsia="Calibri" w:hAnsi="Times New Roman" w:cs="Times New Roman"/>
            <w:color w:val="0D0D0D"/>
            <w:sz w:val="23"/>
            <w:szCs w:val="23"/>
            <w:lang w:val="en-US"/>
          </w:rPr>
          <w:t>Lunkenheimer</w:t>
        </w:r>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xml:space="preserve"> E</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S</w:t>
        </w:r>
      </w:hyperlink>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w:t>
      </w:r>
      <w:hyperlink r:id="rId36" w:history="1">
        <w:r w:rsidR="008B155F" w:rsidRPr="00FB797C">
          <w:rPr>
            <w:rFonts w:ascii="Times New Roman" w:eastAsia="Calibri" w:hAnsi="Times New Roman" w:cs="Times New Roman"/>
            <w:color w:val="0D0D0D"/>
            <w:sz w:val="23"/>
            <w:szCs w:val="23"/>
            <w:lang w:val="en-US"/>
          </w:rPr>
          <w:t>Dishion T</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J</w:t>
        </w:r>
      </w:hyperlink>
      <w:r w:rsidR="006C2000" w:rsidRPr="00FB797C">
        <w:rPr>
          <w:rFonts w:ascii="Times New Roman" w:eastAsia="Calibri" w:hAnsi="Times New Roman" w:cs="Times New Roman"/>
          <w:sz w:val="23"/>
          <w:szCs w:val="23"/>
          <w:lang w:val="en-US"/>
        </w:rPr>
        <w:t>.</w:t>
      </w:r>
      <w:r w:rsidR="008B155F" w:rsidRPr="00FB797C">
        <w:rPr>
          <w:rFonts w:ascii="Times New Roman" w:eastAsia="Calibri" w:hAnsi="Times New Roman" w:cs="Times New Roman"/>
          <w:color w:val="0D0D0D"/>
          <w:sz w:val="23"/>
          <w:szCs w:val="23"/>
          <w:lang w:val="en-US"/>
        </w:rPr>
        <w:t>, </w:t>
      </w:r>
      <w:hyperlink r:id="rId37" w:history="1">
        <w:r w:rsidR="008B155F" w:rsidRPr="00FB797C">
          <w:rPr>
            <w:rFonts w:ascii="Times New Roman" w:eastAsia="Calibri" w:hAnsi="Times New Roman" w:cs="Times New Roman"/>
            <w:color w:val="0D0D0D"/>
            <w:sz w:val="23"/>
            <w:szCs w:val="23"/>
            <w:lang w:val="en-US"/>
          </w:rPr>
          <w:t>Shaw D</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S</w:t>
        </w:r>
      </w:hyperlink>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w:t>
      </w:r>
      <w:hyperlink r:id="rId38" w:history="1">
        <w:r w:rsidR="008B155F" w:rsidRPr="00FB797C">
          <w:rPr>
            <w:rFonts w:ascii="Times New Roman" w:eastAsia="Calibri" w:hAnsi="Times New Roman" w:cs="Times New Roman"/>
            <w:color w:val="0D0D0D"/>
            <w:sz w:val="23"/>
            <w:szCs w:val="23"/>
            <w:lang w:val="en-US"/>
          </w:rPr>
          <w:t>Connell A</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M</w:t>
        </w:r>
      </w:hyperlink>
      <w:r w:rsidR="008B155F" w:rsidRPr="00FB797C">
        <w:rPr>
          <w:rFonts w:ascii="Times New Roman" w:eastAsia="Calibri" w:hAnsi="Times New Roman" w:cs="Times New Roman"/>
          <w:color w:val="0D0D0D"/>
          <w:sz w:val="23"/>
          <w:szCs w:val="23"/>
          <w:lang w:val="en-US"/>
        </w:rPr>
        <w:t>, </w:t>
      </w:r>
      <w:hyperlink r:id="rId39" w:history="1">
        <w:r w:rsidR="008B155F" w:rsidRPr="00FB797C">
          <w:rPr>
            <w:rFonts w:ascii="Times New Roman" w:eastAsia="Calibri" w:hAnsi="Times New Roman" w:cs="Times New Roman"/>
            <w:color w:val="0D0D0D"/>
            <w:sz w:val="23"/>
            <w:szCs w:val="23"/>
            <w:lang w:val="en-US"/>
          </w:rPr>
          <w:t>Gardner</w:t>
        </w:r>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xml:space="preserve"> F</w:t>
        </w:r>
      </w:hyperlink>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w:t>
      </w:r>
      <w:hyperlink r:id="rId40" w:history="1">
        <w:r w:rsidR="008B155F" w:rsidRPr="00FB797C">
          <w:rPr>
            <w:rFonts w:ascii="Times New Roman" w:eastAsia="Calibri" w:hAnsi="Times New Roman" w:cs="Times New Roman"/>
            <w:color w:val="0D0D0D"/>
            <w:sz w:val="23"/>
            <w:szCs w:val="23"/>
            <w:lang w:val="en-US"/>
          </w:rPr>
          <w:t>Wilson M</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N</w:t>
        </w:r>
      </w:hyperlink>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w:t>
      </w:r>
      <w:r w:rsidR="006C2000" w:rsidRPr="00FB797C">
        <w:rPr>
          <w:rFonts w:ascii="Times New Roman" w:eastAsia="Calibri" w:hAnsi="Times New Roman" w:cs="Times New Roman"/>
          <w:color w:val="0D0D0D"/>
          <w:sz w:val="23"/>
          <w:szCs w:val="23"/>
          <w:lang w:val="en-US"/>
        </w:rPr>
        <w:t xml:space="preserve">&amp; </w:t>
      </w:r>
      <w:hyperlink r:id="rId41" w:history="1">
        <w:r w:rsidR="008B155F" w:rsidRPr="00FB797C">
          <w:rPr>
            <w:rFonts w:ascii="Times New Roman" w:eastAsia="Calibri" w:hAnsi="Times New Roman" w:cs="Times New Roman"/>
            <w:color w:val="0D0D0D"/>
            <w:sz w:val="23"/>
            <w:szCs w:val="23"/>
            <w:lang w:val="en-US"/>
          </w:rPr>
          <w:t>Skuban</w:t>
        </w:r>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xml:space="preserve"> E</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M</w:t>
        </w:r>
      </w:hyperlink>
      <w:r w:rsidR="008B155F" w:rsidRPr="00FB797C">
        <w:rPr>
          <w:rFonts w:ascii="Times New Roman" w:eastAsia="Calibri" w:hAnsi="Times New Roman" w:cs="Times New Roman"/>
          <w:color w:val="0D0D0D"/>
          <w:sz w:val="23"/>
          <w:szCs w:val="23"/>
          <w:lang w:val="en-US"/>
        </w:rPr>
        <w:t xml:space="preserve">. 2008. Collateral benefits of </w:t>
      </w:r>
      <w:r w:rsidR="006C2000" w:rsidRPr="00FB797C">
        <w:rPr>
          <w:rFonts w:ascii="Times New Roman" w:eastAsia="Calibri" w:hAnsi="Times New Roman" w:cs="Times New Roman"/>
          <w:color w:val="0D0D0D"/>
          <w:sz w:val="23"/>
          <w:szCs w:val="23"/>
          <w:lang w:val="en-US"/>
        </w:rPr>
        <w:t xml:space="preserve">the family check-up </w:t>
      </w:r>
      <w:r w:rsidR="008B155F" w:rsidRPr="00FB797C">
        <w:rPr>
          <w:rFonts w:ascii="Times New Roman" w:eastAsia="Calibri" w:hAnsi="Times New Roman" w:cs="Times New Roman"/>
          <w:color w:val="0D0D0D"/>
          <w:sz w:val="23"/>
          <w:szCs w:val="23"/>
          <w:lang w:val="en-US"/>
        </w:rPr>
        <w:t xml:space="preserve">on early childhood school </w:t>
      </w:r>
      <w:r w:rsidR="008B155F" w:rsidRPr="00FB797C">
        <w:rPr>
          <w:rFonts w:ascii="Times New Roman" w:eastAsia="Calibri" w:hAnsi="Times New Roman" w:cs="Times New Roman"/>
          <w:color w:val="0D0D0D"/>
          <w:sz w:val="23"/>
          <w:szCs w:val="23"/>
          <w:lang w:val="en-US"/>
        </w:rPr>
        <w:lastRenderedPageBreak/>
        <w:t xml:space="preserve">readiness: indirect effects of parents' positive behavior support. </w:t>
      </w:r>
      <w:r w:rsidR="008B155F" w:rsidRPr="00FB797C">
        <w:rPr>
          <w:rFonts w:ascii="Times New Roman" w:eastAsia="Calibri" w:hAnsi="Times New Roman" w:cs="Times New Roman"/>
          <w:i/>
          <w:color w:val="0D0D0D"/>
          <w:sz w:val="23"/>
          <w:szCs w:val="23"/>
          <w:lang w:val="en-US"/>
        </w:rPr>
        <w:t xml:space="preserve">Journal of </w:t>
      </w:r>
      <w:hyperlink r:id="rId42" w:tooltip="Developmental psychology." w:history="1">
        <w:r w:rsidR="008B155F" w:rsidRPr="00FB797C">
          <w:rPr>
            <w:rFonts w:ascii="Times New Roman" w:eastAsia="Calibri" w:hAnsi="Times New Roman" w:cs="Times New Roman"/>
            <w:i/>
            <w:color w:val="0D0D0D"/>
            <w:sz w:val="23"/>
            <w:szCs w:val="23"/>
            <w:lang w:val="en-US"/>
          </w:rPr>
          <w:t>Developmental Psychology</w:t>
        </w:r>
      </w:hyperlink>
      <w:r w:rsidR="006C2000" w:rsidRPr="00FB797C">
        <w:rPr>
          <w:rFonts w:ascii="Times New Roman" w:eastAsia="Calibri" w:hAnsi="Times New Roman" w:cs="Times New Roman"/>
          <w:color w:val="0D0D0D"/>
          <w:sz w:val="23"/>
          <w:szCs w:val="23"/>
          <w:lang w:val="en-US"/>
        </w:rPr>
        <w:t>,</w:t>
      </w:r>
      <w:r w:rsidR="008B155F"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i/>
          <w:iCs/>
          <w:color w:val="0D0D0D"/>
          <w:sz w:val="23"/>
          <w:szCs w:val="23"/>
          <w:lang w:val="en-US"/>
        </w:rPr>
        <w:t>44</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(6)</w:t>
      </w:r>
      <w:r w:rsidR="006C2000" w:rsidRPr="00FB797C">
        <w:rPr>
          <w:rFonts w:ascii="Times New Roman" w:eastAsia="Calibri" w:hAnsi="Times New Roman" w:cs="Times New Roman"/>
          <w:color w:val="0D0D0D"/>
          <w:sz w:val="23"/>
          <w:szCs w:val="23"/>
          <w:lang w:val="en-US"/>
        </w:rPr>
        <w:t xml:space="preserve">, </w:t>
      </w:r>
      <w:r w:rsidR="008B155F" w:rsidRPr="00FB797C">
        <w:rPr>
          <w:rFonts w:ascii="Times New Roman" w:eastAsia="Calibri" w:hAnsi="Times New Roman" w:cs="Times New Roman"/>
          <w:color w:val="0D0D0D"/>
          <w:sz w:val="23"/>
          <w:szCs w:val="23"/>
          <w:lang w:val="en-US"/>
        </w:rPr>
        <w:t xml:space="preserve">37-52. </w:t>
      </w:r>
    </w:p>
    <w:p w:rsidR="008B155F" w:rsidRPr="008B155F"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highlight w:val="yellow"/>
          <w:lang w:val="en-US"/>
        </w:rPr>
      </w:pPr>
    </w:p>
    <w:p w:rsidR="008B155F" w:rsidRPr="00FB797C" w:rsidRDefault="008B155F" w:rsidP="008B155F">
      <w:pPr>
        <w:autoSpaceDE w:val="0"/>
        <w:autoSpaceDN w:val="0"/>
        <w:adjustRightInd w:val="0"/>
        <w:spacing w:after="0"/>
        <w:ind w:left="450" w:hanging="450"/>
        <w:jc w:val="both"/>
        <w:rPr>
          <w:rFonts w:ascii="Times New Roman" w:eastAsia="Calibri" w:hAnsi="Times New Roman" w:cs="Times New Roman"/>
          <w:color w:val="0D0D0D"/>
          <w:sz w:val="23"/>
          <w:szCs w:val="23"/>
          <w:lang w:val="en-US"/>
        </w:rPr>
      </w:pPr>
      <w:r w:rsidRPr="00FB797C">
        <w:rPr>
          <w:rFonts w:ascii="Times New Roman" w:eastAsia="Calibri" w:hAnsi="Times New Roman" w:cs="Times New Roman"/>
          <w:color w:val="0D0D0D"/>
          <w:sz w:val="23"/>
          <w:szCs w:val="23"/>
          <w:lang w:val="en-US"/>
        </w:rPr>
        <w:t xml:space="preserve">Sheridan, </w:t>
      </w:r>
      <w:r w:rsidR="00FB797C" w:rsidRPr="00FB797C">
        <w:rPr>
          <w:rFonts w:ascii="Times New Roman" w:eastAsia="Calibri" w:hAnsi="Times New Roman" w:cs="Times New Roman"/>
          <w:color w:val="0D0D0D"/>
          <w:sz w:val="23"/>
          <w:szCs w:val="23"/>
          <w:lang w:val="en-US"/>
        </w:rPr>
        <w:t xml:space="preserve">S. M., </w:t>
      </w:r>
      <w:r w:rsidRPr="00FB797C">
        <w:rPr>
          <w:rFonts w:ascii="Times New Roman" w:eastAsia="Calibri" w:hAnsi="Times New Roman" w:cs="Times New Roman"/>
          <w:color w:val="0D0D0D"/>
          <w:sz w:val="23"/>
          <w:szCs w:val="23"/>
          <w:lang w:val="en-US"/>
        </w:rPr>
        <w:t xml:space="preserve">Knoche, </w:t>
      </w:r>
      <w:r w:rsidR="00FB797C" w:rsidRPr="00FB797C">
        <w:rPr>
          <w:rFonts w:ascii="Times New Roman" w:eastAsia="Calibri" w:hAnsi="Times New Roman" w:cs="Times New Roman"/>
          <w:color w:val="0D0D0D"/>
          <w:sz w:val="23"/>
          <w:szCs w:val="23"/>
          <w:lang w:val="en-US"/>
        </w:rPr>
        <w:t xml:space="preserve">L. L., </w:t>
      </w:r>
      <w:r w:rsidRPr="00FB797C">
        <w:rPr>
          <w:rFonts w:ascii="Times New Roman" w:eastAsia="Calibri" w:hAnsi="Times New Roman" w:cs="Times New Roman"/>
          <w:color w:val="0D0D0D"/>
          <w:sz w:val="23"/>
          <w:szCs w:val="23"/>
          <w:lang w:val="en-US"/>
        </w:rPr>
        <w:t xml:space="preserve">Edwards, </w:t>
      </w:r>
      <w:r w:rsidR="00FB797C" w:rsidRPr="00FB797C">
        <w:rPr>
          <w:rFonts w:ascii="Times New Roman" w:eastAsia="Calibri" w:hAnsi="Times New Roman" w:cs="Times New Roman"/>
          <w:color w:val="0D0D0D"/>
          <w:sz w:val="23"/>
          <w:szCs w:val="23"/>
          <w:lang w:val="en-US"/>
        </w:rPr>
        <w:t xml:space="preserve">C. P., </w:t>
      </w:r>
      <w:r w:rsidRPr="00FB797C">
        <w:rPr>
          <w:rFonts w:ascii="Times New Roman" w:eastAsia="Calibri" w:hAnsi="Times New Roman" w:cs="Times New Roman"/>
          <w:color w:val="0D0D0D"/>
          <w:sz w:val="23"/>
          <w:szCs w:val="23"/>
          <w:lang w:val="en-US"/>
        </w:rPr>
        <w:t xml:space="preserve">Bovaird, </w:t>
      </w:r>
      <w:r w:rsidR="00FB797C" w:rsidRPr="00FB797C">
        <w:rPr>
          <w:rFonts w:ascii="Times New Roman" w:eastAsia="Calibri" w:hAnsi="Times New Roman" w:cs="Times New Roman"/>
          <w:color w:val="0D0D0D"/>
          <w:sz w:val="23"/>
          <w:szCs w:val="23"/>
          <w:lang w:val="en-US"/>
        </w:rPr>
        <w:t xml:space="preserve">J. A., &amp; </w:t>
      </w:r>
      <w:r w:rsidRPr="00FB797C">
        <w:rPr>
          <w:rFonts w:ascii="Times New Roman" w:eastAsia="Calibri" w:hAnsi="Times New Roman" w:cs="Times New Roman"/>
          <w:color w:val="0D0D0D"/>
          <w:sz w:val="23"/>
          <w:szCs w:val="23"/>
          <w:lang w:val="en-US"/>
        </w:rPr>
        <w:t>Kupzyk</w:t>
      </w:r>
      <w:r w:rsidR="00FB797C" w:rsidRPr="00FB797C">
        <w:rPr>
          <w:rFonts w:ascii="Times New Roman" w:eastAsia="Calibri" w:hAnsi="Times New Roman" w:cs="Times New Roman"/>
          <w:color w:val="0D0D0D"/>
          <w:sz w:val="23"/>
          <w:szCs w:val="23"/>
          <w:lang w:val="en-US"/>
        </w:rPr>
        <w:t>, K. A</w:t>
      </w:r>
      <w:r w:rsidRPr="00FB797C">
        <w:rPr>
          <w:rFonts w:ascii="Times New Roman" w:eastAsia="Calibri" w:hAnsi="Times New Roman" w:cs="Times New Roman"/>
          <w:color w:val="0D0D0D"/>
          <w:sz w:val="23"/>
          <w:szCs w:val="23"/>
          <w:lang w:val="en-US"/>
        </w:rPr>
        <w:t xml:space="preserve">. </w:t>
      </w:r>
      <w:r w:rsidR="00FB797C" w:rsidRPr="00FB797C">
        <w:rPr>
          <w:rFonts w:ascii="Times New Roman" w:eastAsia="Calibri" w:hAnsi="Times New Roman" w:cs="Times New Roman"/>
          <w:color w:val="0D0D0D"/>
          <w:sz w:val="23"/>
          <w:szCs w:val="23"/>
          <w:lang w:val="en-US"/>
        </w:rPr>
        <w:t>(</w:t>
      </w:r>
      <w:r w:rsidRPr="00FB797C">
        <w:rPr>
          <w:rFonts w:ascii="Times New Roman" w:eastAsia="Calibri" w:hAnsi="Times New Roman" w:cs="Times New Roman"/>
          <w:color w:val="0D0D0D"/>
          <w:sz w:val="23"/>
          <w:szCs w:val="23"/>
          <w:lang w:val="en-US"/>
        </w:rPr>
        <w:t>2010</w:t>
      </w:r>
      <w:r w:rsidR="00FB797C" w:rsidRPr="00FB797C">
        <w:rPr>
          <w:rFonts w:ascii="Times New Roman" w:eastAsia="Calibri" w:hAnsi="Times New Roman" w:cs="Times New Roman"/>
          <w:color w:val="0D0D0D"/>
          <w:sz w:val="23"/>
          <w:szCs w:val="23"/>
          <w:lang w:val="en-US"/>
        </w:rPr>
        <w:t>)</w:t>
      </w:r>
      <w:r w:rsidRPr="00FB797C">
        <w:rPr>
          <w:rFonts w:ascii="Times New Roman" w:eastAsia="Calibri" w:hAnsi="Times New Roman" w:cs="Times New Roman"/>
          <w:color w:val="0D0D0D"/>
          <w:sz w:val="23"/>
          <w:szCs w:val="23"/>
          <w:lang w:val="en-US"/>
        </w:rPr>
        <w:t xml:space="preserve">. </w:t>
      </w:r>
      <w:r w:rsidR="00FB797C" w:rsidRPr="00FB797C">
        <w:rPr>
          <w:rFonts w:ascii="Times New Roman" w:eastAsia="Calibri" w:hAnsi="Times New Roman" w:cs="Times New Roman"/>
          <w:color w:val="0D0D0D"/>
          <w:sz w:val="23"/>
          <w:szCs w:val="23"/>
          <w:lang w:val="en-US"/>
        </w:rPr>
        <w:t>parent engagement and school readiness: effects of the getting ready intervention on preschool children’s social-emotional competenc</w:t>
      </w:r>
      <w:r w:rsidRPr="00FB797C">
        <w:rPr>
          <w:rFonts w:ascii="Times New Roman" w:eastAsia="Calibri" w:hAnsi="Times New Roman" w:cs="Times New Roman"/>
          <w:color w:val="0D0D0D"/>
          <w:sz w:val="23"/>
          <w:szCs w:val="23"/>
          <w:lang w:val="en-US"/>
        </w:rPr>
        <w:t xml:space="preserve">ies. </w:t>
      </w:r>
      <w:r w:rsidRPr="00FB797C">
        <w:rPr>
          <w:rFonts w:ascii="Times New Roman" w:eastAsia="Calibri" w:hAnsi="Times New Roman" w:cs="Times New Roman"/>
          <w:i/>
          <w:iCs/>
          <w:color w:val="0D0D0D"/>
          <w:sz w:val="23"/>
          <w:szCs w:val="23"/>
          <w:lang w:val="en-US"/>
        </w:rPr>
        <w:t>Early Education &amp; Development</w:t>
      </w:r>
      <w:r w:rsidR="00FB797C" w:rsidRPr="00FB797C">
        <w:rPr>
          <w:rFonts w:ascii="Times New Roman" w:eastAsia="Calibri" w:hAnsi="Times New Roman" w:cs="Times New Roman"/>
          <w:i/>
          <w:iCs/>
          <w:color w:val="0D0D0D"/>
          <w:sz w:val="23"/>
          <w:szCs w:val="23"/>
          <w:lang w:val="en-US"/>
        </w:rPr>
        <w:t xml:space="preserve">, </w:t>
      </w:r>
      <w:r w:rsidRPr="00FB797C">
        <w:rPr>
          <w:rFonts w:ascii="Times New Roman" w:eastAsia="Calibri" w:hAnsi="Times New Roman" w:cs="Times New Roman"/>
          <w:i/>
          <w:iCs/>
          <w:color w:val="0D0D0D"/>
          <w:sz w:val="23"/>
          <w:szCs w:val="23"/>
          <w:lang w:val="en-US"/>
        </w:rPr>
        <w:t>21</w:t>
      </w:r>
      <w:r w:rsidR="00FB797C" w:rsidRPr="00FB797C">
        <w:rPr>
          <w:rFonts w:ascii="Times New Roman" w:eastAsia="Calibri" w:hAnsi="Times New Roman" w:cs="Times New Roman"/>
          <w:i/>
          <w:iCs/>
          <w:color w:val="0D0D0D"/>
          <w:sz w:val="23"/>
          <w:szCs w:val="23"/>
          <w:lang w:val="en-US"/>
        </w:rPr>
        <w:t xml:space="preserve"> </w:t>
      </w:r>
      <w:r w:rsidR="00FB797C" w:rsidRPr="00FB797C">
        <w:rPr>
          <w:rFonts w:ascii="Times New Roman" w:eastAsia="Calibri" w:hAnsi="Times New Roman" w:cs="Times New Roman"/>
          <w:color w:val="0D0D0D"/>
          <w:sz w:val="23"/>
          <w:szCs w:val="23"/>
          <w:lang w:val="en-US"/>
        </w:rPr>
        <w:t>(</w:t>
      </w:r>
      <w:r w:rsidRPr="00FB797C">
        <w:rPr>
          <w:rFonts w:ascii="Times New Roman" w:eastAsia="Calibri" w:hAnsi="Times New Roman" w:cs="Times New Roman"/>
          <w:color w:val="0D0D0D"/>
          <w:sz w:val="23"/>
          <w:szCs w:val="23"/>
          <w:lang w:val="en-US"/>
        </w:rPr>
        <w:t>1</w:t>
      </w:r>
      <w:r w:rsidR="00FB797C" w:rsidRPr="00FB797C">
        <w:rPr>
          <w:rFonts w:ascii="Times New Roman" w:eastAsia="Calibri" w:hAnsi="Times New Roman" w:cs="Times New Roman"/>
          <w:color w:val="0D0D0D"/>
          <w:sz w:val="23"/>
          <w:szCs w:val="23"/>
          <w:lang w:val="en-US"/>
        </w:rPr>
        <w:t xml:space="preserve">), </w:t>
      </w:r>
      <w:r w:rsidRPr="00FB797C">
        <w:rPr>
          <w:rFonts w:ascii="Times New Roman" w:eastAsia="Calibri" w:hAnsi="Times New Roman" w:cs="Times New Roman"/>
          <w:color w:val="0D0D0D"/>
          <w:sz w:val="23"/>
          <w:szCs w:val="23"/>
          <w:lang w:val="en-US"/>
        </w:rPr>
        <w:t>125</w:t>
      </w:r>
      <w:r w:rsidR="00FB797C" w:rsidRPr="00FB797C">
        <w:rPr>
          <w:rFonts w:ascii="Times New Roman" w:eastAsia="Calibri" w:hAnsi="Times New Roman" w:cs="Times New Roman"/>
          <w:color w:val="0D0D0D"/>
          <w:sz w:val="23"/>
          <w:szCs w:val="23"/>
          <w:lang w:val="en-US"/>
        </w:rPr>
        <w:t>-</w:t>
      </w:r>
      <w:r w:rsidRPr="00FB797C">
        <w:rPr>
          <w:rFonts w:ascii="Times New Roman" w:eastAsia="Calibri" w:hAnsi="Times New Roman" w:cs="Times New Roman"/>
          <w:color w:val="0D0D0D"/>
          <w:sz w:val="23"/>
          <w:szCs w:val="23"/>
          <w:lang w:val="en-US"/>
        </w:rPr>
        <w:t>156.</w:t>
      </w:r>
    </w:p>
    <w:p w:rsidR="008B155F" w:rsidRPr="00FB797C" w:rsidRDefault="008B155F" w:rsidP="008B155F">
      <w:pPr>
        <w:spacing w:after="0"/>
        <w:ind w:left="567" w:hanging="567"/>
        <w:jc w:val="both"/>
        <w:rPr>
          <w:rFonts w:ascii="Times New Roman" w:eastAsia="Times New Roman" w:hAnsi="Times New Roman" w:cs="Times New Roman"/>
          <w:color w:val="0D0D0D"/>
          <w:kern w:val="36"/>
          <w:sz w:val="23"/>
          <w:szCs w:val="23"/>
          <w:lang w:val="en-US"/>
        </w:rPr>
      </w:pPr>
    </w:p>
    <w:p w:rsidR="00BA18B5" w:rsidRPr="008B155F" w:rsidRDefault="008B155F" w:rsidP="008B155F">
      <w:pPr>
        <w:spacing w:after="0"/>
        <w:ind w:left="567" w:hanging="567"/>
        <w:jc w:val="both"/>
        <w:rPr>
          <w:rFonts w:ascii="Times New Roman" w:hAnsi="Times New Roman" w:cs="Times New Roman"/>
          <w:sz w:val="23"/>
          <w:szCs w:val="23"/>
        </w:rPr>
      </w:pPr>
      <w:r w:rsidRPr="00FB797C">
        <w:rPr>
          <w:rFonts w:ascii="Times New Roman" w:eastAsia="Times New Roman" w:hAnsi="Times New Roman" w:cs="Times New Roman"/>
          <w:color w:val="0D0D0D"/>
          <w:kern w:val="36"/>
          <w:sz w:val="23"/>
          <w:szCs w:val="23"/>
          <w:lang w:val="en-US"/>
        </w:rPr>
        <w:t xml:space="preserve">Thulin, </w:t>
      </w:r>
      <w:r w:rsidR="00FB797C" w:rsidRPr="00FB797C">
        <w:rPr>
          <w:rFonts w:ascii="Times New Roman" w:eastAsia="Times New Roman" w:hAnsi="Times New Roman" w:cs="Times New Roman"/>
          <w:color w:val="0D0D0D"/>
          <w:kern w:val="36"/>
          <w:sz w:val="23"/>
          <w:szCs w:val="23"/>
          <w:lang w:val="en-US"/>
        </w:rPr>
        <w:t xml:space="preserve">U., </w:t>
      </w:r>
      <w:r w:rsidRPr="00FB797C">
        <w:rPr>
          <w:rFonts w:ascii="Times New Roman" w:eastAsia="Calibri" w:hAnsi="Times New Roman" w:cs="Times New Roman"/>
          <w:color w:val="0D0D0D"/>
          <w:sz w:val="23"/>
          <w:szCs w:val="23"/>
          <w:lang w:val="en-US"/>
        </w:rPr>
        <w:t>Svirsky</w:t>
      </w:r>
      <w:r w:rsidR="00FB797C" w:rsidRPr="00FB797C">
        <w:rPr>
          <w:rFonts w:ascii="Times New Roman" w:eastAsia="Calibri" w:hAnsi="Times New Roman" w:cs="Times New Roman"/>
          <w:color w:val="0D0D0D"/>
          <w:sz w:val="23"/>
          <w:szCs w:val="23"/>
          <w:lang w:val="en-US"/>
        </w:rPr>
        <w:t xml:space="preserve">, L., </w:t>
      </w:r>
      <w:r w:rsidRPr="00FB797C">
        <w:rPr>
          <w:rFonts w:ascii="Times New Roman" w:eastAsia="Calibri" w:hAnsi="Times New Roman" w:cs="Times New Roman"/>
          <w:color w:val="0D0D0D"/>
          <w:sz w:val="23"/>
          <w:szCs w:val="23"/>
          <w:lang w:val="en-US"/>
        </w:rPr>
        <w:t xml:space="preserve">Serlachiusa, </w:t>
      </w:r>
      <w:r w:rsidR="00FB797C" w:rsidRPr="00FB797C">
        <w:rPr>
          <w:rFonts w:ascii="Times New Roman" w:eastAsia="Calibri" w:hAnsi="Times New Roman" w:cs="Times New Roman"/>
          <w:color w:val="0D0D0D"/>
          <w:sz w:val="23"/>
          <w:szCs w:val="23"/>
          <w:lang w:val="en-US"/>
        </w:rPr>
        <w:t xml:space="preserve">E., </w:t>
      </w:r>
      <w:r w:rsidRPr="00FB797C">
        <w:rPr>
          <w:rFonts w:ascii="Times New Roman" w:eastAsia="Calibri" w:hAnsi="Times New Roman" w:cs="Times New Roman"/>
          <w:color w:val="0D0D0D"/>
          <w:sz w:val="23"/>
          <w:szCs w:val="23"/>
          <w:lang w:val="en-US"/>
        </w:rPr>
        <w:t>Anderson</w:t>
      </w:r>
      <w:r w:rsidR="00FB797C" w:rsidRPr="00FB797C">
        <w:rPr>
          <w:rFonts w:ascii="Times New Roman" w:eastAsia="Calibri" w:hAnsi="Times New Roman" w:cs="Times New Roman"/>
          <w:color w:val="0D0D0D"/>
          <w:sz w:val="23"/>
          <w:szCs w:val="23"/>
          <w:lang w:val="en-US"/>
        </w:rPr>
        <w:t xml:space="preserve">, G., </w:t>
      </w:r>
      <w:r w:rsidRPr="00FB797C">
        <w:rPr>
          <w:rFonts w:ascii="Times New Roman" w:eastAsia="Calibri" w:hAnsi="Times New Roman" w:cs="Times New Roman"/>
          <w:color w:val="0D0D0D"/>
          <w:sz w:val="23"/>
          <w:szCs w:val="23"/>
          <w:lang w:val="en-US"/>
        </w:rPr>
        <w:t>&amp; Ost</w:t>
      </w:r>
      <w:r w:rsidR="00FB797C" w:rsidRPr="00FB797C">
        <w:rPr>
          <w:rFonts w:ascii="Times New Roman" w:eastAsia="Calibri" w:hAnsi="Times New Roman" w:cs="Times New Roman"/>
          <w:color w:val="0D0D0D"/>
          <w:sz w:val="23"/>
          <w:szCs w:val="23"/>
          <w:lang w:val="en-US"/>
        </w:rPr>
        <w:t>, L. G.</w:t>
      </w:r>
      <w:r w:rsidRPr="00FB797C">
        <w:rPr>
          <w:rFonts w:ascii="Times New Roman" w:eastAsia="Calibri" w:hAnsi="Times New Roman" w:cs="Times New Roman"/>
          <w:color w:val="0D0D0D"/>
          <w:sz w:val="23"/>
          <w:szCs w:val="23"/>
          <w:lang w:val="en-US"/>
        </w:rPr>
        <w:t xml:space="preserve"> (2014). </w:t>
      </w:r>
      <w:r w:rsidR="00FB797C" w:rsidRPr="00FB797C">
        <w:rPr>
          <w:rFonts w:ascii="Times New Roman" w:eastAsia="Times New Roman" w:hAnsi="Times New Roman" w:cs="Times New Roman"/>
          <w:color w:val="0D0D0D"/>
          <w:kern w:val="36"/>
          <w:sz w:val="23"/>
          <w:szCs w:val="23"/>
          <w:lang w:val="en-US"/>
        </w:rPr>
        <w:t>The effect of parent involvement in the treatment of anxiety disorders in children: a meta-analysis</w:t>
      </w:r>
      <w:r w:rsidRPr="00FB797C">
        <w:rPr>
          <w:rFonts w:ascii="Times New Roman" w:eastAsia="Times New Roman" w:hAnsi="Times New Roman" w:cs="Times New Roman"/>
          <w:color w:val="0D0D0D"/>
          <w:kern w:val="36"/>
          <w:sz w:val="23"/>
          <w:szCs w:val="23"/>
          <w:lang w:val="en-US"/>
        </w:rPr>
        <w:t xml:space="preserve">. </w:t>
      </w:r>
      <w:hyperlink r:id="rId43" w:history="1">
        <w:r w:rsidRPr="00FB797C">
          <w:rPr>
            <w:rFonts w:ascii="Times New Roman" w:eastAsia="Times New Roman" w:hAnsi="Times New Roman" w:cs="Times New Roman"/>
            <w:i/>
            <w:color w:val="0D0D0D"/>
            <w:sz w:val="23"/>
            <w:szCs w:val="23"/>
            <w:lang w:val="en-US"/>
          </w:rPr>
          <w:t>Cognitive Behaviour Therapy</w:t>
        </w:r>
      </w:hyperlink>
      <w:r w:rsidR="00FB797C" w:rsidRPr="00FB797C">
        <w:rPr>
          <w:rFonts w:ascii="Times New Roman" w:eastAsia="Times New Roman" w:hAnsi="Times New Roman" w:cs="Times New Roman"/>
          <w:i/>
          <w:color w:val="0D0D0D"/>
          <w:sz w:val="23"/>
          <w:szCs w:val="23"/>
          <w:lang w:val="en-US"/>
        </w:rPr>
        <w:t>,</w:t>
      </w:r>
      <w:r w:rsidRPr="00FB797C">
        <w:rPr>
          <w:rFonts w:ascii="Times New Roman" w:eastAsia="Times New Roman" w:hAnsi="Times New Roman" w:cs="Times New Roman"/>
          <w:color w:val="0D0D0D"/>
          <w:sz w:val="23"/>
          <w:szCs w:val="23"/>
          <w:lang w:val="en-US"/>
        </w:rPr>
        <w:t> </w:t>
      </w:r>
      <w:r w:rsidRPr="00FB797C">
        <w:rPr>
          <w:rFonts w:ascii="Times New Roman" w:eastAsia="Times New Roman" w:hAnsi="Times New Roman" w:cs="Times New Roman"/>
          <w:i/>
          <w:iCs/>
          <w:color w:val="0D0D0D"/>
          <w:sz w:val="23"/>
          <w:szCs w:val="23"/>
          <w:lang w:val="en-US"/>
        </w:rPr>
        <w:t>43</w:t>
      </w:r>
      <w:r w:rsidR="00FB797C" w:rsidRPr="00FB797C">
        <w:rPr>
          <w:rFonts w:ascii="Times New Roman" w:eastAsia="Times New Roman" w:hAnsi="Times New Roman" w:cs="Times New Roman"/>
          <w:color w:val="0D0D0D"/>
          <w:sz w:val="23"/>
          <w:szCs w:val="23"/>
          <w:lang w:val="en-US"/>
        </w:rPr>
        <w:t xml:space="preserve"> </w:t>
      </w:r>
      <w:r w:rsidRPr="00FB797C">
        <w:rPr>
          <w:rFonts w:ascii="Times New Roman" w:eastAsia="Times New Roman" w:hAnsi="Times New Roman" w:cs="Times New Roman"/>
          <w:color w:val="0D0D0D"/>
          <w:sz w:val="23"/>
          <w:szCs w:val="23"/>
          <w:lang w:val="en-US"/>
        </w:rPr>
        <w:t>(3)</w:t>
      </w:r>
      <w:r w:rsidR="00FB797C" w:rsidRPr="00FB797C">
        <w:rPr>
          <w:rFonts w:ascii="Times New Roman" w:eastAsia="Times New Roman" w:hAnsi="Times New Roman" w:cs="Times New Roman"/>
          <w:color w:val="0D0D0D"/>
          <w:sz w:val="23"/>
          <w:szCs w:val="23"/>
          <w:lang w:val="en-US"/>
        </w:rPr>
        <w:t xml:space="preserve">, </w:t>
      </w:r>
      <w:r w:rsidRPr="00FB797C">
        <w:rPr>
          <w:rFonts w:ascii="Times New Roman" w:eastAsia="Times New Roman" w:hAnsi="Times New Roman" w:cs="Times New Roman"/>
          <w:color w:val="0D0D0D"/>
          <w:sz w:val="23"/>
          <w:szCs w:val="23"/>
          <w:lang w:val="en-US"/>
        </w:rPr>
        <w:t>1-16.</w:t>
      </w:r>
    </w:p>
    <w:p w:rsidR="00BA18B5" w:rsidRDefault="00BA18B5">
      <w:pPr>
        <w:rPr>
          <w:rFonts w:ascii="Times New Roman" w:hAnsi="Times New Roman" w:cs="Times New Roman"/>
          <w:sz w:val="23"/>
          <w:szCs w:val="23"/>
        </w:rPr>
      </w:pPr>
      <w:r>
        <w:rPr>
          <w:rFonts w:ascii="Times New Roman" w:hAnsi="Times New Roman" w:cs="Times New Roman"/>
          <w:sz w:val="23"/>
          <w:szCs w:val="23"/>
        </w:rPr>
        <w:br w:type="page"/>
      </w:r>
    </w:p>
    <w:p w:rsidR="00BA18B5" w:rsidRPr="005E0EB6" w:rsidRDefault="00281DBC" w:rsidP="005E0EB6">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lastRenderedPageBreak/>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r w:rsidR="005E0EB6">
        <w:rPr>
          <w:rFonts w:ascii="Times New Roman" w:hAnsi="Times New Roman" w:cs="Times New Roman"/>
          <w:b/>
          <w:bCs/>
          <w:sz w:val="32"/>
          <w:szCs w:val="32"/>
        </w:rPr>
        <w:tab/>
      </w:r>
    </w:p>
    <w:tbl>
      <w:tblPr>
        <w:tblStyle w:val="LightShading-Accent2"/>
        <w:tblW w:w="9040" w:type="dxa"/>
        <w:tblLook w:val="04A0" w:firstRow="1" w:lastRow="0" w:firstColumn="1" w:lastColumn="0" w:noHBand="0" w:noVBand="1"/>
      </w:tblPr>
      <w:tblGrid>
        <w:gridCol w:w="9040"/>
      </w:tblGrid>
      <w:tr w:rsidR="00BA18B5" w:rsidTr="00281DBC">
        <w:trPr>
          <w:cnfStyle w:val="100000000000" w:firstRow="1" w:lastRow="0" w:firstColumn="0" w:lastColumn="0" w:oddVBand="0" w:evenVBand="0" w:oddHBand="0" w:evenHBand="0" w:firstRowFirstColumn="0" w:firstRowLastColumn="0" w:lastRowFirstColumn="0" w:lastRowLastColumn="0"/>
          <w:trHeight w:val="2026"/>
        </w:trPr>
        <w:tc>
          <w:tcPr>
            <w:cnfStyle w:val="001000000000" w:firstRow="0" w:lastRow="0" w:firstColumn="1" w:lastColumn="0" w:oddVBand="0" w:evenVBand="0" w:oddHBand="0" w:evenHBand="0" w:firstRowFirstColumn="0" w:firstRowLastColumn="0" w:lastRowFirstColumn="0" w:lastRowLastColumn="0"/>
            <w:tcW w:w="9040" w:type="dxa"/>
            <w:tcBorders>
              <w:top w:val="none" w:sz="0" w:space="0" w:color="auto"/>
              <w:left w:val="none" w:sz="0" w:space="0" w:color="auto"/>
              <w:bottom w:val="none" w:sz="0" w:space="0" w:color="auto"/>
              <w:right w:val="none" w:sz="0" w:space="0" w:color="auto"/>
            </w:tcBorders>
          </w:tcPr>
          <w:p w:rsidR="00281DBC" w:rsidRPr="00281DBC" w:rsidRDefault="00281DBC" w:rsidP="00281DBC">
            <w:pPr>
              <w:pStyle w:val="Heading1"/>
              <w:spacing w:before="0" w:line="360" w:lineRule="auto"/>
              <w:outlineLvl w:val="0"/>
              <w:rPr>
                <w:b/>
                <w:bCs w:val="0"/>
                <w:sz w:val="32"/>
              </w:rPr>
            </w:pPr>
            <w:r w:rsidRPr="00281DBC">
              <w:rPr>
                <w:b/>
                <w:bCs w:val="0"/>
                <w:i/>
                <w:sz w:val="32"/>
              </w:rPr>
              <w:t>Hardiness</w:t>
            </w:r>
            <w:r w:rsidRPr="00281DBC">
              <w:rPr>
                <w:b/>
                <w:bCs w:val="0"/>
                <w:sz w:val="32"/>
              </w:rPr>
              <w:t>: Pengalaman Pengasingan Perempuan Wambon Pada Saat Melahirkan dan Masa Nifas</w:t>
            </w:r>
          </w:p>
          <w:p w:rsidR="00281DBC" w:rsidRPr="00281DBC" w:rsidRDefault="00281DBC" w:rsidP="00281DBC">
            <w:pPr>
              <w:ind w:firstLine="567"/>
              <w:jc w:val="center"/>
              <w:rPr>
                <w:rFonts w:ascii="Times New Roman" w:hAnsi="Times New Roman" w:cs="Times New Roman"/>
                <w:b w:val="0"/>
                <w:color w:val="0D0D0D" w:themeColor="text1" w:themeTint="F2"/>
              </w:rPr>
            </w:pPr>
            <w:r w:rsidRPr="00281DBC">
              <w:rPr>
                <w:rFonts w:ascii="Times New Roman" w:hAnsi="Times New Roman" w:cs="Times New Roman"/>
                <w:color w:val="0D0D0D" w:themeColor="text1" w:themeTint="F2"/>
              </w:rPr>
              <w:t>Yannedelle Sahetapy</w:t>
            </w:r>
            <w:r w:rsidRPr="00281DBC">
              <w:rPr>
                <w:rFonts w:ascii="Times New Roman" w:hAnsi="Times New Roman" w:cs="Times New Roman"/>
                <w:color w:val="0D0D0D" w:themeColor="text1" w:themeTint="F2"/>
                <w:vertAlign w:val="superscript"/>
              </w:rPr>
              <w:t>1</w:t>
            </w:r>
            <w:r w:rsidRPr="00281DBC">
              <w:rPr>
                <w:rFonts w:ascii="Times New Roman" w:hAnsi="Times New Roman" w:cs="Times New Roman"/>
                <w:color w:val="0D0D0D" w:themeColor="text1" w:themeTint="F2"/>
              </w:rPr>
              <w:t>, Susana Prapunoto</w:t>
            </w:r>
            <w:r w:rsidRPr="00281DBC">
              <w:rPr>
                <w:rFonts w:ascii="Times New Roman" w:hAnsi="Times New Roman" w:cs="Times New Roman"/>
                <w:color w:val="0D0D0D" w:themeColor="text1" w:themeTint="F2"/>
                <w:vertAlign w:val="superscript"/>
              </w:rPr>
              <w:t>2</w:t>
            </w:r>
            <w:r w:rsidRPr="00281DBC">
              <w:rPr>
                <w:rFonts w:ascii="Times New Roman" w:hAnsi="Times New Roman" w:cs="Times New Roman"/>
                <w:color w:val="0D0D0D" w:themeColor="text1" w:themeTint="F2"/>
              </w:rPr>
              <w:t>, A. Ign. Kristijanto</w:t>
            </w:r>
            <w:r w:rsidRPr="00281DBC">
              <w:rPr>
                <w:rFonts w:ascii="Times New Roman" w:hAnsi="Times New Roman" w:cs="Times New Roman"/>
                <w:color w:val="0D0D0D" w:themeColor="text1" w:themeTint="F2"/>
                <w:vertAlign w:val="superscript"/>
              </w:rPr>
              <w:t>3</w:t>
            </w:r>
          </w:p>
          <w:p w:rsidR="00281DBC" w:rsidRPr="00281DBC" w:rsidRDefault="00281DBC" w:rsidP="00281DBC">
            <w:pPr>
              <w:ind w:firstLine="567"/>
              <w:jc w:val="center"/>
              <w:rPr>
                <w:rFonts w:ascii="Times New Roman" w:hAnsi="Times New Roman" w:cs="Times New Roman"/>
                <w:b w:val="0"/>
                <w:bCs w:val="0"/>
                <w:color w:val="0D0D0D" w:themeColor="text1" w:themeTint="F2"/>
                <w:vertAlign w:val="superscript"/>
                <w:lang w:val="en-US"/>
              </w:rPr>
            </w:pPr>
            <w:r w:rsidRPr="00281DBC">
              <w:rPr>
                <w:rFonts w:ascii="Times New Roman" w:eastAsia="Times New Roman" w:hAnsi="Times New Roman" w:cs="Times New Roman"/>
                <w:b w:val="0"/>
                <w:bCs w:val="0"/>
                <w:color w:val="0D0D0D" w:themeColor="text1" w:themeTint="F2"/>
                <w:lang w:eastAsia="id-ID"/>
              </w:rPr>
              <w:t>Universitas Kristen Satya Wacana</w:t>
            </w:r>
            <w:r w:rsidRPr="00281DBC">
              <w:rPr>
                <w:rFonts w:ascii="Times New Roman" w:eastAsia="Times New Roman" w:hAnsi="Times New Roman" w:cs="Times New Roman"/>
                <w:b w:val="0"/>
                <w:bCs w:val="0"/>
                <w:color w:val="0D0D0D" w:themeColor="text1" w:themeTint="F2"/>
                <w:vertAlign w:val="superscript"/>
                <w:lang w:val="en-US" w:eastAsia="id-ID"/>
              </w:rPr>
              <w:t>123</w:t>
            </w:r>
          </w:p>
          <w:p w:rsidR="00281DBC" w:rsidRPr="00281DBC" w:rsidRDefault="003A5FFD" w:rsidP="00281DBC">
            <w:pPr>
              <w:ind w:firstLine="567"/>
              <w:jc w:val="center"/>
              <w:rPr>
                <w:rFonts w:ascii="Times New Roman" w:hAnsi="Times New Roman" w:cs="Times New Roman"/>
                <w:color w:val="0D0D0D" w:themeColor="text1" w:themeTint="F2"/>
                <w:vertAlign w:val="superscript"/>
              </w:rPr>
            </w:pPr>
            <w:hyperlink r:id="rId44" w:history="1">
              <w:r w:rsidR="00281DBC" w:rsidRPr="00281DBC">
                <w:rPr>
                  <w:rStyle w:val="Hyperlink"/>
                  <w:rFonts w:ascii="Times New Roman" w:eastAsiaTheme="minorHAnsi" w:hAnsi="Times New Roman"/>
                  <w:b w:val="0"/>
                  <w:bCs w:val="0"/>
                  <w:color w:val="0D0D0D" w:themeColor="text1" w:themeTint="F2"/>
                  <w:u w:val="none"/>
                </w:rPr>
                <w:t>yannedelle@gmail.com</w:t>
              </w:r>
              <w:r w:rsidR="00281DBC" w:rsidRPr="00281DBC">
                <w:rPr>
                  <w:rStyle w:val="Hyperlink"/>
                  <w:rFonts w:ascii="Times New Roman" w:eastAsiaTheme="minorHAnsi" w:hAnsi="Times New Roman"/>
                  <w:b w:val="0"/>
                  <w:bCs w:val="0"/>
                  <w:color w:val="0D0D0D" w:themeColor="text1" w:themeTint="F2"/>
                  <w:u w:val="none"/>
                  <w:vertAlign w:val="superscript"/>
                </w:rPr>
                <w:t>1</w:t>
              </w:r>
            </w:hyperlink>
          </w:p>
        </w:tc>
      </w:tr>
    </w:tbl>
    <w:p w:rsidR="00BA18B5" w:rsidRDefault="00BA18B5" w:rsidP="00BA18B5">
      <w:pPr>
        <w:rPr>
          <w:rFonts w:ascii="Times New Roman" w:hAnsi="Times New Roman" w:cs="Times New Roman"/>
          <w:b/>
          <w:bCs/>
          <w:sz w:val="23"/>
          <w:szCs w:val="23"/>
          <w:lang w:val="en-US"/>
        </w:rPr>
      </w:pPr>
      <w:r w:rsidRPr="00570822">
        <w:rPr>
          <w:rFonts w:ascii="Times New Roman" w:hAnsi="Times New Roman" w:cs="Times New Roman"/>
          <w:noProof/>
          <w:sz w:val="24"/>
          <w:szCs w:val="24"/>
          <w:lang w:eastAsia="ja-JP"/>
        </w:rPr>
        <mc:AlternateContent>
          <mc:Choice Requires="wps">
            <w:drawing>
              <wp:inline distT="0" distB="0" distL="0" distR="0" wp14:anchorId="681BAD03" wp14:editId="08C94541">
                <wp:extent cx="5591809" cy="3505200"/>
                <wp:effectExtent l="0" t="0" r="9525" b="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3505200"/>
                        </a:xfrm>
                        <a:prstGeom prst="rect">
                          <a:avLst/>
                        </a:prstGeom>
                        <a:solidFill>
                          <a:schemeClr val="bg1">
                            <a:lumMod val="95000"/>
                          </a:schemeClr>
                        </a:solidFill>
                        <a:ln w="9525">
                          <a:noFill/>
                          <a:miter lim="800000"/>
                          <a:headEnd/>
                          <a:tailEnd/>
                        </a:ln>
                      </wps:spPr>
                      <wps:txbx>
                        <w:txbxContent>
                          <w:p w:rsidR="004157BA" w:rsidRPr="00827235" w:rsidRDefault="004157BA" w:rsidP="00BA18B5">
                            <w:pPr>
                              <w:tabs>
                                <w:tab w:val="left" w:pos="567"/>
                              </w:tabs>
                              <w:autoSpaceDE w:val="0"/>
                              <w:autoSpaceDN w:val="0"/>
                              <w:adjustRightInd w:val="0"/>
                              <w:spacing w:after="0" w:line="240" w:lineRule="auto"/>
                              <w:jc w:val="both"/>
                              <w:rPr>
                                <w:rFonts w:ascii="Times New Roman" w:hAnsi="Times New Roman" w:cs="Times New Roman"/>
                                <w:b/>
                                <w:i/>
                                <w:iCs/>
                                <w:sz w:val="23"/>
                                <w:szCs w:val="23"/>
                              </w:rPr>
                            </w:pPr>
                          </w:p>
                          <w:p w:rsidR="004157BA" w:rsidRPr="00E02B9C" w:rsidRDefault="004157BA" w:rsidP="00281DBC">
                            <w:pPr>
                              <w:spacing w:after="0" w:line="240" w:lineRule="auto"/>
                              <w:jc w:val="both"/>
                              <w:rPr>
                                <w:rFonts w:ascii="Times New Roman" w:hAnsi="Times New Roman"/>
                                <w:color w:val="0D0D0D" w:themeColor="text1" w:themeTint="F2"/>
                              </w:rPr>
                            </w:pPr>
                            <w:r w:rsidRPr="00E02B9C">
                              <w:rPr>
                                <w:rFonts w:ascii="Times New Roman" w:hAnsi="Times New Roman"/>
                                <w:b/>
                                <w:bCs/>
                                <w:color w:val="0D0D0D" w:themeColor="text1" w:themeTint="F2"/>
                              </w:rPr>
                              <w:t>Abstraksi.</w:t>
                            </w:r>
                            <w:r w:rsidRPr="00E02B9C">
                              <w:rPr>
                                <w:rFonts w:ascii="Times New Roman" w:hAnsi="Times New Roman"/>
                                <w:color w:val="0D0D0D" w:themeColor="text1" w:themeTint="F2"/>
                              </w:rPr>
                              <w:t xml:space="preserve"> Penelitian ini bertujuan untuk mendeskripsikan pengalaman perempuan Wambon dalam memaknai pengasingan pada saat melahirkan dan pada masa nifas. Fenomena tersebut berkaitan erat dengan adat istiadat yang diwariskan secara turun temurun. Proses melahirkan di </w:t>
                            </w:r>
                            <w:r w:rsidRPr="00E02B9C">
                              <w:rPr>
                                <w:rFonts w:ascii="Times New Roman" w:hAnsi="Times New Roman"/>
                                <w:i/>
                                <w:color w:val="0D0D0D" w:themeColor="text1" w:themeTint="F2"/>
                              </w:rPr>
                              <w:t>bevak,</w:t>
                            </w:r>
                            <w:r w:rsidRPr="00E02B9C">
                              <w:rPr>
                                <w:rFonts w:ascii="Times New Roman" w:hAnsi="Times New Roman"/>
                                <w:color w:val="0D0D0D" w:themeColor="text1" w:themeTint="F2"/>
                              </w:rPr>
                              <w:t xml:space="preserve"> dan masa nifas di tempat pengasingan (</w:t>
                            </w:r>
                            <w:r w:rsidRPr="00E02B9C">
                              <w:rPr>
                                <w:rFonts w:ascii="Times New Roman" w:hAnsi="Times New Roman"/>
                                <w:i/>
                                <w:color w:val="0D0D0D" w:themeColor="text1" w:themeTint="F2"/>
                              </w:rPr>
                              <w:t>dogaf</w:t>
                            </w:r>
                            <w:r w:rsidRPr="00E02B9C">
                              <w:rPr>
                                <w:rFonts w:ascii="Times New Roman" w:hAnsi="Times New Roman"/>
                                <w:color w:val="0D0D0D" w:themeColor="text1" w:themeTint="F2"/>
                              </w:rPr>
                              <w:t xml:space="preserve">) adalah suatu bentuk penghargaan pada budaya. Kepercayaan kepada hal yang bersifat mistis membuat perempuan harus menerima bahwa darah yang dikeluarkan pada saat melahirkan dan nifas dianggap sebagai pembawa petaka bagi kaum laki-laki. Unit analisis adalah empat subjek yang terdiri atas satu perempuan primigravida dan tiga perempuan multigravida. Metode kualitatif digunakan dengan pendekatan </w:t>
                            </w:r>
                            <w:r w:rsidRPr="00E02B9C">
                              <w:rPr>
                                <w:rFonts w:ascii="Times New Roman" w:hAnsi="Times New Roman"/>
                                <w:i/>
                                <w:color w:val="0D0D0D" w:themeColor="text1" w:themeTint="F2"/>
                              </w:rPr>
                              <w:t xml:space="preserve">Interpretative Phenomenological Analysis </w:t>
                            </w:r>
                            <w:r w:rsidRPr="00E02B9C">
                              <w:rPr>
                                <w:rFonts w:ascii="Times New Roman" w:hAnsi="Times New Roman"/>
                                <w:color w:val="0D0D0D" w:themeColor="text1" w:themeTint="F2"/>
                              </w:rPr>
                              <w:t xml:space="preserve">untuk mendapatkan hasil data penelitian, yang selanjutnya dibahas melalui pendekatan </w:t>
                            </w:r>
                            <w:r w:rsidRPr="00E02B9C">
                              <w:rPr>
                                <w:rFonts w:ascii="Times New Roman" w:hAnsi="Times New Roman"/>
                                <w:i/>
                                <w:color w:val="0D0D0D" w:themeColor="text1" w:themeTint="F2"/>
                              </w:rPr>
                              <w:t>indigenous psicology.</w:t>
                            </w:r>
                            <w:r w:rsidRPr="00E02B9C">
                              <w:rPr>
                                <w:rFonts w:ascii="Times New Roman" w:hAnsi="Times New Roman"/>
                                <w:color w:val="0D0D0D" w:themeColor="text1" w:themeTint="F2"/>
                              </w:rPr>
                              <w:t xml:space="preserve"> Pengambilan data dilakukan dengan wawancara mendalam dan semi-terstruktur, observasi, dan </w:t>
                            </w:r>
                            <w:r w:rsidRPr="00E02B9C">
                              <w:rPr>
                                <w:rFonts w:ascii="Times New Roman" w:hAnsi="Times New Roman"/>
                                <w:i/>
                                <w:color w:val="0D0D0D" w:themeColor="text1" w:themeTint="F2"/>
                              </w:rPr>
                              <w:t>live in</w:t>
                            </w:r>
                            <w:r w:rsidRPr="00E02B9C">
                              <w:rPr>
                                <w:rFonts w:ascii="Times New Roman" w:hAnsi="Times New Roman"/>
                                <w:color w:val="0D0D0D" w:themeColor="text1" w:themeTint="F2"/>
                              </w:rPr>
                              <w:t>. Hasil penelitian menunjukkan bahwa subjek mengalami beban psikologis dalam upaya persalinan dan pada saat pengasingan. Namun demikian, subjek memaknai pengalaman pengasingan sebagai pengalaman yang positif dan menjadi semakin tangguh (</w:t>
                            </w:r>
                            <w:r w:rsidRPr="00E02B9C">
                              <w:rPr>
                                <w:rFonts w:ascii="Times New Roman" w:hAnsi="Times New Roman"/>
                                <w:i/>
                                <w:color w:val="0D0D0D" w:themeColor="text1" w:themeTint="F2"/>
                              </w:rPr>
                              <w:t>hardiness</w:t>
                            </w:r>
                            <w:r w:rsidRPr="00E02B9C">
                              <w:rPr>
                                <w:rFonts w:ascii="Times New Roman" w:hAnsi="Times New Roman"/>
                                <w:color w:val="0D0D0D" w:themeColor="text1" w:themeTint="F2"/>
                              </w:rPr>
                              <w:t>) dalam menjalani tradisi tersebut. Nilai-nilai spiritual dan budaya lokal yang diwariskan turun-temurun ditemukan berkontribusi bagi subjek di dalam mengatasi beban psikologis di dalam pengasingan dengan sikap yang tangguh (</w:t>
                            </w:r>
                            <w:r w:rsidRPr="00E02B9C">
                              <w:rPr>
                                <w:rFonts w:ascii="Times New Roman" w:hAnsi="Times New Roman"/>
                                <w:i/>
                                <w:color w:val="0D0D0D" w:themeColor="text1" w:themeTint="F2"/>
                              </w:rPr>
                              <w:t xml:space="preserve">hardiness). </w:t>
                            </w:r>
                            <w:r w:rsidRPr="00E02B9C">
                              <w:rPr>
                                <w:rFonts w:ascii="Times New Roman" w:hAnsi="Times New Roman"/>
                                <w:color w:val="0D0D0D" w:themeColor="text1" w:themeTint="F2"/>
                              </w:rPr>
                              <w:t xml:space="preserve">Semua upaya pemaknaan dan ketangguhan tersebut dilakukan demi kesejahteraan keluarga. </w:t>
                            </w:r>
                          </w:p>
                          <w:p w:rsidR="004157BA" w:rsidRPr="00E02B9C" w:rsidRDefault="004157BA" w:rsidP="00281DBC">
                            <w:pPr>
                              <w:spacing w:after="0" w:line="240" w:lineRule="auto"/>
                              <w:jc w:val="both"/>
                              <w:rPr>
                                <w:rFonts w:ascii="Times New Roman" w:hAnsi="Times New Roman"/>
                                <w:color w:val="0D0D0D" w:themeColor="text1" w:themeTint="F2"/>
                              </w:rPr>
                            </w:pPr>
                          </w:p>
                          <w:p w:rsidR="004157BA" w:rsidRPr="00281DBC" w:rsidRDefault="004157BA" w:rsidP="00281DBC">
                            <w:pPr>
                              <w:spacing w:after="0" w:line="240" w:lineRule="auto"/>
                              <w:jc w:val="both"/>
                              <w:rPr>
                                <w:rFonts w:ascii="Times New Roman" w:hAnsi="Times New Roman"/>
                                <w:b/>
                                <w:i/>
                                <w:color w:val="0D0D0D" w:themeColor="text1" w:themeTint="F2"/>
                              </w:rPr>
                            </w:pPr>
                            <w:r w:rsidRPr="00E02B9C">
                              <w:rPr>
                                <w:rFonts w:ascii="Times New Roman" w:hAnsi="Times New Roman"/>
                                <w:b/>
                                <w:iCs/>
                                <w:color w:val="0D0D0D" w:themeColor="text1" w:themeTint="F2"/>
                              </w:rPr>
                              <w:t>Kata kunci:</w:t>
                            </w:r>
                            <w:r w:rsidRPr="00E02B9C">
                              <w:rPr>
                                <w:rFonts w:ascii="Times New Roman" w:hAnsi="Times New Roman"/>
                                <w:b/>
                                <w:i/>
                                <w:color w:val="0D0D0D" w:themeColor="text1" w:themeTint="F2"/>
                              </w:rPr>
                              <w:t xml:space="preserve">  </w:t>
                            </w:r>
                            <w:r w:rsidRPr="00E02B9C">
                              <w:rPr>
                                <w:rFonts w:ascii="Times New Roman" w:hAnsi="Times New Roman"/>
                                <w:bCs/>
                                <w:i/>
                                <w:color w:val="0D0D0D" w:themeColor="text1" w:themeTint="F2"/>
                              </w:rPr>
                              <w:t>Hardiness, pengasingan, perempuan Wambon, melahirkan, nifas</w:t>
                            </w:r>
                          </w:p>
                        </w:txbxContent>
                      </wps:txbx>
                      <wps:bodyPr rot="0" vert="horz" wrap="square" lIns="91440" tIns="45720" rIns="91440" bIns="45720" anchor="t" anchorCtr="0">
                        <a:noAutofit/>
                      </wps:bodyPr>
                    </wps:wsp>
                  </a:graphicData>
                </a:graphic>
              </wp:inline>
            </w:drawing>
          </mc:Choice>
          <mc:Fallback>
            <w:pict>
              <v:shape w14:anchorId="681BAD03" id="_x0000_s1109" type="#_x0000_t202" style="width:440.3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" fillcolor="#f2f2f2 [3052]" stroked="f">
                <v:textbox>
                  <w:txbxContent>
                    <w:p w:rsidR="004157BA" w:rsidRPr="00827235" w:rsidRDefault="004157BA" w:rsidP="00BA18B5">
                      <w:pPr>
                        <w:tabs>
                          <w:tab w:val="left" w:pos="567"/>
                        </w:tabs>
                        <w:autoSpaceDE w:val="0"/>
                        <w:autoSpaceDN w:val="0"/>
                        <w:adjustRightInd w:val="0"/>
                        <w:spacing w:after="0" w:line="240" w:lineRule="auto"/>
                        <w:jc w:val="both"/>
                        <w:rPr>
                          <w:rFonts w:ascii="Times New Roman" w:hAnsi="Times New Roman" w:cs="Times New Roman"/>
                          <w:b/>
                          <w:i/>
                          <w:iCs/>
                          <w:sz w:val="23"/>
                          <w:szCs w:val="23"/>
                        </w:rPr>
                      </w:pPr>
                    </w:p>
                    <w:p w:rsidR="004157BA" w:rsidRPr="00E02B9C" w:rsidRDefault="004157BA" w:rsidP="00281DBC">
                      <w:pPr>
                        <w:spacing w:after="0" w:line="240" w:lineRule="auto"/>
                        <w:jc w:val="both"/>
                        <w:rPr>
                          <w:rFonts w:ascii="Times New Roman" w:hAnsi="Times New Roman"/>
                          <w:color w:val="0D0D0D" w:themeColor="text1" w:themeTint="F2"/>
                        </w:rPr>
                      </w:pPr>
                      <w:r w:rsidRPr="00E02B9C">
                        <w:rPr>
                          <w:rFonts w:ascii="Times New Roman" w:hAnsi="Times New Roman"/>
                          <w:b/>
                          <w:bCs/>
                          <w:color w:val="0D0D0D" w:themeColor="text1" w:themeTint="F2"/>
                        </w:rPr>
                        <w:t>Abstraksi.</w:t>
                      </w:r>
                      <w:r w:rsidRPr="00E02B9C">
                        <w:rPr>
                          <w:rFonts w:ascii="Times New Roman" w:hAnsi="Times New Roman"/>
                          <w:color w:val="0D0D0D" w:themeColor="text1" w:themeTint="F2"/>
                        </w:rPr>
                        <w:t xml:space="preserve"> Penelitian ini bertujuan untuk mendeskripsikan pengalaman perempuan Wambon dalam memaknai pengasingan pada saat melahirkan dan pada masa nifas. Fenomena tersebut berkaitan erat dengan adat istiadat yang diwariskan secara turun temurun. Proses melahirkan di </w:t>
                      </w:r>
                      <w:r w:rsidRPr="00E02B9C">
                        <w:rPr>
                          <w:rFonts w:ascii="Times New Roman" w:hAnsi="Times New Roman"/>
                          <w:i/>
                          <w:color w:val="0D0D0D" w:themeColor="text1" w:themeTint="F2"/>
                        </w:rPr>
                        <w:t>bevak,</w:t>
                      </w:r>
                      <w:r w:rsidRPr="00E02B9C">
                        <w:rPr>
                          <w:rFonts w:ascii="Times New Roman" w:hAnsi="Times New Roman"/>
                          <w:color w:val="0D0D0D" w:themeColor="text1" w:themeTint="F2"/>
                        </w:rPr>
                        <w:t xml:space="preserve"> dan masa nifas di tempat pengasingan (</w:t>
                      </w:r>
                      <w:r w:rsidRPr="00E02B9C">
                        <w:rPr>
                          <w:rFonts w:ascii="Times New Roman" w:hAnsi="Times New Roman"/>
                          <w:i/>
                          <w:color w:val="0D0D0D" w:themeColor="text1" w:themeTint="F2"/>
                        </w:rPr>
                        <w:t>dogaf</w:t>
                      </w:r>
                      <w:r w:rsidRPr="00E02B9C">
                        <w:rPr>
                          <w:rFonts w:ascii="Times New Roman" w:hAnsi="Times New Roman"/>
                          <w:color w:val="0D0D0D" w:themeColor="text1" w:themeTint="F2"/>
                        </w:rPr>
                        <w:t xml:space="preserve">) adalah suatu bentuk penghargaan pada budaya. Kepercayaan kepada hal yang bersifat mistis membuat perempuan harus menerima bahwa darah yang dikeluarkan pada saat melahirkan dan nifas dianggap sebagai pembawa petaka bagi kaum laki-laki. Unit analisis adalah empat subjek yang terdiri atas satu perempuan primigravida dan tiga perempuan multigravida. Metode kualitatif digunakan dengan pendekatan </w:t>
                      </w:r>
                      <w:r w:rsidRPr="00E02B9C">
                        <w:rPr>
                          <w:rFonts w:ascii="Times New Roman" w:hAnsi="Times New Roman"/>
                          <w:i/>
                          <w:color w:val="0D0D0D" w:themeColor="text1" w:themeTint="F2"/>
                        </w:rPr>
                        <w:t xml:space="preserve">Interpretative Phenomenological Analysis </w:t>
                      </w:r>
                      <w:r w:rsidRPr="00E02B9C">
                        <w:rPr>
                          <w:rFonts w:ascii="Times New Roman" w:hAnsi="Times New Roman"/>
                          <w:color w:val="0D0D0D" w:themeColor="text1" w:themeTint="F2"/>
                        </w:rPr>
                        <w:t xml:space="preserve">untuk mendapatkan hasil data penelitian, yang selanjutnya dibahas melalui pendekatan </w:t>
                      </w:r>
                      <w:r w:rsidRPr="00E02B9C">
                        <w:rPr>
                          <w:rFonts w:ascii="Times New Roman" w:hAnsi="Times New Roman"/>
                          <w:i/>
                          <w:color w:val="0D0D0D" w:themeColor="text1" w:themeTint="F2"/>
                        </w:rPr>
                        <w:t>indigenous psicology.</w:t>
                      </w:r>
                      <w:r w:rsidRPr="00E02B9C">
                        <w:rPr>
                          <w:rFonts w:ascii="Times New Roman" w:hAnsi="Times New Roman"/>
                          <w:color w:val="0D0D0D" w:themeColor="text1" w:themeTint="F2"/>
                        </w:rPr>
                        <w:t xml:space="preserve"> Pengambilan data dilakukan dengan wawancara mendalam dan semi-terstruktur, observasi, dan </w:t>
                      </w:r>
                      <w:r w:rsidRPr="00E02B9C">
                        <w:rPr>
                          <w:rFonts w:ascii="Times New Roman" w:hAnsi="Times New Roman"/>
                          <w:i/>
                          <w:color w:val="0D0D0D" w:themeColor="text1" w:themeTint="F2"/>
                        </w:rPr>
                        <w:t>live in</w:t>
                      </w:r>
                      <w:r w:rsidRPr="00E02B9C">
                        <w:rPr>
                          <w:rFonts w:ascii="Times New Roman" w:hAnsi="Times New Roman"/>
                          <w:color w:val="0D0D0D" w:themeColor="text1" w:themeTint="F2"/>
                        </w:rPr>
                        <w:t>. Hasil penelitian menunjukkan bahwa subjek mengalami beban psikologis dalam upaya persalinan dan pada saat pengasingan. Namun demikian, subjek memaknai pengalaman pengasingan sebagai pengalaman yang positif dan menjadi semakin tangguh (</w:t>
                      </w:r>
                      <w:r w:rsidRPr="00E02B9C">
                        <w:rPr>
                          <w:rFonts w:ascii="Times New Roman" w:hAnsi="Times New Roman"/>
                          <w:i/>
                          <w:color w:val="0D0D0D" w:themeColor="text1" w:themeTint="F2"/>
                        </w:rPr>
                        <w:t>hardiness</w:t>
                      </w:r>
                      <w:r w:rsidRPr="00E02B9C">
                        <w:rPr>
                          <w:rFonts w:ascii="Times New Roman" w:hAnsi="Times New Roman"/>
                          <w:color w:val="0D0D0D" w:themeColor="text1" w:themeTint="F2"/>
                        </w:rPr>
                        <w:t>) dalam menjalani tradisi tersebut. Nilai-nilai spiritual dan budaya lokal yang diwariskan turun-temurun ditemukan berkontribusi bagi subjek di dalam mengatasi beban psikologis di dalam pengasingan dengan sikap yang tangguh (</w:t>
                      </w:r>
                      <w:r w:rsidRPr="00E02B9C">
                        <w:rPr>
                          <w:rFonts w:ascii="Times New Roman" w:hAnsi="Times New Roman"/>
                          <w:i/>
                          <w:color w:val="0D0D0D" w:themeColor="text1" w:themeTint="F2"/>
                        </w:rPr>
                        <w:t xml:space="preserve">hardiness). </w:t>
                      </w:r>
                      <w:r w:rsidRPr="00E02B9C">
                        <w:rPr>
                          <w:rFonts w:ascii="Times New Roman" w:hAnsi="Times New Roman"/>
                          <w:color w:val="0D0D0D" w:themeColor="text1" w:themeTint="F2"/>
                        </w:rPr>
                        <w:t xml:space="preserve">Semua upaya pemaknaan dan ketangguhan tersebut dilakukan demi kesejahteraan keluarga. </w:t>
                      </w:r>
                    </w:p>
                    <w:p w:rsidR="004157BA" w:rsidRPr="00E02B9C" w:rsidRDefault="004157BA" w:rsidP="00281DBC">
                      <w:pPr>
                        <w:spacing w:after="0" w:line="240" w:lineRule="auto"/>
                        <w:jc w:val="both"/>
                        <w:rPr>
                          <w:rFonts w:ascii="Times New Roman" w:hAnsi="Times New Roman"/>
                          <w:color w:val="0D0D0D" w:themeColor="text1" w:themeTint="F2"/>
                        </w:rPr>
                      </w:pPr>
                    </w:p>
                    <w:p w:rsidR="004157BA" w:rsidRPr="00281DBC" w:rsidRDefault="004157BA" w:rsidP="00281DBC">
                      <w:pPr>
                        <w:spacing w:after="0" w:line="240" w:lineRule="auto"/>
                        <w:jc w:val="both"/>
                        <w:rPr>
                          <w:rFonts w:ascii="Times New Roman" w:hAnsi="Times New Roman"/>
                          <w:b/>
                          <w:i/>
                          <w:color w:val="0D0D0D" w:themeColor="text1" w:themeTint="F2"/>
                        </w:rPr>
                      </w:pPr>
                      <w:r w:rsidRPr="00E02B9C">
                        <w:rPr>
                          <w:rFonts w:ascii="Times New Roman" w:hAnsi="Times New Roman"/>
                          <w:b/>
                          <w:iCs/>
                          <w:color w:val="0D0D0D" w:themeColor="text1" w:themeTint="F2"/>
                        </w:rPr>
                        <w:t>Kata kunci:</w:t>
                      </w:r>
                      <w:r w:rsidRPr="00E02B9C">
                        <w:rPr>
                          <w:rFonts w:ascii="Times New Roman" w:hAnsi="Times New Roman"/>
                          <w:b/>
                          <w:i/>
                          <w:color w:val="0D0D0D" w:themeColor="text1" w:themeTint="F2"/>
                        </w:rPr>
                        <w:t xml:space="preserve">  </w:t>
                      </w:r>
                      <w:r w:rsidRPr="00E02B9C">
                        <w:rPr>
                          <w:rFonts w:ascii="Times New Roman" w:hAnsi="Times New Roman"/>
                          <w:bCs/>
                          <w:i/>
                          <w:color w:val="0D0D0D" w:themeColor="text1" w:themeTint="F2"/>
                        </w:rPr>
                        <w:t>Hardiness, pengasingan, perempuan Wambon, melahirkan, nifas</w:t>
                      </w:r>
                    </w:p>
                  </w:txbxContent>
                </v:textbox>
                <w10:anchorlock/>
              </v:shape>
            </w:pict>
          </mc:Fallback>
        </mc:AlternateContent>
      </w:r>
    </w:p>
    <w:p w:rsidR="001B4D06" w:rsidRDefault="001B4D06" w:rsidP="001B4D06">
      <w:pPr>
        <w:spacing w:after="0"/>
        <w:rPr>
          <w:rFonts w:ascii="Times New Roman" w:hAnsi="Times New Roman" w:cs="Times New Roman"/>
          <w:b/>
          <w:bCs/>
          <w:sz w:val="23"/>
          <w:szCs w:val="23"/>
          <w:lang w:val="en-US"/>
        </w:rPr>
        <w:sectPr w:rsidR="001B4D06" w:rsidSect="00FA60AA">
          <w:headerReference w:type="even" r:id="rId45"/>
          <w:headerReference w:type="default" r:id="rId46"/>
          <w:footerReference w:type="even" r:id="rId47"/>
          <w:footerReference w:type="default" r:id="rId48"/>
          <w:type w:val="continuous"/>
          <w:pgSz w:w="12240" w:h="15840" w:code="1"/>
          <w:pgMar w:top="1701" w:right="1701" w:bottom="1701" w:left="1701" w:header="709" w:footer="0" w:gutter="0"/>
          <w:cols w:space="332"/>
          <w:docGrid w:linePitch="360"/>
        </w:sectPr>
      </w:pPr>
    </w:p>
    <w:p w:rsidR="00BA18B5" w:rsidRPr="001B4D06" w:rsidRDefault="00BA18B5" w:rsidP="001B4D06">
      <w:pPr>
        <w:spacing w:after="0"/>
        <w:rPr>
          <w:rFonts w:ascii="Times New Roman" w:hAnsi="Times New Roman" w:cs="Times New Roman"/>
          <w:b/>
          <w:bCs/>
          <w:sz w:val="23"/>
          <w:szCs w:val="23"/>
          <w:lang w:val="en-US"/>
        </w:rPr>
      </w:pPr>
      <w:r w:rsidRPr="001B4D06">
        <w:rPr>
          <w:noProof/>
          <w:sz w:val="23"/>
          <w:szCs w:val="23"/>
          <w:lang w:eastAsia="ja-JP"/>
        </w:rPr>
        <mc:AlternateContent>
          <mc:Choice Requires="wpg">
            <w:drawing>
              <wp:inline distT="0" distB="0" distL="0" distR="0" wp14:anchorId="7581DE01" wp14:editId="122EB03F">
                <wp:extent cx="2469515" cy="320040"/>
                <wp:effectExtent l="0" t="0" r="6985" b="3810"/>
                <wp:docPr id="305" name="Group 305"/>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09"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10" name="Group 308"/>
                        <wpg:cNvGrpSpPr/>
                        <wpg:grpSpPr>
                          <a:xfrm>
                            <a:off x="83128" y="237507"/>
                            <a:ext cx="1923415" cy="0"/>
                            <a:chOff x="0" y="0"/>
                            <a:chExt cx="1923803" cy="0"/>
                          </a:xfrm>
                        </wpg:grpSpPr>
                        <wps:wsp>
                          <wps:cNvPr id="311" name="Straight Connector 30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12" name="Straight Connector 31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581DE01" id="Group 305" o:spid="_x0000_s1110"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">
                <v:shape id="_x0000_s1111"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" stroked="f">
                  <v:textbox>
                    <w:txbxContent>
                      <w:p w:rsidR="004157BA" w:rsidRPr="00C65091" w:rsidRDefault="004157BA" w:rsidP="00BA18B5">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308" o:spid="_x0000_s111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line id="Straight Connector 309" o:spid="_x0000_s111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" strokecolor="#c00000" strokeweight="3pt"/>
                  <v:line id="Straight Connector 310" o:spid="_x0000_s111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" strokecolor="#7f7f7f [1612]" strokeweight="3pt"/>
                </v:group>
                <w10:anchorlock/>
              </v:group>
            </w:pict>
          </mc:Fallback>
        </mc:AlternateConten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shd w:val="clear" w:color="auto" w:fill="FFFFFF"/>
        </w:rPr>
        <w:t xml:space="preserve">Peraturan Pemerintah Nomor 78 Tahun 2014 tentang Percepatan Pembangunan Daerah Tertinggal, dan Peraturan Presiden Nomor 131 Tahun 2015 tentang Penetapan Daerah Tertinggal Tahun 2015 – 2019 telah menetapkan </w:t>
      </w:r>
      <w:r w:rsidRPr="001B4D06">
        <w:rPr>
          <w:rFonts w:ascii="Times New Roman" w:hAnsi="Times New Roman"/>
          <w:color w:val="0D0D0D" w:themeColor="text1" w:themeTint="F2"/>
          <w:sz w:val="23"/>
          <w:szCs w:val="23"/>
        </w:rPr>
        <w:t xml:space="preserve">Boven Digoel sebagai salah satu kabupaten yang memerlukan upaya peningkatan kualitas dibandingkan dengan daerah lain dalam skala nasional. Boven Digoel adalah salah satu  kabupaten di Papua  yang berkedudukan di Tanah Merah. Kabupaten Boven Digoel didiami oleh 3 etnis </w:t>
      </w:r>
      <w:r w:rsidRPr="001B4D06">
        <w:rPr>
          <w:rFonts w:ascii="Times New Roman" w:hAnsi="Times New Roman"/>
          <w:color w:val="0D0D0D" w:themeColor="text1" w:themeTint="F2"/>
          <w:sz w:val="23"/>
          <w:szCs w:val="23"/>
        </w:rPr>
        <w:t xml:space="preserve">besar yaitu suku Wambon (Mandobo), suku Muyu dan Awuyu. Suku Wambon (Mandobo) yang menjadi perhatian peneliti mendiami daerah antara sungai Digul dan Sungai Kao. Wilayahnya meliputi distrik Manggelum dan Distrik Mandobo (Laksono, 2014). </w: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Tiap-tiap daerah memiliki keunikan karakter budaya sendiri-sendiri. Schultz &amp; Schultz dalam Rahman, (2017) menyatakan bahwa karakteristik budaya yang  berbeda akan membentuk karakteristik psikologis dan kepribadian yang berbeda pula.  Oleh karena itu, dalam memahami perilaku perempuan </w:t>
      </w:r>
      <w:r w:rsidRPr="001B4D06">
        <w:rPr>
          <w:rFonts w:ascii="Times New Roman" w:hAnsi="Times New Roman"/>
          <w:color w:val="0D0D0D" w:themeColor="text1" w:themeTint="F2"/>
          <w:sz w:val="23"/>
          <w:szCs w:val="23"/>
        </w:rPr>
        <w:lastRenderedPageBreak/>
        <w:t>Wambon yang menjalani tradisi pengasingan, diperlukan cara pandang dengan bingkai acuan yang dibangun dari konteks masyarakat setempat atau bersifat pribumi yaitu psikologi</w:t>
      </w:r>
      <w:r w:rsidRPr="001B4D06">
        <w:rPr>
          <w:rFonts w:ascii="Times New Roman" w:hAnsi="Times New Roman"/>
          <w:i/>
          <w:color w:val="0D0D0D" w:themeColor="text1" w:themeTint="F2"/>
          <w:sz w:val="23"/>
          <w:szCs w:val="23"/>
        </w:rPr>
        <w:t xml:space="preserve"> Indigenous</w:t>
      </w:r>
      <w:r w:rsidRPr="001B4D06">
        <w:rPr>
          <w:rFonts w:ascii="Times New Roman" w:hAnsi="Times New Roman"/>
          <w:color w:val="0D0D0D" w:themeColor="text1" w:themeTint="F2"/>
          <w:sz w:val="23"/>
          <w:szCs w:val="23"/>
        </w:rPr>
        <w:t xml:space="preserve"> sebagai kajian ilmiah mengenai perilaku dan mental manusia yang bersifat pribumi, tidak dibawa dari daerah lain, dan didesain untuk masyarakatnya sendiri (Kim &amp; Berry, 1993). Salah satu karakteristik psikologi </w:t>
      </w:r>
      <w:r w:rsidRPr="001B4D06">
        <w:rPr>
          <w:rFonts w:ascii="Times New Roman" w:hAnsi="Times New Roman"/>
          <w:i/>
          <w:color w:val="0D0D0D" w:themeColor="text1" w:themeTint="F2"/>
          <w:sz w:val="23"/>
          <w:szCs w:val="23"/>
        </w:rPr>
        <w:t>indigineous</w:t>
      </w:r>
      <w:r w:rsidRPr="001B4D06">
        <w:rPr>
          <w:rFonts w:ascii="Times New Roman" w:hAnsi="Times New Roman"/>
          <w:color w:val="0D0D0D" w:themeColor="text1" w:themeTint="F2"/>
          <w:sz w:val="23"/>
          <w:szCs w:val="23"/>
        </w:rPr>
        <w:t xml:space="preserve"> adalah penelaahan fenomena psikologis individu dalam konteks keluarga  (Kim, Yang &amp; Hwang, dalam Hakim 2014).</w: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Keluarga sebagai lembaga pendidikan utama memiliki sistem kekerabatan dan organisasi sosial. Keluarga etnis Wambon sebagai manusia berbudaya sangat berpegang teguh pada nilai-nilai budaya yang diwariskan leluhur hingga kini. Salah satu budaya yang masih dipertahankan adalah pengasingan perempuan baik pada saat menstruasi, melahirkan maupun masa nifas. Budaya pengasingan perempuan merupakan warisan turun-temurun dan diterima sebagai sesuatu yang memiliki nilai tersendiri karena berkaitan dengan kepercayaan terhadap alam supranatural. Ada hal mistis dan berakar kuat, bahwa darah menstruasi dan persalinan serta nifas akan mengakibatkan hilangnya kesaktian laki-laki bahkan membawa malapetaka seperti menderita penyakit tertentu hingga kematian (Schoorl, dalam Laksono 2014).</w: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   Ketaatan terhadap ritual budaya turun temurun terkesan tidak memedulikan perilaku standar kesehatan maternal, yang berdampak pada keselamatan ibu maupun bayi.  Biro Komunikasi dan Pelayanan Masyarakat Kementrian Kesehatan Republik Indonesia menginformasikan bahwa angka kematian bayi hingga semester pertama di tahun 2017 </w:t>
      </w:r>
      <w:r w:rsidRPr="001B4D06">
        <w:rPr>
          <w:rFonts w:ascii="Times New Roman" w:hAnsi="Times New Roman"/>
          <w:color w:val="0D0D0D" w:themeColor="text1" w:themeTint="F2"/>
          <w:sz w:val="23"/>
          <w:szCs w:val="23"/>
        </w:rPr>
        <w:t>tercatat 10.294 kasus kematian, sedangkan angka kematian ibu saat proses persalinan adalah 1.712 kasus. Hasil riset yang dituangkan dalam buku profil kesehatan propinsi Papua tahun 2016 menunjukkan angka kematian bayi per seribu kelahiran hidup mencapai 236 bayi, dan jumlah kematian ibu adalah 72 orang. Kematian bayi maupun ibu disebabkan oleh penanganan kesehatan yang tidak memadai, tambahan pula didukung oleh tingkat pendidikan minim serta faktor kepercayaan dan pengetahuan budaya tentang kesehatan maternal. Hasil penelitian budaya persalinan suku Amungme dan suku Kamoro, Papua yang dilakukan oleh Alwi, Ghani dan Delima (2009) menunjukkan bahwa hampir separuh ibu melahirkan tidak dapat ditolong oleh petugas kesehatan. Persalinan dilakukan sendiri dan perilaku persalinan masih kuat didasari oleh tema budaya yang merugikan kesehatan ibu dan bayi. Kaum pria beranggapan bahwa persalinan sepenuhnya merupakan urusan perempuan dan dianggap sebagai sesuatu yang menjijikkan, serta dapat membawa resiko berbahaya bagi laki-laki. Selain itu, kematian ibu dan bayi  juga dianggap sebagai kutukan.</w: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Beberapa penelitian kesehatan maternal perempuan dalam pengasingan telah dilakukan. Hasil penelitian Dayaksini (2012) menunjukkan bahwa sensasi, persepsi, dan kognisi seseorang sangat dipengaruhi oleh latar belakang budaya yang dilakukan dan telah dipraktikkan secara turun temurun.  Lebih lanjut, kajian Laksono, Soerachman dan Angkasawati (2016), menegaskan keyakinan masyarakat, bahwa hawa darah menstruasi maupun persalinan dianggap oleh masyarakat dapat melemahkan dan menghilangkan kesaktian laki-laki, sehingga </w:t>
      </w:r>
      <w:r w:rsidRPr="001B4D06">
        <w:rPr>
          <w:rFonts w:ascii="Times New Roman" w:hAnsi="Times New Roman"/>
          <w:color w:val="0D0D0D" w:themeColor="text1" w:themeTint="F2"/>
          <w:sz w:val="23"/>
          <w:szCs w:val="23"/>
        </w:rPr>
        <w:lastRenderedPageBreak/>
        <w:t>tradisi pengasingan perempuan harus dilakukan. Bagi yang tidak melakukan tradisi tersebut akan diberlakukan denda adat. Hasil penelitian Ipa, Prasetyo dan Kasnodihardjo (2016) terkait praktik budaya dan  perawatan kehamilan, persalinan, dan nifas pada etnik Baduy juga menunjukkan adanya praktik budaya sebagai pendukung kepatuhan terhadap tokoh adat (</w:t>
      </w:r>
      <w:r w:rsidRPr="001B4D06">
        <w:rPr>
          <w:rFonts w:ascii="Times New Roman" w:hAnsi="Times New Roman"/>
          <w:i/>
          <w:color w:val="0D0D0D" w:themeColor="text1" w:themeTint="F2"/>
          <w:sz w:val="23"/>
          <w:szCs w:val="23"/>
        </w:rPr>
        <w:t>kokolot</w:t>
      </w:r>
      <w:r w:rsidRPr="001B4D06">
        <w:rPr>
          <w:rFonts w:ascii="Times New Roman" w:hAnsi="Times New Roman"/>
          <w:color w:val="0D0D0D" w:themeColor="text1" w:themeTint="F2"/>
          <w:sz w:val="23"/>
          <w:szCs w:val="23"/>
        </w:rPr>
        <w:t>). Tidak ada pemeriksaan medis selama masa kehamilan, persalinan,  maupun masa nifas. Prosesi melahirkan di tempat persalinan yang kurang memadai, dilaksanakan secara mandiri dengan cara-cara tradisional yang membahayakan. Terdapat larangan bagi perempuan untuk menggunakan pakaian dalam dan pembalut wanita, dan pada saat perempuan hamil maupun pasca persalinan diizinkan melakukan aktivitas berat.</w:t>
      </w:r>
    </w:p>
    <w:p w:rsidR="00281DBC" w:rsidRPr="001B4D06" w:rsidRDefault="00281DBC"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Persoalan pengasingan ini telah dikaji oleh peneliti sebelumnya dan terbatas pada aspek  kesehatan fisik, sedangkan kajian mengenai aspek psikologis perempuan Primigravida dan Multigravida  terkait pengalaman pengasingan khususnya di distrik Manggelum dan Mandobo belum pernah dilakukan sebelumnya. Rumusan masalah dalam penelitian ini adalah </w:t>
      </w:r>
    </w:p>
    <w:p w:rsidR="00281DBC" w:rsidRPr="001B4D06" w:rsidRDefault="00281DBC" w:rsidP="001B4D06">
      <w:pPr>
        <w:tabs>
          <w:tab w:val="left" w:pos="567"/>
        </w:tabs>
        <w:autoSpaceDE w:val="0"/>
        <w:autoSpaceDN w:val="0"/>
        <w:adjustRightInd w:val="0"/>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(1) Bagaimana pendekatan impresif dalam pengalaman psikologis perempuan Wambon  dalam   budaya pengasingan dikaji? (2) Bagaimana penghayatan spiritual </w:t>
      </w:r>
      <w:r w:rsidRPr="001B4D06">
        <w:rPr>
          <w:rFonts w:ascii="Times New Roman" w:hAnsi="Times New Roman"/>
          <w:i/>
          <w:color w:val="0D0D0D" w:themeColor="text1" w:themeTint="F2"/>
          <w:sz w:val="23"/>
          <w:szCs w:val="23"/>
        </w:rPr>
        <w:t>indigenous</w:t>
      </w:r>
      <w:r w:rsidRPr="001B4D06">
        <w:rPr>
          <w:rFonts w:ascii="Times New Roman" w:hAnsi="Times New Roman"/>
          <w:color w:val="0D0D0D" w:themeColor="text1" w:themeTint="F2"/>
          <w:sz w:val="23"/>
          <w:szCs w:val="23"/>
        </w:rPr>
        <w:t xml:space="preserve"> dapat membantu perempuan  Wambon    memaknai pengalaman pengasingannya? (3) Bagaimana pada akhirnya menjadikan perempuan Wambon menjadi tangguh (</w:t>
      </w:r>
      <w:r w:rsidRPr="001B4D06">
        <w:rPr>
          <w:rFonts w:ascii="Times New Roman" w:hAnsi="Times New Roman"/>
          <w:i/>
          <w:color w:val="0D0D0D" w:themeColor="text1" w:themeTint="F2"/>
          <w:sz w:val="23"/>
          <w:szCs w:val="23"/>
        </w:rPr>
        <w:t>hardiness</w:t>
      </w:r>
      <w:r w:rsidRPr="001B4D06">
        <w:rPr>
          <w:rFonts w:ascii="Times New Roman" w:hAnsi="Times New Roman"/>
          <w:color w:val="0D0D0D" w:themeColor="text1" w:themeTint="F2"/>
          <w:sz w:val="23"/>
          <w:szCs w:val="23"/>
        </w:rPr>
        <w:t xml:space="preserve">) dan  mampu bertahan dalam penderitaannya? Kajian ini diperlukan untuk  menemukan nilai-nilai positif perempuan Wambon dalam memaknai pengasingannya, khususnya </w:t>
      </w:r>
      <w:r w:rsidRPr="001B4D06">
        <w:rPr>
          <w:rFonts w:ascii="Times New Roman" w:hAnsi="Times New Roman"/>
          <w:i/>
          <w:color w:val="0D0D0D" w:themeColor="text1" w:themeTint="F2"/>
          <w:sz w:val="23"/>
          <w:szCs w:val="23"/>
        </w:rPr>
        <w:t>hardiness</w:t>
      </w:r>
      <w:r w:rsidRPr="001B4D06">
        <w:rPr>
          <w:rFonts w:ascii="Times New Roman" w:hAnsi="Times New Roman"/>
          <w:color w:val="0D0D0D" w:themeColor="text1" w:themeTint="F2"/>
          <w:sz w:val="23"/>
          <w:szCs w:val="23"/>
        </w:rPr>
        <w:t xml:space="preserve"> guna mencapai </w:t>
      </w:r>
      <w:r w:rsidRPr="001B4D06">
        <w:rPr>
          <w:rFonts w:ascii="Times New Roman" w:hAnsi="Times New Roman"/>
          <w:color w:val="0D0D0D" w:themeColor="text1" w:themeTint="F2"/>
          <w:sz w:val="23"/>
          <w:szCs w:val="23"/>
        </w:rPr>
        <w:t>kesejahteraan psikologis  sehingga mampu bertahan dalam penderitaan untuk memberikan yang terbaik bagi keluarganya.</w:t>
      </w:r>
    </w:p>
    <w:p w:rsidR="00281DBC" w:rsidRPr="001B4D06" w:rsidRDefault="00281DBC" w:rsidP="001B4D06">
      <w:pPr>
        <w:tabs>
          <w:tab w:val="left" w:pos="567"/>
        </w:tabs>
        <w:autoSpaceDE w:val="0"/>
        <w:autoSpaceDN w:val="0"/>
        <w:adjustRightInd w:val="0"/>
        <w:spacing w:after="0"/>
        <w:ind w:firstLine="284"/>
        <w:jc w:val="both"/>
        <w:rPr>
          <w:rFonts w:ascii="Times New Roman" w:hAnsi="Times New Roman" w:cs="Times New Roman"/>
          <w:b/>
          <w:bCs/>
          <w:sz w:val="23"/>
          <w:szCs w:val="23"/>
          <w:lang w:val="en-US"/>
        </w:rPr>
      </w:pPr>
    </w:p>
    <w:p w:rsidR="00BA18B5" w:rsidRPr="001B4D06" w:rsidRDefault="00BA18B5" w:rsidP="001B4D06">
      <w:pPr>
        <w:tabs>
          <w:tab w:val="left" w:pos="567"/>
        </w:tabs>
        <w:autoSpaceDE w:val="0"/>
        <w:autoSpaceDN w:val="0"/>
        <w:adjustRightInd w:val="0"/>
        <w:spacing w:after="0"/>
        <w:jc w:val="both"/>
        <w:rPr>
          <w:rFonts w:ascii="Times New Roman" w:hAnsi="Times New Roman" w:cs="Times New Roman"/>
          <w:b/>
          <w:bCs/>
          <w:sz w:val="23"/>
          <w:szCs w:val="23"/>
          <w:lang w:val="en-US"/>
        </w:rPr>
      </w:pPr>
      <w:r w:rsidRPr="001B4D06">
        <w:rPr>
          <w:noProof/>
          <w:sz w:val="23"/>
          <w:szCs w:val="23"/>
          <w:lang w:eastAsia="ja-JP"/>
        </w:rPr>
        <mc:AlternateContent>
          <mc:Choice Requires="wpg">
            <w:drawing>
              <wp:inline distT="0" distB="0" distL="0" distR="0" wp14:anchorId="242C194F" wp14:editId="4AD3BCEC">
                <wp:extent cx="2469515" cy="320040"/>
                <wp:effectExtent l="0" t="0" r="6985" b="3810"/>
                <wp:docPr id="298" name="Group 298"/>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00"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06" name="Group 313"/>
                        <wpg:cNvGrpSpPr/>
                        <wpg:grpSpPr>
                          <a:xfrm>
                            <a:off x="83128" y="237507"/>
                            <a:ext cx="1923415" cy="0"/>
                            <a:chOff x="0" y="0"/>
                            <a:chExt cx="1923803" cy="0"/>
                          </a:xfrm>
                        </wpg:grpSpPr>
                        <wps:wsp>
                          <wps:cNvPr id="308" name="Straight Connector 31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42C194F" id="Group 298" o:spid="_x0000_s1115"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">
                <v:shape id="_x0000_s1116"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" stroked="f">
                  <v:textbo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313" o:spid="_x0000_s1117"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line id="Straight Connector 314" o:spid="_x0000_s1118"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" strokecolor="#c00000" strokeweight="3pt"/>
                  <v:line id="Straight Connector 315" o:spid="_x0000_s1119"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" strokecolor="#7f7f7f [1612]" strokeweight="3pt"/>
                </v:group>
                <w10:anchorlock/>
              </v:group>
            </w:pict>
          </mc:Fallback>
        </mc:AlternateContent>
      </w:r>
    </w:p>
    <w:p w:rsidR="005E0EB6" w:rsidRPr="001B4D06" w:rsidRDefault="005E0EB6"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Penelitian ini menggunakan metode kualitatif fenomenologi humanistik eksistensial untuk mengeksplorasi pengalaman subjek primigravida dan multigravida, serta memahami dinamika psikologi perempuan Wambon dalam pengasingan. Martin Packer (dalam La Kahija, 2017) mendefinisikan fenomenologi sebagai penelitian reflektif tentang inti dari kesadaran yang dialami menurut perspektif orang pertama. Smith, Flowers &amp; Larkin (dalam La Kahija 2017) mendefinisikan fenomenologi sebagai pendekatan filosofis mengenai pengalaman pengasingan. Penelitian ini menggunakan prinsip dasar dengan mengeksplorasi pengalaman subjek kajian sebagai sumber primer dan didukung oleh data sekunder dari tokoh masyarakat, tokoh adat, dan tokoh agama. Dalam penelitian ini </w:t>
      </w:r>
      <w:r w:rsidRPr="001B4D06">
        <w:rPr>
          <w:rFonts w:ascii="Times New Roman" w:hAnsi="Times New Roman"/>
          <w:i/>
          <w:color w:val="0D0D0D" w:themeColor="text1" w:themeTint="F2"/>
          <w:sz w:val="23"/>
          <w:szCs w:val="23"/>
        </w:rPr>
        <w:t xml:space="preserve">epoche </w:t>
      </w:r>
      <w:r w:rsidRPr="001B4D06">
        <w:rPr>
          <w:rFonts w:ascii="Times New Roman" w:hAnsi="Times New Roman"/>
          <w:color w:val="0D0D0D" w:themeColor="text1" w:themeTint="F2"/>
          <w:sz w:val="23"/>
          <w:szCs w:val="23"/>
        </w:rPr>
        <w:t xml:space="preserve">diperlukan karena perlu pemahaman mendalam yang dilakukan agar pengalaman eksistensial dapat diungkapkan. </w:t>
      </w:r>
    </w:p>
    <w:p w:rsidR="005E0EB6" w:rsidRPr="001B4D06" w:rsidRDefault="005E0EB6"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Pengambilan data dilakukan dengan wawancara mendalam dan semi-terstruktur, observasi, dan </w:t>
      </w:r>
      <w:r w:rsidRPr="001B4D06">
        <w:rPr>
          <w:rFonts w:ascii="Times New Roman" w:hAnsi="Times New Roman"/>
          <w:i/>
          <w:color w:val="0D0D0D" w:themeColor="text1" w:themeTint="F2"/>
          <w:sz w:val="23"/>
          <w:szCs w:val="23"/>
        </w:rPr>
        <w:t>live in</w:t>
      </w:r>
      <w:r w:rsidRPr="001B4D06">
        <w:rPr>
          <w:rFonts w:ascii="Times New Roman" w:hAnsi="Times New Roman"/>
          <w:color w:val="0D0D0D" w:themeColor="text1" w:themeTint="F2"/>
          <w:sz w:val="23"/>
          <w:szCs w:val="23"/>
        </w:rPr>
        <w:t xml:space="preserve">. Subjek dalam penelitian ini berjumlah empat orang dengan kategori tiga perempuan multigravida dan satu perempuan primigravida. Subjek kajian pertama (multigravida) di kampung Mangga Tiga (distrik Manggelum); subjek kajian kedua (multigravida) di kampung Sokanggo distrik Mandobo-Tanah Merah. Subjek kajian ketiga (multigravida) di kampung Kewam (distrik Manggelum); sedang subjek kajian keempat (p rimigravida) di kampung </w:t>
      </w:r>
      <w:r w:rsidRPr="001B4D06">
        <w:rPr>
          <w:rFonts w:ascii="Times New Roman" w:hAnsi="Times New Roman"/>
          <w:color w:val="0D0D0D" w:themeColor="text1" w:themeTint="F2"/>
          <w:sz w:val="23"/>
          <w:szCs w:val="23"/>
        </w:rPr>
        <w:lastRenderedPageBreak/>
        <w:t xml:space="preserve">Bayanggop, (distrik Manggelum) berbatasan dengan Pegunungan Bintang. Wawancara diawali dengan pengisian </w:t>
      </w:r>
      <w:r w:rsidRPr="001B4D06">
        <w:rPr>
          <w:rFonts w:ascii="Times New Roman" w:hAnsi="Times New Roman"/>
          <w:i/>
          <w:color w:val="0D0D0D" w:themeColor="text1" w:themeTint="F2"/>
          <w:sz w:val="23"/>
          <w:szCs w:val="23"/>
        </w:rPr>
        <w:t>informed consent</w:t>
      </w:r>
      <w:r w:rsidRPr="001B4D06">
        <w:rPr>
          <w:rFonts w:ascii="Times New Roman" w:hAnsi="Times New Roman"/>
          <w:color w:val="0D0D0D" w:themeColor="text1" w:themeTint="F2"/>
          <w:sz w:val="23"/>
          <w:szCs w:val="23"/>
        </w:rPr>
        <w:t xml:space="preserve">. Selain itu, wawancara juga dilakukan terhadap empat tokoh masyarakat yaitu tokoh agama, tokoh adat, dan tokoh masyarakat. Data yang diperoleh digunakan sebagai data sekunder, sekaligus untuk mendukung proses triangulasi.  Peneliti menganalisis data dengan mengunakan pendekatan </w:t>
      </w:r>
      <w:r w:rsidRPr="001B4D06">
        <w:rPr>
          <w:rFonts w:ascii="Times New Roman" w:hAnsi="Times New Roman"/>
          <w:i/>
          <w:color w:val="0D0D0D" w:themeColor="text1" w:themeTint="F2"/>
          <w:sz w:val="23"/>
          <w:szCs w:val="23"/>
        </w:rPr>
        <w:t>Interpretative Phenomenological Analiysis (IPA)</w:t>
      </w:r>
      <w:r w:rsidRPr="001B4D06">
        <w:rPr>
          <w:rFonts w:ascii="Times New Roman" w:hAnsi="Times New Roman"/>
          <w:color w:val="0D0D0D" w:themeColor="text1" w:themeTint="F2"/>
          <w:sz w:val="23"/>
          <w:szCs w:val="23"/>
        </w:rPr>
        <w:t xml:space="preserve"> yang dikembangkan oleh Smith (dalam Smith, Flowers dan Larkin, 2009). Tujuannya untuk mengeksplorasi makna pengalaman </w:t>
      </w:r>
      <w:r w:rsidRPr="001B4D06">
        <w:rPr>
          <w:rFonts w:ascii="Times New Roman" w:hAnsi="Times New Roman"/>
          <w:color w:val="0D0D0D" w:themeColor="text1" w:themeTint="F2"/>
          <w:sz w:val="23"/>
          <w:szCs w:val="23"/>
        </w:rPr>
        <w:t>pengasingan perempuan Wambon dalam pengasingan bagi hidupannya.</w:t>
      </w:r>
    </w:p>
    <w:p w:rsidR="00281DBC" w:rsidRPr="001B4D06" w:rsidRDefault="00281DBC" w:rsidP="001B4D06">
      <w:pPr>
        <w:tabs>
          <w:tab w:val="left" w:pos="567"/>
        </w:tabs>
        <w:autoSpaceDE w:val="0"/>
        <w:autoSpaceDN w:val="0"/>
        <w:adjustRightInd w:val="0"/>
        <w:spacing w:after="0"/>
        <w:rPr>
          <w:rFonts w:ascii="Times New Roman" w:hAnsi="Times New Roman" w:cs="Times New Roman"/>
          <w:b/>
          <w:bCs/>
          <w:sz w:val="23"/>
          <w:szCs w:val="23"/>
          <w:lang w:val="en-US"/>
        </w:rPr>
      </w:pPr>
    </w:p>
    <w:p w:rsidR="00BA18B5" w:rsidRPr="001B4D06" w:rsidRDefault="00BA18B5" w:rsidP="001B4D06">
      <w:pPr>
        <w:tabs>
          <w:tab w:val="left" w:pos="567"/>
        </w:tabs>
        <w:autoSpaceDE w:val="0"/>
        <w:autoSpaceDN w:val="0"/>
        <w:adjustRightInd w:val="0"/>
        <w:spacing w:after="0"/>
        <w:rPr>
          <w:rFonts w:ascii="Times New Roman" w:hAnsi="Times New Roman" w:cs="Times New Roman"/>
          <w:b/>
          <w:bCs/>
          <w:sz w:val="23"/>
          <w:szCs w:val="23"/>
          <w:lang w:val="en-US"/>
        </w:rPr>
      </w:pPr>
      <w:r w:rsidRPr="001B4D06">
        <w:rPr>
          <w:noProof/>
          <w:sz w:val="23"/>
          <w:szCs w:val="23"/>
          <w:lang w:eastAsia="ja-JP"/>
        </w:rPr>
        <mc:AlternateContent>
          <mc:Choice Requires="wpg">
            <w:drawing>
              <wp:inline distT="0" distB="0" distL="0" distR="0" wp14:anchorId="38037FAE" wp14:editId="7945F6CC">
                <wp:extent cx="2469515" cy="320040"/>
                <wp:effectExtent l="0" t="0" r="6985" b="3810"/>
                <wp:docPr id="316" name="Group 31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19"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20" name="Group 318"/>
                        <wpg:cNvGrpSpPr/>
                        <wpg:grpSpPr>
                          <a:xfrm>
                            <a:off x="83128" y="237507"/>
                            <a:ext cx="1923415" cy="0"/>
                            <a:chOff x="0" y="0"/>
                            <a:chExt cx="1923803" cy="0"/>
                          </a:xfrm>
                        </wpg:grpSpPr>
                        <wps:wsp>
                          <wps:cNvPr id="321" name="Straight Connector 31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8037FAE" id="Group 316" o:spid="_x0000_s1120"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">
                <v:shape id="_x0000_s1121"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" stroked="f">
                  <v:textbo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318" o:spid="_x0000_s112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Straight Connector 319" o:spid="_x0000_s112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" strokecolor="#c00000" strokeweight="3pt"/>
                  <v:line id="Straight Connector 320" o:spid="_x0000_s112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" strokecolor="#7f7f7f [1612]" strokeweight="3pt"/>
                </v:group>
                <w10:anchorlock/>
              </v:group>
            </w:pict>
          </mc:Fallback>
        </mc:AlternateContent>
      </w:r>
    </w:p>
    <w:p w:rsidR="005E0EB6" w:rsidRPr="001B4D06" w:rsidRDefault="005E0EB6" w:rsidP="001B4D06">
      <w:pPr>
        <w:spacing w:after="0"/>
        <w:ind w:firstLine="284"/>
        <w:jc w:val="both"/>
        <w:rPr>
          <w:rFonts w:ascii="Times New Roman" w:hAnsi="Times New Roman"/>
          <w:color w:val="0D0D0D" w:themeColor="text1" w:themeTint="F2"/>
          <w:sz w:val="23"/>
          <w:szCs w:val="23"/>
        </w:rPr>
      </w:pPr>
      <w:r w:rsidRPr="001B4D06">
        <w:rPr>
          <w:rFonts w:ascii="Times New Roman" w:hAnsi="Times New Roman"/>
          <w:color w:val="0D0D0D" w:themeColor="text1" w:themeTint="F2"/>
          <w:sz w:val="23"/>
          <w:szCs w:val="23"/>
        </w:rPr>
        <w:t xml:space="preserve">Untuk memahami kondisi subjek kajian dan data demografi pada </w:t>
      </w:r>
      <w:r w:rsidRPr="001B4D06">
        <w:rPr>
          <w:rFonts w:ascii="Times New Roman" w:hAnsi="Times New Roman"/>
          <w:color w:val="0D0D0D" w:themeColor="text1" w:themeTint="F2"/>
          <w:sz w:val="23"/>
          <w:szCs w:val="23"/>
          <w:lang w:val="en-US"/>
        </w:rPr>
        <w:t>t</w:t>
      </w:r>
      <w:r w:rsidRPr="001B4D06">
        <w:rPr>
          <w:rFonts w:ascii="Times New Roman" w:hAnsi="Times New Roman"/>
          <w:color w:val="0D0D0D" w:themeColor="text1" w:themeTint="F2"/>
          <w:sz w:val="23"/>
          <w:szCs w:val="23"/>
        </w:rPr>
        <w:t>abel 1, 2, dan 3 berikut ini diharapkan dapat memperjelas pemahaman mengenai latar belakang situasi sosial, latar belakang subjek kajian maupun pengalaman, reaksi emosional  dan interaksi sosial perempuan Wambon yang menjalani pengasingan.  Tabel 1 menjelaskan mengenai data demografi subjek kajian.</w:t>
      </w:r>
    </w:p>
    <w:p w:rsidR="001B4D06" w:rsidRDefault="001B4D06" w:rsidP="005E0EB6">
      <w:pPr>
        <w:spacing w:after="0" w:line="240" w:lineRule="auto"/>
        <w:ind w:firstLine="567"/>
        <w:jc w:val="center"/>
        <w:rPr>
          <w:rFonts w:ascii="Times New Roman" w:hAnsi="Times New Roman" w:cs="Times New Roman"/>
          <w:color w:val="0D0D0D" w:themeColor="text1" w:themeTint="F2"/>
          <w:sz w:val="23"/>
          <w:szCs w:val="23"/>
        </w:rPr>
        <w:sectPr w:rsidR="001B4D06" w:rsidSect="001B4D06">
          <w:type w:val="continuous"/>
          <w:pgSz w:w="12240" w:h="15840" w:code="1"/>
          <w:pgMar w:top="1701" w:right="1701" w:bottom="1701" w:left="1701" w:header="709" w:footer="0" w:gutter="0"/>
          <w:cols w:num="2" w:space="335"/>
          <w:docGrid w:linePitch="360"/>
        </w:sectPr>
      </w:pPr>
    </w:p>
    <w:p w:rsidR="005E0EB6" w:rsidRPr="005E0EB6" w:rsidRDefault="005E0EB6" w:rsidP="005E0EB6">
      <w:pPr>
        <w:spacing w:after="0" w:line="240" w:lineRule="auto"/>
        <w:ind w:firstLine="567"/>
        <w:jc w:val="center"/>
        <w:rPr>
          <w:rFonts w:ascii="Times New Roman" w:hAnsi="Times New Roman" w:cs="Times New Roman"/>
          <w:color w:val="0D0D0D" w:themeColor="text1" w:themeTint="F2"/>
          <w:sz w:val="23"/>
          <w:szCs w:val="23"/>
        </w:rPr>
      </w:pPr>
      <w:r w:rsidRPr="005E0EB6">
        <w:rPr>
          <w:rFonts w:ascii="Times New Roman" w:hAnsi="Times New Roman" w:cs="Times New Roman"/>
          <w:color w:val="0D0D0D" w:themeColor="text1" w:themeTint="F2"/>
          <w:sz w:val="23"/>
          <w:szCs w:val="23"/>
        </w:rPr>
        <w:t>Tabel 1. Data Demografi Subjek Kajian</w:t>
      </w:r>
    </w:p>
    <w:tbl>
      <w:tblPr>
        <w:tblW w:w="0" w:type="auto"/>
        <w:tblInd w:w="198" w:type="dxa"/>
        <w:tblBorders>
          <w:top w:val="single" w:sz="4" w:space="0" w:color="auto"/>
          <w:bottom w:val="single" w:sz="4" w:space="0" w:color="auto"/>
          <w:insideH w:val="single" w:sz="4" w:space="0" w:color="auto"/>
        </w:tblBorders>
        <w:tblLook w:val="04A0" w:firstRow="1" w:lastRow="0" w:firstColumn="1" w:lastColumn="0" w:noHBand="0" w:noVBand="1"/>
      </w:tblPr>
      <w:tblGrid>
        <w:gridCol w:w="1888"/>
        <w:gridCol w:w="3376"/>
        <w:gridCol w:w="3376"/>
      </w:tblGrid>
      <w:tr w:rsidR="00FA60AA" w:rsidRPr="00FA60AA" w:rsidTr="00FA60AA">
        <w:trPr>
          <w:trHeight w:val="306"/>
        </w:trPr>
        <w:tc>
          <w:tcPr>
            <w:tcW w:w="1895" w:type="dxa"/>
          </w:tcPr>
          <w:p w:rsidR="00FA60AA" w:rsidRPr="001B4D06" w:rsidRDefault="00FA60AA" w:rsidP="00FA60AA">
            <w:pPr>
              <w:spacing w:after="0" w:line="240" w:lineRule="auto"/>
              <w:ind w:hanging="56"/>
              <w:jc w:val="center"/>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Kategori</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Subjek Multigravida 1</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Subjek Multigravida 2</w:t>
            </w:r>
          </w:p>
        </w:tc>
      </w:tr>
      <w:tr w:rsidR="00FA60AA" w:rsidRPr="00FA60AA" w:rsidTr="00FA60AA">
        <w:trPr>
          <w:trHeight w:val="277"/>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Pseudonim</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Yakoba</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Helda</w:t>
            </w:r>
          </w:p>
        </w:tc>
      </w:tr>
      <w:tr w:rsidR="00FA60AA" w:rsidRPr="00FA60AA" w:rsidTr="00FA60AA">
        <w:trPr>
          <w:trHeight w:val="277"/>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Pendidikan</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Tidak sekolah</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Tidak sekolah</w:t>
            </w:r>
          </w:p>
        </w:tc>
      </w:tr>
      <w:tr w:rsidR="00FA60AA" w:rsidRPr="00FA60AA" w:rsidTr="00FA60AA">
        <w:trPr>
          <w:trHeight w:val="277"/>
        </w:trPr>
        <w:tc>
          <w:tcPr>
            <w:tcW w:w="1895" w:type="dxa"/>
          </w:tcPr>
          <w:p w:rsidR="00FA60AA" w:rsidRPr="001B4D06" w:rsidRDefault="00FA60AA" w:rsidP="00FA60AA">
            <w:pPr>
              <w:spacing w:after="0" w:line="240" w:lineRule="auto"/>
              <w:jc w:val="both"/>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Pekerjaan</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Petani/IRT</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Petani/IRT</w:t>
            </w:r>
          </w:p>
        </w:tc>
      </w:tr>
      <w:tr w:rsidR="00FA60AA" w:rsidRPr="00FA60AA" w:rsidTr="00FA60AA">
        <w:trPr>
          <w:trHeight w:val="277"/>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Agama</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Protestan</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Katolik</w:t>
            </w:r>
          </w:p>
        </w:tc>
      </w:tr>
      <w:tr w:rsidR="00FA60AA" w:rsidRPr="00FA60AA" w:rsidTr="00FA60AA">
        <w:trPr>
          <w:trHeight w:val="277"/>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Asal</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Mangga Tiga-Manggelum</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Sokanggo-Mandobo</w:t>
            </w:r>
          </w:p>
        </w:tc>
      </w:tr>
      <w:tr w:rsidR="00FA60AA" w:rsidRPr="00FA60AA" w:rsidTr="00FA60AA">
        <w:trPr>
          <w:trHeight w:val="277"/>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Usia nikah</w:t>
            </w:r>
          </w:p>
        </w:tc>
        <w:tc>
          <w:tcPr>
            <w:tcW w:w="3402" w:type="dxa"/>
            <w:shd w:val="clear" w:color="auto" w:fill="auto"/>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15</w:t>
            </w:r>
          </w:p>
        </w:tc>
        <w:tc>
          <w:tcPr>
            <w:tcW w:w="3402" w:type="dxa"/>
            <w:shd w:val="clear" w:color="auto" w:fill="auto"/>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14</w:t>
            </w:r>
          </w:p>
        </w:tc>
      </w:tr>
      <w:tr w:rsidR="00FA60AA" w:rsidRPr="00FA60AA" w:rsidTr="00FA60AA">
        <w:trPr>
          <w:trHeight w:val="391"/>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Usia Sekarang</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27</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30</w:t>
            </w:r>
          </w:p>
        </w:tc>
      </w:tr>
      <w:tr w:rsidR="00FA60AA" w:rsidRPr="00FA60AA" w:rsidTr="00FA60AA">
        <w:trPr>
          <w:trHeight w:val="293"/>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Jumlah anak</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7</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8</w:t>
            </w:r>
          </w:p>
        </w:tc>
      </w:tr>
      <w:tr w:rsidR="00FA60AA" w:rsidRPr="00FA60AA" w:rsidTr="00FA60AA">
        <w:trPr>
          <w:trHeight w:val="316"/>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Jumlah meninggal</w:t>
            </w:r>
          </w:p>
        </w:tc>
        <w:tc>
          <w:tcPr>
            <w:tcW w:w="3402" w:type="dxa"/>
            <w:shd w:val="clear" w:color="auto" w:fill="auto"/>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1</w:t>
            </w:r>
          </w:p>
        </w:tc>
        <w:tc>
          <w:tcPr>
            <w:tcW w:w="3402" w:type="dxa"/>
            <w:shd w:val="clear" w:color="auto" w:fill="auto"/>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3</w:t>
            </w:r>
          </w:p>
        </w:tc>
      </w:tr>
      <w:tr w:rsidR="00FA60AA" w:rsidRPr="00FA60AA" w:rsidTr="00FA60AA">
        <w:trPr>
          <w:trHeight w:val="359"/>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Jenis rumah pengasingan</w:t>
            </w:r>
          </w:p>
        </w:tc>
        <w:tc>
          <w:tcPr>
            <w:tcW w:w="3402" w:type="dxa"/>
            <w:shd w:val="clear" w:color="auto" w:fill="auto"/>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Terpisah dari rumah induk</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Rumah Pohon</w:t>
            </w:r>
          </w:p>
        </w:tc>
      </w:tr>
      <w:tr w:rsidR="00FA60AA" w:rsidRPr="00FA60AA" w:rsidTr="00FA60AA">
        <w:trPr>
          <w:trHeight w:val="1853"/>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Latar belakang</w:t>
            </w:r>
          </w:p>
        </w:tc>
        <w:tc>
          <w:tcPr>
            <w:tcW w:w="3402" w:type="dxa"/>
          </w:tcPr>
          <w:p w:rsidR="00FA60AA" w:rsidRPr="001B4D06" w:rsidRDefault="00FA60AA" w:rsidP="00FA60AA">
            <w:pPr>
              <w:tabs>
                <w:tab w:val="left" w:pos="176"/>
              </w:tabs>
              <w:spacing w:after="0" w:line="240" w:lineRule="auto"/>
              <w:jc w:val="both"/>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Melahirkan di rumput.</w:t>
            </w:r>
          </w:p>
          <w:p w:rsidR="00FA60AA" w:rsidRPr="001B4D06" w:rsidRDefault="00FA60AA" w:rsidP="00FA60AA">
            <w:pPr>
              <w:tabs>
                <w:tab w:val="left" w:pos="176"/>
              </w:tabs>
              <w:spacing w:after="0" w:line="240" w:lineRule="auto"/>
              <w:jc w:val="both"/>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 xml:space="preserve">Anak pertama dari tiga bersaudara; Kesulitan ekonomi yang dialami membuat subjek hanya mampu makan satu hari sekali. </w:t>
            </w:r>
          </w:p>
          <w:p w:rsidR="00FA60AA" w:rsidRPr="001B4D06" w:rsidRDefault="00FA60AA" w:rsidP="00FA60AA">
            <w:pPr>
              <w:spacing w:after="0" w:line="240" w:lineRule="auto"/>
              <w:ind w:left="-250"/>
              <w:jc w:val="both"/>
              <w:rPr>
                <w:rFonts w:ascii="Times New Roman" w:hAnsi="Times New Roman" w:cs="Times New Roman"/>
                <w:bCs/>
                <w:color w:val="0D0D0D" w:themeColor="text1" w:themeTint="F2"/>
                <w:sz w:val="23"/>
                <w:szCs w:val="23"/>
              </w:rPr>
            </w:pPr>
          </w:p>
        </w:tc>
        <w:tc>
          <w:tcPr>
            <w:tcW w:w="3402" w:type="dxa"/>
          </w:tcPr>
          <w:p w:rsidR="00FA60AA" w:rsidRPr="001B4D06" w:rsidRDefault="00FA60AA" w:rsidP="00FA60AA">
            <w:pPr>
              <w:pStyle w:val="ListParagraph"/>
              <w:ind w:left="0"/>
              <w:jc w:val="both"/>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Satu minggu setelah melahirkan sudah pergi ke kebun untuk mencari nafkah; anak pertama dari 6 bersaudara; Kesulitan ekonomi yang dialami membuat sub</w:t>
            </w:r>
            <w:r w:rsidRPr="001B4D06">
              <w:rPr>
                <w:rFonts w:ascii="Times New Roman" w:hAnsi="Times New Roman" w:cs="Times New Roman"/>
                <w:bCs/>
                <w:color w:val="0D0D0D" w:themeColor="text1" w:themeTint="F2"/>
                <w:sz w:val="23"/>
                <w:szCs w:val="23"/>
                <w:lang w:val="id-ID"/>
              </w:rPr>
              <w:t>j</w:t>
            </w:r>
            <w:r w:rsidRPr="001B4D06">
              <w:rPr>
                <w:rFonts w:ascii="Times New Roman" w:hAnsi="Times New Roman" w:cs="Times New Roman"/>
                <w:bCs/>
                <w:color w:val="0D0D0D" w:themeColor="text1" w:themeTint="F2"/>
                <w:sz w:val="23"/>
                <w:szCs w:val="23"/>
              </w:rPr>
              <w:t xml:space="preserve">ek hanya mampu makan satu hari sekali. </w:t>
            </w:r>
          </w:p>
        </w:tc>
      </w:tr>
      <w:tr w:rsidR="00FA60AA" w:rsidRPr="00FA60AA" w:rsidTr="00FA60AA">
        <w:trPr>
          <w:trHeight w:val="332"/>
        </w:trPr>
        <w:tc>
          <w:tcPr>
            <w:tcW w:w="1895"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Kategori</w:t>
            </w:r>
          </w:p>
        </w:tc>
        <w:tc>
          <w:tcPr>
            <w:tcW w:w="3402" w:type="dxa"/>
          </w:tcPr>
          <w:p w:rsidR="00FA60AA" w:rsidRPr="001B4D06" w:rsidRDefault="00FA60AA" w:rsidP="00FA60AA">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Su</w:t>
            </w:r>
            <w:r w:rsidRPr="001B4D06">
              <w:rPr>
                <w:rFonts w:ascii="Times New Roman" w:hAnsi="Times New Roman" w:cs="Times New Roman"/>
                <w:bCs/>
                <w:color w:val="0D0D0D" w:themeColor="text1" w:themeTint="F2"/>
                <w:sz w:val="23"/>
                <w:szCs w:val="23"/>
                <w:lang w:val="en-US"/>
              </w:rPr>
              <w:t>bj</w:t>
            </w:r>
            <w:r w:rsidRPr="001B4D06">
              <w:rPr>
                <w:rFonts w:ascii="Times New Roman" w:hAnsi="Times New Roman" w:cs="Times New Roman"/>
                <w:bCs/>
                <w:color w:val="0D0D0D" w:themeColor="text1" w:themeTint="F2"/>
                <w:sz w:val="23"/>
                <w:szCs w:val="23"/>
              </w:rPr>
              <w:t>ek Multigravida 3</w:t>
            </w:r>
          </w:p>
        </w:tc>
        <w:tc>
          <w:tcPr>
            <w:tcW w:w="3402" w:type="dxa"/>
          </w:tcPr>
          <w:p w:rsidR="00FA60AA" w:rsidRPr="001B4D06" w:rsidRDefault="00FA60AA" w:rsidP="001B4D06">
            <w:pPr>
              <w:spacing w:after="0" w:line="240" w:lineRule="auto"/>
              <w:rPr>
                <w:rFonts w:ascii="Times New Roman" w:hAnsi="Times New Roman" w:cs="Times New Roman"/>
                <w:bCs/>
                <w:color w:val="0D0D0D" w:themeColor="text1" w:themeTint="F2"/>
                <w:sz w:val="23"/>
                <w:szCs w:val="23"/>
              </w:rPr>
            </w:pPr>
            <w:r w:rsidRPr="001B4D06">
              <w:rPr>
                <w:rFonts w:ascii="Times New Roman" w:hAnsi="Times New Roman" w:cs="Times New Roman"/>
                <w:bCs/>
                <w:color w:val="0D0D0D" w:themeColor="text1" w:themeTint="F2"/>
                <w:sz w:val="23"/>
                <w:szCs w:val="23"/>
              </w:rPr>
              <w:t>Sub</w:t>
            </w:r>
            <w:r w:rsidRPr="001B4D06">
              <w:rPr>
                <w:rFonts w:ascii="Times New Roman" w:hAnsi="Times New Roman" w:cs="Times New Roman"/>
                <w:bCs/>
                <w:color w:val="0D0D0D" w:themeColor="text1" w:themeTint="F2"/>
                <w:sz w:val="23"/>
                <w:szCs w:val="23"/>
                <w:lang w:val="en-US"/>
              </w:rPr>
              <w:t>j</w:t>
            </w:r>
            <w:r w:rsidRPr="001B4D06">
              <w:rPr>
                <w:rFonts w:ascii="Times New Roman" w:hAnsi="Times New Roman" w:cs="Times New Roman"/>
                <w:bCs/>
                <w:color w:val="0D0D0D" w:themeColor="text1" w:themeTint="F2"/>
                <w:sz w:val="23"/>
                <w:szCs w:val="23"/>
              </w:rPr>
              <w:t>ek Primigravida 4</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Pseudonim</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Yomima</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Yohanna</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Pendidikan</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SD</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SD</w:t>
            </w:r>
          </w:p>
        </w:tc>
      </w:tr>
      <w:tr w:rsidR="00FA60AA" w:rsidRPr="00FA60AA" w:rsidTr="00FA60AA">
        <w:trPr>
          <w:trHeight w:val="186"/>
        </w:trPr>
        <w:tc>
          <w:tcPr>
            <w:tcW w:w="1895" w:type="dxa"/>
          </w:tcPr>
          <w:p w:rsidR="00FA60AA" w:rsidRPr="00FA60AA" w:rsidRDefault="00FA60AA" w:rsidP="00FA60AA">
            <w:pPr>
              <w:spacing w:after="0" w:line="240" w:lineRule="auto"/>
              <w:jc w:val="both"/>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Pekerjaan</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Petani/IRT</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Petani/IRT</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Agama</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Protestan</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Protestan</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Asal</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Kewam-Manggelum</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Bayanggop-Manggelum</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Usia nikah</w:t>
            </w:r>
          </w:p>
        </w:tc>
        <w:tc>
          <w:tcPr>
            <w:tcW w:w="3402" w:type="dxa"/>
            <w:vAlign w:val="center"/>
          </w:tcPr>
          <w:p w:rsidR="00FA60AA" w:rsidRPr="00FA60AA" w:rsidRDefault="00FA60AA" w:rsidP="00FA60AA">
            <w:pPr>
              <w:spacing w:after="0" w:line="240" w:lineRule="auto"/>
              <w:rPr>
                <w:rFonts w:ascii="Times New Roman" w:hAnsi="Times New Roman" w:cs="Times New Roman"/>
                <w:i/>
                <w:color w:val="0D0D0D" w:themeColor="text1" w:themeTint="F2"/>
                <w:sz w:val="23"/>
                <w:szCs w:val="23"/>
              </w:rPr>
            </w:pPr>
            <w:r w:rsidRPr="00FA60AA">
              <w:rPr>
                <w:rFonts w:ascii="Times New Roman" w:hAnsi="Times New Roman" w:cs="Times New Roman"/>
                <w:color w:val="0D0D0D" w:themeColor="text1" w:themeTint="F2"/>
                <w:sz w:val="23"/>
                <w:szCs w:val="23"/>
              </w:rPr>
              <w:t>20</w:t>
            </w:r>
          </w:p>
        </w:tc>
        <w:tc>
          <w:tcPr>
            <w:tcW w:w="3402" w:type="dxa"/>
            <w:vAlign w:val="center"/>
          </w:tcPr>
          <w:p w:rsidR="00FA60AA" w:rsidRPr="00FA60AA" w:rsidRDefault="00FA60AA" w:rsidP="00FA60AA">
            <w:pPr>
              <w:spacing w:after="0" w:line="240" w:lineRule="auto"/>
              <w:rPr>
                <w:rFonts w:ascii="Times New Roman" w:hAnsi="Times New Roman" w:cs="Times New Roman"/>
                <w:i/>
                <w:color w:val="0D0D0D" w:themeColor="text1" w:themeTint="F2"/>
                <w:sz w:val="23"/>
                <w:szCs w:val="23"/>
              </w:rPr>
            </w:pPr>
            <w:r w:rsidRPr="00FA60AA">
              <w:rPr>
                <w:rFonts w:ascii="Times New Roman" w:hAnsi="Times New Roman" w:cs="Times New Roman"/>
                <w:color w:val="0D0D0D" w:themeColor="text1" w:themeTint="F2"/>
                <w:sz w:val="23"/>
                <w:szCs w:val="23"/>
              </w:rPr>
              <w:t>14</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lastRenderedPageBreak/>
              <w:t>Usia Sekarang</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32</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18</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Jumlah anak</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4</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1</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Jumlah meninggal</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1</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1</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Jenis rumah pengasingan</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Terpisah dari rumah induk</w:t>
            </w:r>
          </w:p>
        </w:tc>
        <w:tc>
          <w:tcPr>
            <w:tcW w:w="3402" w:type="dxa"/>
            <w:vAlign w:val="center"/>
          </w:tcPr>
          <w:p w:rsidR="00FA60AA" w:rsidRPr="00FA60AA" w:rsidRDefault="00FA60AA" w:rsidP="00FA60AA">
            <w:pPr>
              <w:spacing w:after="0" w:line="240" w:lineRule="auto"/>
              <w:jc w:val="both"/>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Terpisah dari rumah induk</w:t>
            </w:r>
          </w:p>
        </w:tc>
      </w:tr>
      <w:tr w:rsidR="00FA60AA" w:rsidRPr="00FA60AA" w:rsidTr="00FA60AA">
        <w:trPr>
          <w:trHeight w:val="186"/>
        </w:trPr>
        <w:tc>
          <w:tcPr>
            <w:tcW w:w="1895" w:type="dxa"/>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Latar belakang</w:t>
            </w:r>
          </w:p>
        </w:tc>
        <w:tc>
          <w:tcPr>
            <w:tcW w:w="3402" w:type="dxa"/>
            <w:vAlign w:val="center"/>
          </w:tcPr>
          <w:p w:rsidR="00FA60AA" w:rsidRPr="00FA60AA" w:rsidRDefault="00FA60AA" w:rsidP="00FA60AA">
            <w:pPr>
              <w:spacing w:after="0" w:line="240" w:lineRule="auto"/>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Masalah poligami; anak bungsu dari 2 bersaudara.</w:t>
            </w:r>
          </w:p>
        </w:tc>
        <w:tc>
          <w:tcPr>
            <w:tcW w:w="3402" w:type="dxa"/>
            <w:vAlign w:val="center"/>
          </w:tcPr>
          <w:p w:rsidR="00FA60AA" w:rsidRPr="00FA60AA" w:rsidRDefault="00FA60AA" w:rsidP="00FA60AA">
            <w:pPr>
              <w:spacing w:after="0" w:line="240" w:lineRule="auto"/>
              <w:jc w:val="both"/>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Yatim piatu; anak bungsu dari 2    bersaudara.</w:t>
            </w:r>
          </w:p>
        </w:tc>
      </w:tr>
    </w:tbl>
    <w:p w:rsidR="005E0EB6" w:rsidRPr="005E0EB6" w:rsidRDefault="005E0EB6" w:rsidP="005E0EB6">
      <w:pPr>
        <w:spacing w:after="0" w:line="240" w:lineRule="auto"/>
        <w:ind w:firstLine="567"/>
        <w:jc w:val="both"/>
        <w:rPr>
          <w:rFonts w:ascii="Times New Roman" w:hAnsi="Times New Roman" w:cs="Times New Roman"/>
          <w:b/>
          <w:color w:val="0D0D0D" w:themeColor="text1" w:themeTint="F2"/>
          <w:sz w:val="23"/>
          <w:szCs w:val="23"/>
        </w:rPr>
      </w:pPr>
    </w:p>
    <w:p w:rsidR="00FA60AA" w:rsidRDefault="00FA60AA" w:rsidP="005E0EB6">
      <w:pPr>
        <w:spacing w:after="0" w:line="240" w:lineRule="auto"/>
        <w:ind w:firstLine="567"/>
        <w:jc w:val="both"/>
        <w:rPr>
          <w:rFonts w:ascii="Times New Roman" w:hAnsi="Times New Roman"/>
          <w:color w:val="0D0D0D" w:themeColor="text1" w:themeTint="F2"/>
          <w:sz w:val="24"/>
          <w:szCs w:val="24"/>
        </w:rPr>
        <w:sectPr w:rsidR="00FA60AA" w:rsidSect="00FA60AA">
          <w:type w:val="continuous"/>
          <w:pgSz w:w="12240" w:h="15840" w:code="1"/>
          <w:pgMar w:top="1701" w:right="1701" w:bottom="1701" w:left="1701" w:header="709" w:footer="0" w:gutter="0"/>
          <w:cols w:space="332"/>
          <w:docGrid w:linePitch="360"/>
        </w:sectPr>
      </w:pPr>
    </w:p>
    <w:p w:rsidR="005E0EB6" w:rsidRPr="00FA60AA" w:rsidRDefault="005E0EB6" w:rsidP="00FA60AA">
      <w:pPr>
        <w:spacing w:after="0"/>
        <w:ind w:firstLine="567"/>
        <w:jc w:val="both"/>
        <w:rPr>
          <w:rFonts w:ascii="Times New Roman" w:hAnsi="Times New Roman"/>
          <w:color w:val="0D0D0D" w:themeColor="text1" w:themeTint="F2"/>
          <w:sz w:val="23"/>
          <w:szCs w:val="23"/>
        </w:rPr>
      </w:pPr>
      <w:r w:rsidRPr="00FA60AA">
        <w:rPr>
          <w:rFonts w:ascii="Times New Roman" w:hAnsi="Times New Roman"/>
          <w:color w:val="0D0D0D" w:themeColor="text1" w:themeTint="F2"/>
          <w:sz w:val="23"/>
          <w:szCs w:val="23"/>
        </w:rPr>
        <w:t xml:space="preserve">Tabel 1 menunjukkan tingkat pendidikan subjek primigravida dan multigravida yang rendah. Salah satu faktor penyebab rendahnya pendidikan subjek adalah faktor ekonomi. Badan Pusat Statistik (2017) mencatat  bahwa terdapat 14 provinsi  di Indonesia dengan capaian  rata-rata lama sekolah lebih rendah dari capaian nasional. Provinsi Papua hanya mencapai  6,4 tahun dari wajib belajar 12 tahun. Data menunjukkan adanya kesenjangan  terkait kualitas guru dan penyediaan sarana dan prasarana sekolah. Rataan Uji Kompetensi Guru (UKG) di Papua berada di peringkat 31 dengan rataan nilai 49,09 dari rata-rata nasional 56,69 pada tahun 2017, artinya berada di bawah standar kompetensi minimal 80, dari rataan nasional UKG. Alfiyah (2010) menyatakan bahwa pendidikan merupakan salah satu faktor penyebab kecenderungan perkawinan usia dini, sebagaimana ditemukan dalam tradisi pengasingan perempuan Wambon. Sarwono (dalam Desiyanti, 2015) menambahkan bahwa tingkat pendidikan dan tingkat kematangan psikososial turut memengaruhi proses pengambilan keputusan di tengah persoalan hidup yang kompleks. Selain itu, perempuan Wambon juga tertutup terhadap kehadiran orang baru di lingkungannya. Hal ini disebabkan perasaan sensitif sebagai kaum yang termarjinalkan sehingga mereka amat berhati-hati terhadap orang yang bukan kerabat atau suku lain. </w:t>
      </w:r>
    </w:p>
    <w:p w:rsidR="00FA60AA" w:rsidRPr="00FA60AA" w:rsidRDefault="005E0EB6" w:rsidP="00FA60AA">
      <w:pPr>
        <w:spacing w:after="0"/>
        <w:ind w:firstLine="567"/>
        <w:jc w:val="both"/>
        <w:rPr>
          <w:rFonts w:ascii="Times New Roman" w:hAnsi="Times New Roman"/>
          <w:color w:val="0D0D0D" w:themeColor="text1" w:themeTint="F2"/>
          <w:sz w:val="23"/>
          <w:szCs w:val="23"/>
        </w:rPr>
      </w:pPr>
      <w:r w:rsidRPr="00FA60AA">
        <w:rPr>
          <w:rFonts w:ascii="Times New Roman" w:hAnsi="Times New Roman"/>
          <w:color w:val="0D0D0D" w:themeColor="text1" w:themeTint="F2"/>
          <w:sz w:val="23"/>
          <w:szCs w:val="23"/>
        </w:rPr>
        <w:t xml:space="preserve">Bagi perempuan Wambon, beban hidup ini memang dapat berakibat pada </w:t>
      </w:r>
      <w:r w:rsidRPr="00FA60AA">
        <w:rPr>
          <w:rFonts w:ascii="Times New Roman" w:hAnsi="Times New Roman"/>
          <w:i/>
          <w:color w:val="0D0D0D" w:themeColor="text1" w:themeTint="F2"/>
          <w:sz w:val="23"/>
          <w:szCs w:val="23"/>
        </w:rPr>
        <w:t xml:space="preserve">distress </w:t>
      </w:r>
      <w:r w:rsidRPr="00FA60AA">
        <w:rPr>
          <w:rFonts w:ascii="Times New Roman" w:hAnsi="Times New Roman"/>
          <w:color w:val="0D0D0D" w:themeColor="text1" w:themeTint="F2"/>
          <w:sz w:val="23"/>
          <w:szCs w:val="23"/>
        </w:rPr>
        <w:t xml:space="preserve">psikologis dan depresi. Untuk menurunkan </w:t>
      </w:r>
      <w:r w:rsidRPr="00FA60AA">
        <w:rPr>
          <w:rFonts w:ascii="Times New Roman" w:hAnsi="Times New Roman"/>
          <w:i/>
          <w:color w:val="0D0D0D" w:themeColor="text1" w:themeTint="F2"/>
          <w:sz w:val="23"/>
          <w:szCs w:val="23"/>
        </w:rPr>
        <w:t xml:space="preserve">distress </w:t>
      </w:r>
      <w:r w:rsidRPr="00FA60AA">
        <w:rPr>
          <w:rFonts w:ascii="Times New Roman" w:hAnsi="Times New Roman"/>
          <w:color w:val="0D0D0D" w:themeColor="text1" w:themeTint="F2"/>
          <w:sz w:val="23"/>
          <w:szCs w:val="23"/>
        </w:rPr>
        <w:t xml:space="preserve">dan depresi maka dilakukan pendekatan </w:t>
      </w:r>
      <w:r w:rsidRPr="00FA60AA">
        <w:rPr>
          <w:rFonts w:ascii="Times New Roman" w:hAnsi="Times New Roman"/>
          <w:i/>
          <w:color w:val="0D0D0D" w:themeColor="text1" w:themeTint="F2"/>
          <w:sz w:val="23"/>
          <w:szCs w:val="23"/>
        </w:rPr>
        <w:t>spiritual and religious coping</w:t>
      </w:r>
      <w:r w:rsidRPr="00FA60AA">
        <w:rPr>
          <w:rFonts w:ascii="Times New Roman" w:hAnsi="Times New Roman"/>
          <w:color w:val="0D0D0D" w:themeColor="text1" w:themeTint="F2"/>
          <w:sz w:val="23"/>
          <w:szCs w:val="23"/>
        </w:rPr>
        <w:t xml:space="preserve">. Masayarakat etnis Wambon masih menganggap laki-laki lebih memiliki derajat lebih tinggi dibanding perempuan. Selain itu, masalah ekonomi juga merupakan beban hidup yang berat pada perempuan Wambon. Beban hidup yang berat tersebut berimplikasi terhadap </w:t>
      </w:r>
      <w:r w:rsidRPr="00FA60AA">
        <w:rPr>
          <w:rFonts w:ascii="Times New Roman" w:hAnsi="Times New Roman"/>
          <w:i/>
          <w:color w:val="0D0D0D" w:themeColor="text1" w:themeTint="F2"/>
          <w:sz w:val="23"/>
          <w:szCs w:val="23"/>
        </w:rPr>
        <w:t xml:space="preserve">distress </w:t>
      </w:r>
      <w:r w:rsidRPr="00FA60AA">
        <w:rPr>
          <w:rFonts w:ascii="Times New Roman" w:hAnsi="Times New Roman"/>
          <w:color w:val="0D0D0D" w:themeColor="text1" w:themeTint="F2"/>
          <w:sz w:val="23"/>
          <w:szCs w:val="23"/>
        </w:rPr>
        <w:t xml:space="preserve">psikologis dan depresi.  Namun demikian, perempuan Wambon mengatasi dengan cara </w:t>
      </w:r>
      <w:r w:rsidRPr="00FA60AA">
        <w:rPr>
          <w:rFonts w:ascii="Times New Roman" w:hAnsi="Times New Roman"/>
          <w:i/>
          <w:color w:val="0D0D0D" w:themeColor="text1" w:themeTint="F2"/>
          <w:sz w:val="23"/>
          <w:szCs w:val="23"/>
        </w:rPr>
        <w:t>spiritual and religious coping</w:t>
      </w:r>
      <w:r w:rsidRPr="00FA60AA">
        <w:rPr>
          <w:rFonts w:ascii="Times New Roman" w:hAnsi="Times New Roman"/>
          <w:color w:val="0D0D0D" w:themeColor="text1" w:themeTint="F2"/>
          <w:sz w:val="23"/>
          <w:szCs w:val="23"/>
        </w:rPr>
        <w:t xml:space="preserve">. Pemahaman nilai-nilai keagamaan dan keyakinan terhadap apa yang dikatakan oleh Kitab Suci membuat perempuan Wambon tetap berjuang untuk melanjutkan kehidupan mereka, khususnya dalam mengatasi beban hidup yang berat. Kemampuan dalam mengatasi beban hidup tersebut menjadikan perempuan Wambon menjadi tangguh bahkan mampu mencari uang sendiri untuk mengatasi masalah ekonomi dan melawan stigma masyarakat yang memarjinalkan mereka. Hal ini senada dengan pendapat Curtis, Morgan, &amp; Laird (2018) yang menyatakan bahwa para ibu dengan etnis Negro dan Latin yang termarjinalkan di Amerika Serikat menggunakan </w:t>
      </w:r>
      <w:r w:rsidRPr="00FA60AA">
        <w:rPr>
          <w:rFonts w:ascii="Times New Roman" w:hAnsi="Times New Roman"/>
          <w:i/>
          <w:color w:val="0D0D0D" w:themeColor="text1" w:themeTint="F2"/>
          <w:sz w:val="23"/>
          <w:szCs w:val="23"/>
        </w:rPr>
        <w:t>spiritual and religious</w:t>
      </w:r>
      <w:r w:rsidRPr="00FA60AA">
        <w:rPr>
          <w:rFonts w:ascii="Times New Roman" w:hAnsi="Times New Roman"/>
          <w:color w:val="0D0D0D" w:themeColor="text1" w:themeTint="F2"/>
          <w:sz w:val="23"/>
          <w:szCs w:val="23"/>
        </w:rPr>
        <w:t xml:space="preserve"> </w:t>
      </w:r>
      <w:r w:rsidRPr="00FA60AA">
        <w:rPr>
          <w:rFonts w:ascii="Times New Roman" w:hAnsi="Times New Roman"/>
          <w:i/>
          <w:color w:val="0D0D0D" w:themeColor="text1" w:themeTint="F2"/>
          <w:sz w:val="23"/>
          <w:szCs w:val="23"/>
        </w:rPr>
        <w:t>coping</w:t>
      </w:r>
      <w:r w:rsidRPr="00FA60AA">
        <w:rPr>
          <w:rFonts w:ascii="Times New Roman" w:hAnsi="Times New Roman"/>
          <w:color w:val="0D0D0D" w:themeColor="text1" w:themeTint="F2"/>
          <w:sz w:val="23"/>
          <w:szCs w:val="23"/>
        </w:rPr>
        <w:t xml:space="preserve"> untuk menurunkan depresi yang dialami.  Tabel 2 menunjukkan gambaran informan </w:t>
      </w:r>
      <w:r w:rsidRPr="00FA60AA">
        <w:rPr>
          <w:rFonts w:ascii="Times New Roman" w:hAnsi="Times New Roman"/>
          <w:color w:val="0D0D0D" w:themeColor="text1" w:themeTint="F2"/>
          <w:sz w:val="23"/>
          <w:szCs w:val="23"/>
        </w:rPr>
        <w:lastRenderedPageBreak/>
        <w:t xml:space="preserve">dari penelitian ini yang merupakan subjek </w:t>
      </w:r>
      <w:r w:rsidRPr="00FA60AA">
        <w:rPr>
          <w:rFonts w:ascii="Times New Roman" w:hAnsi="Times New Roman"/>
          <w:color w:val="0D0D0D" w:themeColor="text1" w:themeTint="F2"/>
          <w:sz w:val="23"/>
          <w:szCs w:val="23"/>
        </w:rPr>
        <w:t>sekunder.</w:t>
      </w:r>
    </w:p>
    <w:p w:rsidR="00FA60AA" w:rsidRDefault="00FA60AA" w:rsidP="00FA60AA">
      <w:pPr>
        <w:spacing w:after="0" w:line="240" w:lineRule="auto"/>
        <w:jc w:val="both"/>
        <w:rPr>
          <w:rFonts w:ascii="Times New Roman" w:hAnsi="Times New Roman"/>
          <w:color w:val="0D0D0D" w:themeColor="text1" w:themeTint="F2"/>
          <w:sz w:val="24"/>
          <w:szCs w:val="24"/>
        </w:rPr>
        <w:sectPr w:rsidR="00FA60AA" w:rsidSect="00FA60AA">
          <w:type w:val="continuous"/>
          <w:pgSz w:w="12240" w:h="15840" w:code="1"/>
          <w:pgMar w:top="1701" w:right="1701" w:bottom="1701" w:left="1701" w:header="709" w:footer="0" w:gutter="0"/>
          <w:cols w:num="2" w:space="335"/>
          <w:docGrid w:linePitch="360"/>
        </w:sectPr>
      </w:pPr>
    </w:p>
    <w:p w:rsidR="00FA60AA" w:rsidRPr="00FA60AA" w:rsidRDefault="00FA60AA" w:rsidP="00FA60AA">
      <w:pPr>
        <w:spacing w:after="0" w:line="240" w:lineRule="auto"/>
        <w:jc w:val="center"/>
        <w:rPr>
          <w:rFonts w:ascii="Times New Roman" w:hAnsi="Times New Roman" w:cs="Times New Roman"/>
          <w:color w:val="0D0D0D" w:themeColor="text1" w:themeTint="F2"/>
          <w:sz w:val="23"/>
          <w:szCs w:val="23"/>
        </w:rPr>
      </w:pPr>
      <w:r w:rsidRPr="00FA60AA">
        <w:rPr>
          <w:rFonts w:ascii="Times New Roman" w:hAnsi="Times New Roman" w:cs="Times New Roman"/>
          <w:color w:val="0D0D0D" w:themeColor="text1" w:themeTint="F2"/>
          <w:sz w:val="23"/>
          <w:szCs w:val="23"/>
        </w:rPr>
        <w:t>Tabel 2. Identitas, Pendidikan</w:t>
      </w:r>
      <w:r w:rsidR="00EB0317">
        <w:rPr>
          <w:rFonts w:ascii="Times New Roman" w:hAnsi="Times New Roman" w:cs="Times New Roman"/>
          <w:color w:val="0D0D0D" w:themeColor="text1" w:themeTint="F2"/>
          <w:sz w:val="23"/>
          <w:szCs w:val="23"/>
          <w:lang w:val="en-US"/>
        </w:rPr>
        <w:t>,</w:t>
      </w:r>
      <w:r w:rsidRPr="00FA60AA">
        <w:rPr>
          <w:rFonts w:ascii="Times New Roman" w:hAnsi="Times New Roman" w:cs="Times New Roman"/>
          <w:color w:val="0D0D0D" w:themeColor="text1" w:themeTint="F2"/>
          <w:sz w:val="23"/>
          <w:szCs w:val="23"/>
        </w:rPr>
        <w:t xml:space="preserve"> dan Pekerjaan Subjek Sekunder</w:t>
      </w:r>
    </w:p>
    <w:tbl>
      <w:tblPr>
        <w:tblW w:w="8699" w:type="dxa"/>
        <w:tblInd w:w="1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11"/>
        <w:gridCol w:w="2410"/>
        <w:gridCol w:w="1829"/>
        <w:gridCol w:w="2849"/>
      </w:tblGrid>
      <w:tr w:rsidR="00FA60AA" w:rsidRPr="00E212C6" w:rsidTr="005D513B">
        <w:trPr>
          <w:trHeight w:val="20"/>
        </w:trPr>
        <w:tc>
          <w:tcPr>
            <w:tcW w:w="1611" w:type="dxa"/>
          </w:tcPr>
          <w:p w:rsidR="00FA60AA" w:rsidRPr="00E212C6" w:rsidRDefault="00FA60AA" w:rsidP="00E212C6">
            <w:pPr>
              <w:spacing w:after="0" w:line="240" w:lineRule="auto"/>
              <w:jc w:val="center"/>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Data/Identitas</w:t>
            </w:r>
          </w:p>
        </w:tc>
        <w:tc>
          <w:tcPr>
            <w:tcW w:w="2410" w:type="dxa"/>
          </w:tcPr>
          <w:p w:rsidR="00FA60AA" w:rsidRPr="00E212C6" w:rsidRDefault="00FA60AA" w:rsidP="00E212C6">
            <w:pPr>
              <w:spacing w:after="0" w:line="240" w:lineRule="auto"/>
              <w:jc w:val="center"/>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Tokoh Adat &amp; Agama</w:t>
            </w:r>
          </w:p>
        </w:tc>
        <w:tc>
          <w:tcPr>
            <w:tcW w:w="1829" w:type="dxa"/>
          </w:tcPr>
          <w:p w:rsidR="00FA60AA" w:rsidRPr="00E212C6" w:rsidRDefault="00FA60AA" w:rsidP="00E212C6">
            <w:pPr>
              <w:spacing w:after="0" w:line="240" w:lineRule="auto"/>
              <w:jc w:val="center"/>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Petugas Puskesmas</w:t>
            </w:r>
          </w:p>
        </w:tc>
        <w:tc>
          <w:tcPr>
            <w:tcW w:w="2849" w:type="dxa"/>
          </w:tcPr>
          <w:p w:rsidR="00FA60AA" w:rsidRPr="00E212C6" w:rsidRDefault="00FA60AA" w:rsidP="00E212C6">
            <w:pPr>
              <w:spacing w:after="0" w:line="240" w:lineRule="auto"/>
              <w:jc w:val="center"/>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Ortu, saudara, suami</w:t>
            </w:r>
          </w:p>
        </w:tc>
      </w:tr>
      <w:tr w:rsidR="00EB0317" w:rsidRPr="00E212C6" w:rsidTr="005D513B">
        <w:trPr>
          <w:trHeight w:val="20"/>
        </w:trPr>
        <w:tc>
          <w:tcPr>
            <w:tcW w:w="1611" w:type="dxa"/>
          </w:tcPr>
          <w:p w:rsidR="00EB0317" w:rsidRPr="00E212C6" w:rsidRDefault="00EB0317"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Nama</w:t>
            </w:r>
          </w:p>
        </w:tc>
        <w:tc>
          <w:tcPr>
            <w:tcW w:w="2410" w:type="dxa"/>
          </w:tcPr>
          <w:p w:rsidR="00EB0317" w:rsidRPr="00E212C6" w:rsidRDefault="00EB0317" w:rsidP="00DD539E">
            <w:pPr>
              <w:pStyle w:val="ListParagraph"/>
              <w:numPr>
                <w:ilvl w:val="0"/>
                <w:numId w:val="26"/>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Paulus</w:t>
            </w:r>
          </w:p>
          <w:p w:rsidR="00EB0317" w:rsidRPr="00E212C6" w:rsidRDefault="00EB0317" w:rsidP="00DD539E">
            <w:pPr>
              <w:pStyle w:val="ListParagraph"/>
              <w:numPr>
                <w:ilvl w:val="0"/>
                <w:numId w:val="26"/>
              </w:numPr>
              <w:ind w:left="313" w:hanging="284"/>
              <w:rPr>
                <w:rFonts w:ascii="Times New Roman" w:hAnsi="Times New Roman" w:cs="Times New Roman"/>
                <w:color w:val="0D0D0D" w:themeColor="text1" w:themeTint="F2"/>
                <w:sz w:val="23"/>
                <w:szCs w:val="23"/>
                <w:lang w:val="id-ID"/>
              </w:rPr>
            </w:pPr>
            <w:r w:rsidRPr="00E212C6">
              <w:rPr>
                <w:rFonts w:ascii="Times New Roman" w:hAnsi="Times New Roman" w:cs="Times New Roman"/>
                <w:color w:val="0D0D0D" w:themeColor="text1" w:themeTint="F2"/>
                <w:sz w:val="23"/>
                <w:szCs w:val="23"/>
              </w:rPr>
              <w:t>Berto (Pseudonim)</w:t>
            </w:r>
          </w:p>
        </w:tc>
        <w:tc>
          <w:tcPr>
            <w:tcW w:w="1829" w:type="dxa"/>
          </w:tcPr>
          <w:p w:rsidR="00EB0317" w:rsidRPr="00E212C6" w:rsidRDefault="00EB0317" w:rsidP="00E212C6">
            <w:pPr>
              <w:spacing w:after="0" w:line="240" w:lineRule="auto"/>
              <w:jc w:val="both"/>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 xml:space="preserve">Rangga (Pseudonim)  </w:t>
            </w:r>
          </w:p>
          <w:p w:rsidR="00EB0317" w:rsidRPr="00E212C6" w:rsidRDefault="00EB0317" w:rsidP="00E212C6">
            <w:pPr>
              <w:spacing w:after="0" w:line="240" w:lineRule="auto"/>
              <w:jc w:val="center"/>
              <w:rPr>
                <w:rFonts w:ascii="Times New Roman" w:hAnsi="Times New Roman" w:cs="Times New Roman"/>
                <w:color w:val="0D0D0D" w:themeColor="text1" w:themeTint="F2"/>
                <w:sz w:val="23"/>
                <w:szCs w:val="23"/>
              </w:rPr>
            </w:pPr>
          </w:p>
        </w:tc>
        <w:tc>
          <w:tcPr>
            <w:tcW w:w="2849" w:type="dxa"/>
          </w:tcPr>
          <w:p w:rsidR="00EB0317" w:rsidRPr="00E212C6" w:rsidRDefault="00EB0317" w:rsidP="00DD539E">
            <w:pPr>
              <w:pStyle w:val="ListParagraph"/>
              <w:numPr>
                <w:ilvl w:val="0"/>
                <w:numId w:val="27"/>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Juni (Pseudonim)</w:t>
            </w:r>
          </w:p>
          <w:p w:rsidR="00EB0317" w:rsidRPr="00E212C6" w:rsidRDefault="00EB0317" w:rsidP="00DD539E">
            <w:pPr>
              <w:pStyle w:val="ListParagraph"/>
              <w:numPr>
                <w:ilvl w:val="0"/>
                <w:numId w:val="27"/>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Lukas (Pseudonim)</w:t>
            </w:r>
          </w:p>
          <w:p w:rsidR="00EB0317" w:rsidRPr="00E212C6" w:rsidRDefault="00EB0317" w:rsidP="00DD539E">
            <w:pPr>
              <w:pStyle w:val="ListParagraph"/>
              <w:numPr>
                <w:ilvl w:val="0"/>
                <w:numId w:val="27"/>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Max (Pseudonim)</w:t>
            </w:r>
          </w:p>
        </w:tc>
      </w:tr>
      <w:tr w:rsidR="00EB0317" w:rsidRPr="00E212C6" w:rsidTr="005D513B">
        <w:trPr>
          <w:trHeight w:val="20"/>
        </w:trPr>
        <w:tc>
          <w:tcPr>
            <w:tcW w:w="1611" w:type="dxa"/>
          </w:tcPr>
          <w:p w:rsidR="00EB0317" w:rsidRPr="00E212C6" w:rsidRDefault="00EB0317"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Usia(tahun)</w:t>
            </w:r>
          </w:p>
        </w:tc>
        <w:tc>
          <w:tcPr>
            <w:tcW w:w="2410" w:type="dxa"/>
          </w:tcPr>
          <w:p w:rsidR="00EB0317" w:rsidRPr="00E212C6" w:rsidRDefault="00EB0317" w:rsidP="00DD539E">
            <w:pPr>
              <w:pStyle w:val="ListParagraph"/>
              <w:numPr>
                <w:ilvl w:val="0"/>
                <w:numId w:val="28"/>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40 tahun</w:t>
            </w:r>
          </w:p>
          <w:p w:rsidR="00EB0317" w:rsidRPr="00E212C6" w:rsidRDefault="00EB0317" w:rsidP="00DD539E">
            <w:pPr>
              <w:pStyle w:val="ListParagraph"/>
              <w:numPr>
                <w:ilvl w:val="0"/>
                <w:numId w:val="28"/>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54 tahun</w:t>
            </w:r>
          </w:p>
        </w:tc>
        <w:tc>
          <w:tcPr>
            <w:tcW w:w="1829" w:type="dxa"/>
          </w:tcPr>
          <w:p w:rsidR="00EB0317" w:rsidRPr="00E212C6" w:rsidRDefault="00EB0317"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35 Thn</w:t>
            </w:r>
          </w:p>
          <w:p w:rsidR="00EB0317" w:rsidRPr="00E212C6" w:rsidRDefault="00EB0317" w:rsidP="00E212C6">
            <w:pPr>
              <w:spacing w:after="0" w:line="240" w:lineRule="auto"/>
              <w:jc w:val="center"/>
              <w:rPr>
                <w:rFonts w:ascii="Times New Roman" w:hAnsi="Times New Roman" w:cs="Times New Roman"/>
                <w:color w:val="0D0D0D" w:themeColor="text1" w:themeTint="F2"/>
                <w:sz w:val="23"/>
                <w:szCs w:val="23"/>
              </w:rPr>
            </w:pPr>
          </w:p>
        </w:tc>
        <w:tc>
          <w:tcPr>
            <w:tcW w:w="2849" w:type="dxa"/>
          </w:tcPr>
          <w:p w:rsidR="00EB0317" w:rsidRPr="00E212C6" w:rsidRDefault="00EB0317" w:rsidP="00DD539E">
            <w:pPr>
              <w:pStyle w:val="ListParagraph"/>
              <w:numPr>
                <w:ilvl w:val="0"/>
                <w:numId w:val="29"/>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52 tahun</w:t>
            </w:r>
          </w:p>
          <w:p w:rsidR="00EB0317" w:rsidRPr="00E212C6" w:rsidRDefault="00EB0317" w:rsidP="00DD539E">
            <w:pPr>
              <w:pStyle w:val="ListParagraph"/>
              <w:numPr>
                <w:ilvl w:val="0"/>
                <w:numId w:val="29"/>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40 tahun</w:t>
            </w:r>
          </w:p>
          <w:p w:rsidR="00EB0317" w:rsidRPr="00E212C6" w:rsidRDefault="00EB0317" w:rsidP="00DD539E">
            <w:pPr>
              <w:pStyle w:val="ListParagraph"/>
              <w:numPr>
                <w:ilvl w:val="0"/>
                <w:numId w:val="29"/>
              </w:numPr>
              <w:ind w:left="193" w:hanging="283"/>
              <w:rPr>
                <w:rFonts w:ascii="Times New Roman" w:hAnsi="Times New Roman" w:cs="Times New Roman"/>
                <w:color w:val="0D0D0D" w:themeColor="text1" w:themeTint="F2"/>
                <w:sz w:val="23"/>
                <w:szCs w:val="23"/>
                <w:lang w:val="id-ID"/>
              </w:rPr>
            </w:pPr>
            <w:r w:rsidRPr="00E212C6">
              <w:rPr>
                <w:rFonts w:ascii="Times New Roman" w:hAnsi="Times New Roman" w:cs="Times New Roman"/>
                <w:color w:val="0D0D0D" w:themeColor="text1" w:themeTint="F2"/>
                <w:sz w:val="23"/>
                <w:szCs w:val="23"/>
              </w:rPr>
              <w:t>41 tahun</w:t>
            </w:r>
          </w:p>
        </w:tc>
      </w:tr>
      <w:tr w:rsidR="00EB0317" w:rsidRPr="00E212C6" w:rsidTr="005D513B">
        <w:trPr>
          <w:trHeight w:val="20"/>
        </w:trPr>
        <w:tc>
          <w:tcPr>
            <w:tcW w:w="1611" w:type="dxa"/>
          </w:tcPr>
          <w:p w:rsidR="00EB0317" w:rsidRPr="00E212C6" w:rsidRDefault="00EB0317"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Pendidikan terakhir</w:t>
            </w:r>
          </w:p>
        </w:tc>
        <w:tc>
          <w:tcPr>
            <w:tcW w:w="2410" w:type="dxa"/>
          </w:tcPr>
          <w:p w:rsidR="00EB0317" w:rsidRPr="00E212C6" w:rsidRDefault="00EB0317" w:rsidP="00DD539E">
            <w:pPr>
              <w:pStyle w:val="ListParagraph"/>
              <w:numPr>
                <w:ilvl w:val="0"/>
                <w:numId w:val="30"/>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 xml:space="preserve">SD </w:t>
            </w:r>
          </w:p>
          <w:p w:rsidR="00EB0317" w:rsidRPr="00E212C6" w:rsidRDefault="00EB0317" w:rsidP="00DD539E">
            <w:pPr>
              <w:pStyle w:val="ListParagraph"/>
              <w:numPr>
                <w:ilvl w:val="0"/>
                <w:numId w:val="30"/>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Sarjana muda</w:t>
            </w:r>
          </w:p>
        </w:tc>
        <w:tc>
          <w:tcPr>
            <w:tcW w:w="1829" w:type="dxa"/>
          </w:tcPr>
          <w:p w:rsidR="00EB0317" w:rsidRPr="00E212C6" w:rsidRDefault="00EB0317"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S2</w:t>
            </w:r>
          </w:p>
          <w:p w:rsidR="00EB0317" w:rsidRPr="00E212C6" w:rsidRDefault="00EB0317" w:rsidP="00E212C6">
            <w:pPr>
              <w:spacing w:after="0" w:line="240" w:lineRule="auto"/>
              <w:rPr>
                <w:rFonts w:ascii="Times New Roman" w:hAnsi="Times New Roman" w:cs="Times New Roman"/>
                <w:color w:val="0D0D0D" w:themeColor="text1" w:themeTint="F2"/>
                <w:sz w:val="23"/>
                <w:szCs w:val="23"/>
              </w:rPr>
            </w:pPr>
          </w:p>
        </w:tc>
        <w:tc>
          <w:tcPr>
            <w:tcW w:w="2849" w:type="dxa"/>
          </w:tcPr>
          <w:p w:rsidR="00EB0317" w:rsidRPr="00E212C6" w:rsidRDefault="00EB0317" w:rsidP="00DD539E">
            <w:pPr>
              <w:pStyle w:val="ListParagraph"/>
              <w:numPr>
                <w:ilvl w:val="0"/>
                <w:numId w:val="31"/>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SD</w:t>
            </w:r>
          </w:p>
          <w:p w:rsidR="00EB0317" w:rsidRPr="00E212C6" w:rsidRDefault="00EB0317" w:rsidP="00DD539E">
            <w:pPr>
              <w:pStyle w:val="ListParagraph"/>
              <w:numPr>
                <w:ilvl w:val="0"/>
                <w:numId w:val="31"/>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SD</w:t>
            </w:r>
          </w:p>
          <w:p w:rsidR="00EB0317" w:rsidRPr="00E212C6" w:rsidRDefault="00EB0317" w:rsidP="00DD539E">
            <w:pPr>
              <w:pStyle w:val="ListParagraph"/>
              <w:numPr>
                <w:ilvl w:val="0"/>
                <w:numId w:val="31"/>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SD</w:t>
            </w:r>
          </w:p>
        </w:tc>
      </w:tr>
      <w:tr w:rsidR="00EB0317" w:rsidRPr="00E212C6" w:rsidTr="005D513B">
        <w:trPr>
          <w:trHeight w:val="20"/>
        </w:trPr>
        <w:tc>
          <w:tcPr>
            <w:tcW w:w="1611" w:type="dxa"/>
          </w:tcPr>
          <w:p w:rsidR="00EB0317" w:rsidRPr="00E212C6" w:rsidRDefault="00E212C6"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Agama</w:t>
            </w:r>
          </w:p>
        </w:tc>
        <w:tc>
          <w:tcPr>
            <w:tcW w:w="2410" w:type="dxa"/>
          </w:tcPr>
          <w:p w:rsidR="00E212C6" w:rsidRPr="00E212C6" w:rsidRDefault="00E212C6" w:rsidP="00DD539E">
            <w:pPr>
              <w:pStyle w:val="ListParagraph"/>
              <w:numPr>
                <w:ilvl w:val="0"/>
                <w:numId w:val="33"/>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Protestan</w:t>
            </w:r>
          </w:p>
          <w:p w:rsidR="00EB0317" w:rsidRPr="00E212C6" w:rsidRDefault="00E212C6" w:rsidP="00DD539E">
            <w:pPr>
              <w:pStyle w:val="ListParagraph"/>
              <w:numPr>
                <w:ilvl w:val="0"/>
                <w:numId w:val="33"/>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Protestan</w:t>
            </w:r>
          </w:p>
        </w:tc>
        <w:tc>
          <w:tcPr>
            <w:tcW w:w="1829" w:type="dxa"/>
          </w:tcPr>
          <w:p w:rsidR="00EB0317" w:rsidRPr="00E212C6" w:rsidRDefault="00E212C6"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Protestan</w:t>
            </w:r>
          </w:p>
        </w:tc>
        <w:tc>
          <w:tcPr>
            <w:tcW w:w="2849" w:type="dxa"/>
          </w:tcPr>
          <w:p w:rsidR="00E212C6" w:rsidRPr="00E212C6" w:rsidRDefault="00E212C6" w:rsidP="00DD539E">
            <w:pPr>
              <w:pStyle w:val="ListParagraph"/>
              <w:numPr>
                <w:ilvl w:val="0"/>
                <w:numId w:val="32"/>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Protestan</w:t>
            </w:r>
          </w:p>
          <w:p w:rsidR="00E212C6" w:rsidRPr="00E212C6" w:rsidRDefault="00E212C6" w:rsidP="00DD539E">
            <w:pPr>
              <w:pStyle w:val="ListParagraph"/>
              <w:numPr>
                <w:ilvl w:val="0"/>
                <w:numId w:val="32"/>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Katolik</w:t>
            </w:r>
          </w:p>
          <w:p w:rsidR="00EB0317" w:rsidRPr="00E212C6" w:rsidRDefault="00E212C6" w:rsidP="00DD539E">
            <w:pPr>
              <w:pStyle w:val="ListParagraph"/>
              <w:numPr>
                <w:ilvl w:val="0"/>
                <w:numId w:val="32"/>
              </w:numPr>
              <w:ind w:left="193" w:hanging="283"/>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Protestan</w:t>
            </w:r>
          </w:p>
        </w:tc>
      </w:tr>
      <w:tr w:rsidR="00EB0317" w:rsidRPr="00E212C6" w:rsidTr="005D513B">
        <w:trPr>
          <w:trHeight w:val="20"/>
        </w:trPr>
        <w:tc>
          <w:tcPr>
            <w:tcW w:w="1611" w:type="dxa"/>
          </w:tcPr>
          <w:p w:rsidR="00E212C6" w:rsidRPr="00E212C6" w:rsidRDefault="00E212C6"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Asal</w:t>
            </w:r>
          </w:p>
          <w:p w:rsidR="00EB0317" w:rsidRPr="00E212C6" w:rsidRDefault="00EB0317" w:rsidP="00E212C6">
            <w:pPr>
              <w:spacing w:after="0" w:line="240" w:lineRule="auto"/>
              <w:rPr>
                <w:rFonts w:ascii="Times New Roman" w:hAnsi="Times New Roman" w:cs="Times New Roman"/>
                <w:color w:val="0D0D0D" w:themeColor="text1" w:themeTint="F2"/>
                <w:sz w:val="23"/>
                <w:szCs w:val="23"/>
              </w:rPr>
            </w:pPr>
          </w:p>
        </w:tc>
        <w:tc>
          <w:tcPr>
            <w:tcW w:w="2410" w:type="dxa"/>
          </w:tcPr>
          <w:p w:rsidR="00E212C6" w:rsidRPr="00E212C6" w:rsidRDefault="00E212C6" w:rsidP="00DD539E">
            <w:pPr>
              <w:pStyle w:val="ListParagraph"/>
              <w:numPr>
                <w:ilvl w:val="0"/>
                <w:numId w:val="34"/>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 xml:space="preserve">Bayanggop </w:t>
            </w:r>
          </w:p>
          <w:p w:rsidR="00EB0317" w:rsidRPr="00E212C6" w:rsidRDefault="00E212C6" w:rsidP="00DD539E">
            <w:pPr>
              <w:pStyle w:val="ListParagraph"/>
              <w:numPr>
                <w:ilvl w:val="0"/>
                <w:numId w:val="34"/>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Manggelum</w:t>
            </w:r>
          </w:p>
        </w:tc>
        <w:tc>
          <w:tcPr>
            <w:tcW w:w="1829" w:type="dxa"/>
          </w:tcPr>
          <w:p w:rsidR="00E212C6" w:rsidRPr="00E212C6" w:rsidRDefault="00E212C6" w:rsidP="00E212C6">
            <w:pPr>
              <w:spacing w:after="0" w:line="240" w:lineRule="auto"/>
              <w:ind w:firstLine="18"/>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Sanger</w:t>
            </w:r>
          </w:p>
          <w:p w:rsidR="00EB0317" w:rsidRPr="00E212C6" w:rsidRDefault="00EB0317" w:rsidP="00E212C6">
            <w:pPr>
              <w:spacing w:after="0" w:line="240" w:lineRule="auto"/>
              <w:rPr>
                <w:rFonts w:ascii="Times New Roman" w:hAnsi="Times New Roman" w:cs="Times New Roman"/>
                <w:color w:val="0D0D0D" w:themeColor="text1" w:themeTint="F2"/>
                <w:sz w:val="23"/>
                <w:szCs w:val="23"/>
              </w:rPr>
            </w:pPr>
          </w:p>
        </w:tc>
        <w:tc>
          <w:tcPr>
            <w:tcW w:w="2849" w:type="dxa"/>
          </w:tcPr>
          <w:p w:rsidR="00E212C6" w:rsidRPr="005D513B" w:rsidRDefault="00E212C6" w:rsidP="00DD539E">
            <w:pPr>
              <w:pStyle w:val="ListParagraph"/>
              <w:numPr>
                <w:ilvl w:val="0"/>
                <w:numId w:val="35"/>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 xml:space="preserve">Bayanggop, </w:t>
            </w:r>
          </w:p>
          <w:p w:rsidR="00E212C6" w:rsidRPr="005D513B" w:rsidRDefault="00E212C6" w:rsidP="00DD539E">
            <w:pPr>
              <w:pStyle w:val="ListParagraph"/>
              <w:numPr>
                <w:ilvl w:val="0"/>
                <w:numId w:val="35"/>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 xml:space="preserve">Manggelum </w:t>
            </w:r>
          </w:p>
          <w:p w:rsidR="00EB0317" w:rsidRPr="005D513B" w:rsidRDefault="00E212C6" w:rsidP="00DD539E">
            <w:pPr>
              <w:pStyle w:val="ListParagraph"/>
              <w:numPr>
                <w:ilvl w:val="0"/>
                <w:numId w:val="35"/>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Mandobo</w:t>
            </w:r>
          </w:p>
        </w:tc>
      </w:tr>
      <w:tr w:rsidR="00EB0317" w:rsidRPr="00E212C6" w:rsidTr="005D513B">
        <w:trPr>
          <w:trHeight w:val="20"/>
        </w:trPr>
        <w:tc>
          <w:tcPr>
            <w:tcW w:w="1611" w:type="dxa"/>
          </w:tcPr>
          <w:p w:rsidR="00E212C6" w:rsidRPr="00E212C6" w:rsidRDefault="00E212C6"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Pekerjaan</w:t>
            </w:r>
          </w:p>
          <w:p w:rsidR="00EB0317" w:rsidRPr="00E212C6" w:rsidRDefault="00EB0317" w:rsidP="00E212C6">
            <w:pPr>
              <w:spacing w:after="0" w:line="240" w:lineRule="auto"/>
              <w:rPr>
                <w:rFonts w:ascii="Times New Roman" w:hAnsi="Times New Roman" w:cs="Times New Roman"/>
                <w:color w:val="0D0D0D" w:themeColor="text1" w:themeTint="F2"/>
                <w:sz w:val="23"/>
                <w:szCs w:val="23"/>
              </w:rPr>
            </w:pPr>
          </w:p>
        </w:tc>
        <w:tc>
          <w:tcPr>
            <w:tcW w:w="2410" w:type="dxa"/>
          </w:tcPr>
          <w:p w:rsidR="005D513B" w:rsidRPr="005D513B" w:rsidRDefault="00E212C6" w:rsidP="00DD539E">
            <w:pPr>
              <w:pStyle w:val="ListParagraph"/>
              <w:numPr>
                <w:ilvl w:val="0"/>
                <w:numId w:val="36"/>
              </w:numPr>
              <w:ind w:left="313" w:hanging="284"/>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Petani</w:t>
            </w:r>
          </w:p>
          <w:p w:rsidR="00EB0317" w:rsidRPr="005D513B" w:rsidRDefault="00E212C6" w:rsidP="00DD539E">
            <w:pPr>
              <w:pStyle w:val="ListParagraph"/>
              <w:numPr>
                <w:ilvl w:val="0"/>
                <w:numId w:val="36"/>
              </w:numPr>
              <w:ind w:left="313" w:hanging="284"/>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Rohaniawa</w:t>
            </w:r>
            <w:r w:rsidR="005D513B" w:rsidRPr="005D513B">
              <w:rPr>
                <w:rFonts w:ascii="Times New Roman" w:hAnsi="Times New Roman" w:cs="Times New Roman"/>
                <w:color w:val="0D0D0D" w:themeColor="text1" w:themeTint="F2"/>
                <w:sz w:val="23"/>
                <w:szCs w:val="23"/>
              </w:rPr>
              <w:t>n</w:t>
            </w:r>
          </w:p>
        </w:tc>
        <w:tc>
          <w:tcPr>
            <w:tcW w:w="1829" w:type="dxa"/>
          </w:tcPr>
          <w:p w:rsidR="00E212C6" w:rsidRPr="00E212C6" w:rsidRDefault="00E212C6"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PNS</w:t>
            </w:r>
          </w:p>
          <w:p w:rsidR="00EB0317" w:rsidRPr="00E212C6" w:rsidRDefault="00EB0317" w:rsidP="00E212C6">
            <w:pPr>
              <w:spacing w:after="0" w:line="240" w:lineRule="auto"/>
              <w:rPr>
                <w:rFonts w:ascii="Times New Roman" w:hAnsi="Times New Roman" w:cs="Times New Roman"/>
                <w:color w:val="0D0D0D" w:themeColor="text1" w:themeTint="F2"/>
                <w:sz w:val="23"/>
                <w:szCs w:val="23"/>
              </w:rPr>
            </w:pPr>
          </w:p>
        </w:tc>
        <w:tc>
          <w:tcPr>
            <w:tcW w:w="2849" w:type="dxa"/>
          </w:tcPr>
          <w:p w:rsidR="00E212C6" w:rsidRPr="005D513B" w:rsidRDefault="00E212C6" w:rsidP="00DD539E">
            <w:pPr>
              <w:pStyle w:val="ListParagraph"/>
              <w:numPr>
                <w:ilvl w:val="0"/>
                <w:numId w:val="37"/>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Petani</w:t>
            </w:r>
          </w:p>
          <w:p w:rsidR="005D513B" w:rsidRPr="005D513B" w:rsidRDefault="005D513B" w:rsidP="00DD539E">
            <w:pPr>
              <w:pStyle w:val="ListParagraph"/>
              <w:numPr>
                <w:ilvl w:val="0"/>
                <w:numId w:val="37"/>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Petani</w:t>
            </w:r>
          </w:p>
          <w:p w:rsidR="00EB0317" w:rsidRPr="005D513B" w:rsidRDefault="005D513B" w:rsidP="00DD539E">
            <w:pPr>
              <w:pStyle w:val="ListParagraph"/>
              <w:numPr>
                <w:ilvl w:val="0"/>
                <w:numId w:val="37"/>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Petani</w:t>
            </w:r>
          </w:p>
        </w:tc>
      </w:tr>
      <w:tr w:rsidR="00FA60AA" w:rsidRPr="00E212C6" w:rsidTr="005D513B">
        <w:trPr>
          <w:trHeight w:val="20"/>
        </w:trPr>
        <w:tc>
          <w:tcPr>
            <w:tcW w:w="1611" w:type="dxa"/>
          </w:tcPr>
          <w:p w:rsidR="00FA60AA" w:rsidRPr="00E212C6" w:rsidRDefault="00FA60AA"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Jumlah anak</w:t>
            </w:r>
          </w:p>
        </w:tc>
        <w:tc>
          <w:tcPr>
            <w:tcW w:w="2410" w:type="dxa"/>
          </w:tcPr>
          <w:p w:rsidR="005D513B" w:rsidRDefault="00FA60AA" w:rsidP="00DD539E">
            <w:pPr>
              <w:pStyle w:val="ListParagraph"/>
              <w:numPr>
                <w:ilvl w:val="0"/>
                <w:numId w:val="39"/>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4</w:t>
            </w:r>
          </w:p>
          <w:p w:rsidR="00FA60AA" w:rsidRPr="00E212C6" w:rsidRDefault="00FA60AA" w:rsidP="00DD539E">
            <w:pPr>
              <w:pStyle w:val="ListParagraph"/>
              <w:numPr>
                <w:ilvl w:val="0"/>
                <w:numId w:val="39"/>
              </w:numPr>
              <w:ind w:left="313" w:hanging="284"/>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3</w:t>
            </w:r>
          </w:p>
        </w:tc>
        <w:tc>
          <w:tcPr>
            <w:tcW w:w="1829" w:type="dxa"/>
          </w:tcPr>
          <w:p w:rsidR="00FA60AA" w:rsidRPr="00E212C6" w:rsidRDefault="00FA60AA" w:rsidP="00E212C6">
            <w:pPr>
              <w:spacing w:after="0" w:line="240" w:lineRule="auto"/>
              <w:rPr>
                <w:rFonts w:ascii="Times New Roman" w:hAnsi="Times New Roman" w:cs="Times New Roman"/>
                <w:color w:val="0D0D0D" w:themeColor="text1" w:themeTint="F2"/>
                <w:sz w:val="23"/>
                <w:szCs w:val="23"/>
              </w:rPr>
            </w:pPr>
            <w:r w:rsidRPr="00E212C6">
              <w:rPr>
                <w:rFonts w:ascii="Times New Roman" w:hAnsi="Times New Roman" w:cs="Times New Roman"/>
                <w:color w:val="0D0D0D" w:themeColor="text1" w:themeTint="F2"/>
                <w:sz w:val="23"/>
                <w:szCs w:val="23"/>
              </w:rPr>
              <w:t>2</w:t>
            </w:r>
          </w:p>
          <w:p w:rsidR="00FA60AA" w:rsidRPr="00E212C6" w:rsidRDefault="00FA60AA" w:rsidP="00E212C6">
            <w:pPr>
              <w:spacing w:after="0" w:line="240" w:lineRule="auto"/>
              <w:ind w:firstLine="567"/>
              <w:jc w:val="center"/>
              <w:rPr>
                <w:rFonts w:ascii="Times New Roman" w:hAnsi="Times New Roman" w:cs="Times New Roman"/>
                <w:color w:val="0D0D0D" w:themeColor="text1" w:themeTint="F2"/>
                <w:sz w:val="23"/>
                <w:szCs w:val="23"/>
              </w:rPr>
            </w:pPr>
          </w:p>
        </w:tc>
        <w:tc>
          <w:tcPr>
            <w:tcW w:w="2849" w:type="dxa"/>
          </w:tcPr>
          <w:p w:rsidR="005D513B" w:rsidRPr="005D513B" w:rsidRDefault="00FA60AA" w:rsidP="00DD539E">
            <w:pPr>
              <w:pStyle w:val="ListParagraph"/>
              <w:numPr>
                <w:ilvl w:val="0"/>
                <w:numId w:val="38"/>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6</w:t>
            </w:r>
          </w:p>
          <w:p w:rsidR="005D513B" w:rsidRPr="005D513B" w:rsidRDefault="00FA60AA" w:rsidP="00DD539E">
            <w:pPr>
              <w:pStyle w:val="ListParagraph"/>
              <w:numPr>
                <w:ilvl w:val="0"/>
                <w:numId w:val="38"/>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2</w:t>
            </w:r>
          </w:p>
          <w:p w:rsidR="00FA60AA" w:rsidRPr="005D513B" w:rsidRDefault="00FA60AA" w:rsidP="00DD539E">
            <w:pPr>
              <w:pStyle w:val="ListParagraph"/>
              <w:numPr>
                <w:ilvl w:val="0"/>
                <w:numId w:val="38"/>
              </w:numPr>
              <w:ind w:left="193" w:hanging="283"/>
              <w:rPr>
                <w:rFonts w:ascii="Times New Roman" w:hAnsi="Times New Roman" w:cs="Times New Roman"/>
                <w:color w:val="0D0D0D" w:themeColor="text1" w:themeTint="F2"/>
                <w:sz w:val="23"/>
                <w:szCs w:val="23"/>
              </w:rPr>
            </w:pPr>
            <w:r w:rsidRPr="005D513B">
              <w:rPr>
                <w:rFonts w:ascii="Times New Roman" w:hAnsi="Times New Roman" w:cs="Times New Roman"/>
                <w:color w:val="0D0D0D" w:themeColor="text1" w:themeTint="F2"/>
                <w:sz w:val="23"/>
                <w:szCs w:val="23"/>
              </w:rPr>
              <w:t>5</w:t>
            </w:r>
          </w:p>
        </w:tc>
      </w:tr>
    </w:tbl>
    <w:p w:rsidR="00FA60AA" w:rsidRDefault="00FA60AA" w:rsidP="00FA60AA">
      <w:pPr>
        <w:spacing w:after="0" w:line="240" w:lineRule="auto"/>
        <w:jc w:val="both"/>
        <w:rPr>
          <w:rFonts w:ascii="Times New Roman" w:hAnsi="Times New Roman"/>
          <w:color w:val="0D0D0D" w:themeColor="text1" w:themeTint="F2"/>
          <w:sz w:val="24"/>
          <w:szCs w:val="24"/>
        </w:rPr>
      </w:pPr>
    </w:p>
    <w:p w:rsidR="001B4D06" w:rsidRDefault="001B4D06" w:rsidP="00FA60AA">
      <w:pPr>
        <w:spacing w:after="0" w:line="240" w:lineRule="auto"/>
        <w:jc w:val="both"/>
        <w:rPr>
          <w:rFonts w:ascii="Times New Roman" w:hAnsi="Times New Roman"/>
          <w:color w:val="0D0D0D" w:themeColor="text1" w:themeTint="F2"/>
          <w:sz w:val="24"/>
          <w:szCs w:val="24"/>
        </w:rPr>
        <w:sectPr w:rsidR="001B4D06" w:rsidSect="00FA60AA">
          <w:type w:val="continuous"/>
          <w:pgSz w:w="12240" w:h="15840" w:code="1"/>
          <w:pgMar w:top="1701" w:right="1701" w:bottom="1701" w:left="1701" w:header="709" w:footer="0" w:gutter="0"/>
          <w:cols w:space="335"/>
          <w:docGrid w:linePitch="360"/>
        </w:sectPr>
      </w:pPr>
    </w:p>
    <w:p w:rsidR="005D513B" w:rsidRPr="005D513B" w:rsidRDefault="005D513B" w:rsidP="005D513B">
      <w:pPr>
        <w:spacing w:after="0"/>
        <w:jc w:val="both"/>
        <w:rPr>
          <w:rFonts w:ascii="Times New Roman" w:hAnsi="Times New Roman"/>
          <w:b/>
          <w:color w:val="0D0D0D" w:themeColor="text1" w:themeTint="F2"/>
          <w:sz w:val="23"/>
          <w:szCs w:val="23"/>
        </w:rPr>
      </w:pPr>
      <w:r w:rsidRPr="005D513B">
        <w:rPr>
          <w:rFonts w:ascii="Times New Roman" w:hAnsi="Times New Roman"/>
          <w:b/>
          <w:color w:val="0D0D0D" w:themeColor="text1" w:themeTint="F2"/>
          <w:sz w:val="23"/>
          <w:szCs w:val="23"/>
        </w:rPr>
        <w:t xml:space="preserve">Deskripsi Pengetahuan Subjek Primigravida dan Multigravida tentang tradisi pengasingan.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Pengetahuan tentang tradisi pengasingan pada saat persalinan, diketahui dan dipelajari subjek dari ibu mereka, tua-tua adat, dan kerabat terdekat lainnya. Pengetahuan tentang fasilitas bantuan kesehatan melalui Puskesmas baru disosialisasikan sejak awal tahun 2018. Sebelumnya semua perempuan etnis Wambon di distrik Manggelum wajib melahirkan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Apalagi di wilayah Bayanggop tidak terdapat Puskesmas. Perjalanan menuju Puskesmas bila ditempuh dengan jalan kaki kurang lebih 2 jam menggunakan perahu (</w:t>
      </w:r>
      <w:r w:rsidRPr="005D513B">
        <w:rPr>
          <w:rFonts w:ascii="Times New Roman" w:hAnsi="Times New Roman"/>
          <w:i/>
          <w:color w:val="0D0D0D" w:themeColor="text1" w:themeTint="F2"/>
          <w:sz w:val="23"/>
          <w:szCs w:val="23"/>
        </w:rPr>
        <w:t xml:space="preserve">long boat) </w:t>
      </w:r>
      <w:r w:rsidRPr="005D513B">
        <w:rPr>
          <w:rFonts w:ascii="Times New Roman" w:hAnsi="Times New Roman"/>
          <w:color w:val="0D0D0D" w:themeColor="text1" w:themeTint="F2"/>
          <w:sz w:val="23"/>
          <w:szCs w:val="23"/>
        </w:rPr>
        <w:t xml:space="preserve">namun dana yang diperlukan untuk itu cukup mahal </w:t>
      </w:r>
      <w:r w:rsidRPr="005D513B">
        <w:rPr>
          <w:rFonts w:ascii="Times New Roman" w:hAnsi="Times New Roman"/>
          <w:color w:val="0D0D0D" w:themeColor="text1" w:themeTint="F2"/>
          <w:sz w:val="23"/>
          <w:szCs w:val="23"/>
        </w:rPr>
        <w:t xml:space="preserve">menurut ukuran mereka. Faktor ekonomi, sebagaimana diidentifikasi melalui kehidupan masyarakat Wambon yang berada di bawah garis kemiskinan, membuat masyarakat berpikir dua kali untuk melakukan perjalanan yang  jauh ke Puskesmas. Perjalanan yang jauh dan melelahkan ini kemudian membuat perempuan Bayanggop umumnya memutuskan untuk melakukan persalinan sendiri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Sekalipun pelayanan kesehatan telah  disediakan oleh pemerintah, namun menurut dokter Puskesmas, perempuan</w:t>
      </w:r>
      <w:r w:rsidRPr="005D513B">
        <w:rPr>
          <w:rFonts w:ascii="Times New Roman" w:hAnsi="Times New Roman"/>
          <w:b/>
          <w:color w:val="0D0D0D" w:themeColor="text1" w:themeTint="F2"/>
          <w:sz w:val="23"/>
          <w:szCs w:val="23"/>
        </w:rPr>
        <w:t xml:space="preserve"> </w:t>
      </w:r>
      <w:r w:rsidRPr="005D513B">
        <w:rPr>
          <w:rFonts w:ascii="Times New Roman" w:hAnsi="Times New Roman"/>
          <w:color w:val="0D0D0D" w:themeColor="text1" w:themeTint="F2"/>
          <w:sz w:val="23"/>
          <w:szCs w:val="23"/>
        </w:rPr>
        <w:t xml:space="preserve">etnis Wambon lebih  memilih melahirkan di Bevak dari pada di Puskesmas. Para subjek berpendapat bahwa bila mereka melahirkan di Puskesmas atau di Rumah Sakit, mereka akan mengalami kesialan, </w:t>
      </w:r>
      <w:r w:rsidRPr="005D513B">
        <w:rPr>
          <w:rFonts w:ascii="Times New Roman" w:hAnsi="Times New Roman"/>
          <w:color w:val="0D0D0D" w:themeColor="text1" w:themeTint="F2"/>
          <w:sz w:val="23"/>
          <w:szCs w:val="23"/>
        </w:rPr>
        <w:lastRenderedPageBreak/>
        <w:t xml:space="preserve">seperti tidak dapat bekerja dalam waktu dekat.  Selain itu, mereka memiliki pandangan, bahwa melahirkan  dengan membuka paha di hadapan orang lain adalah tabu dan menyinggung harga diri mereka. Sebaliknya, mereka berkeyakinan  bila proses persalinan dilakukan di  </w:t>
      </w:r>
      <w:r w:rsidRPr="005D513B">
        <w:rPr>
          <w:rFonts w:ascii="Times New Roman" w:hAnsi="Times New Roman"/>
          <w:i/>
          <w:color w:val="0D0D0D" w:themeColor="text1" w:themeTint="F2"/>
          <w:sz w:val="23"/>
          <w:szCs w:val="23"/>
        </w:rPr>
        <w:t xml:space="preserve">bevak, </w:t>
      </w:r>
      <w:r w:rsidRPr="005D513B">
        <w:rPr>
          <w:rFonts w:ascii="Times New Roman" w:hAnsi="Times New Roman"/>
          <w:color w:val="0D0D0D" w:themeColor="text1" w:themeTint="F2"/>
          <w:sz w:val="23"/>
          <w:szCs w:val="23"/>
        </w:rPr>
        <w:t>maka dapat ditangani dengan cepat dan lancar. Para subjek mengaku bahwa konsistensi mereka dalam mempertahankan hal tersebut merupakan bagian dari cara alam membentuk mereka menjadi pribadi yang tangguh. Aspek spiritual terkait pengetahuan mengenai adanya kekuatan gaib atau alam supranatural terus dipelihara dengan ketaatan sebagai anggota masyarakat yang berbudaya. Persalinan yang oleh mereka disebut sebagai “menderita” adalah kodrat yang harus dijalani.</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Sementara itu sosialisasi yang dilakukan di wilayah yang terdapat Puskesmas, seperti kampung Manggelum dan Sokanggo, adalah seputar penggunaan fasilitas kesehatan yang disediakan pemerintah. Namun sayangnya,  masyarakat belum merespon sosialisasi tersebut dengan baik, sehingga masih menjalankan tradisi pengasingan dan persalinan dengan caranya sendiri. Selain itu, masyarakat juga percaya bahwa pelanggaran terhadap tradisi ini justru dapat mengakibatkan sakit bagi keluarga seperti batuk, hosa (asma), TBC dan penderitaan bagi ibu yang akan bersalin. Akibatnya, untuk mengantisipasi hal yang tidak diharapkan, atau situasi sulit, masyarakat umumnya berupaya mencari tahu melalui hal yang supranatural, misalnya dengan mendatangkan dukun.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Dyne (dalam Widyarini, 2014) menyatakan bahwa seseorang disebut cerdas secara budaya ditentukan oleh faktor </w:t>
      </w:r>
      <w:r w:rsidRPr="005D513B">
        <w:rPr>
          <w:rFonts w:ascii="Times New Roman" w:hAnsi="Times New Roman"/>
          <w:color w:val="0D0D0D" w:themeColor="text1" w:themeTint="F2"/>
          <w:sz w:val="23"/>
          <w:szCs w:val="23"/>
        </w:rPr>
        <w:t xml:space="preserve">pengetahuannya tentang institusi kultural, norma-norma, dan praktik-praktik yang membentuk pola perilaku secara kontekstual. Perempuan Wambon menerima praktik budaya dari warisan leluhur. Orang akan memiliki wawasan pengetahuan yang mumpuni bila fasilitas belajar terpenuhi dengan baik, padahal di distrik Manggelum khususnya di daerah Bayanggop hanya ada satu Sekolah Dasar dengan tiga ruangan belajar. Lama masa sekolah rata-rata adalah tiga sampai empat tahun dan pada tahun 2017 baru dibuka kelas lima dan enam, masing-masing hanya ada dua siswa. Dengan demikian, jelas bahwa pada daerah Manggelum, lama masa sekolah masih lebih rendah dibanding rata-rata Papua yaitu 6,4 tahun dari wajib belajar 12 tahun. Rendahnya tingkat dan kualitas pendidikan berdampak pada kepercayaan pada mitos dan pemahaman tentang perilaku sehat yang perlu diperbaiki. Selain itu, pandangan masyarakat mengenai perkawinan dini dan cara menghadapi kesulitan hidup yang beresiko pada kesehatan ibu dan bayi juga merupakan sebuah fakta yang harus mendapat perhatian serius.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Hakim (2014) menyatakan bahwa untuk memahami manusia tidak boleh melepaskan konteks munculnya perilaku tersebut. Pemikiran ini didasarkan pada apa yang disebut sebagai </w:t>
      </w:r>
      <w:r w:rsidRPr="005D513B">
        <w:rPr>
          <w:rFonts w:ascii="Times New Roman" w:hAnsi="Times New Roman"/>
          <w:i/>
          <w:color w:val="0D0D0D" w:themeColor="text1" w:themeTint="F2"/>
          <w:sz w:val="23"/>
          <w:szCs w:val="23"/>
        </w:rPr>
        <w:t>Indigenous Psychology Approach</w:t>
      </w:r>
      <w:r w:rsidRPr="005D513B">
        <w:rPr>
          <w:rFonts w:ascii="Times New Roman" w:hAnsi="Times New Roman"/>
          <w:color w:val="0D0D0D" w:themeColor="text1" w:themeTint="F2"/>
          <w:sz w:val="23"/>
          <w:szCs w:val="23"/>
        </w:rPr>
        <w:t xml:space="preserve">.  Ruml (2016) menyebutkan bahwa ada perbedaan pandangan mengenai kesehatan pada masyarakat pribumi yang mempertahankan pendekatan spiritual sebagai penyembuhan dan masyarakat nonpribumi yang menggunakan pendekatan medis. Menurut Kim, Yang &amp; Hwang (2006), masyarakat pribumi dan nonpribumi mengangap satu dengan yang lain </w:t>
      </w:r>
      <w:r w:rsidRPr="005D513B">
        <w:rPr>
          <w:rFonts w:ascii="Times New Roman" w:hAnsi="Times New Roman"/>
          <w:color w:val="0D0D0D" w:themeColor="text1" w:themeTint="F2"/>
          <w:sz w:val="23"/>
          <w:szCs w:val="23"/>
        </w:rPr>
        <w:lastRenderedPageBreak/>
        <w:t xml:space="preserve">aneh/bodoh. Masyarakat pribumi memandang fenomena secara kontekstual dan bukan arus utama. Psikologi </w:t>
      </w:r>
      <w:r w:rsidRPr="005D513B">
        <w:rPr>
          <w:rFonts w:ascii="Times New Roman" w:hAnsi="Times New Roman"/>
          <w:i/>
          <w:color w:val="0D0D0D" w:themeColor="text1" w:themeTint="F2"/>
          <w:sz w:val="23"/>
          <w:szCs w:val="23"/>
        </w:rPr>
        <w:t xml:space="preserve">indigenous </w:t>
      </w:r>
      <w:r w:rsidRPr="005D513B">
        <w:rPr>
          <w:rFonts w:ascii="Times New Roman" w:hAnsi="Times New Roman"/>
          <w:color w:val="0D0D0D" w:themeColor="text1" w:themeTint="F2"/>
          <w:sz w:val="23"/>
          <w:szCs w:val="23"/>
        </w:rPr>
        <w:t xml:space="preserve">menekankan kajian atas pengetahuan, ketrampilan dan nilai yang dimiliki oleh orang-orang yang mengenal dirinya. Semua itu memberi kontribusi dalam proses mental di tengah-tengah konteks keluarga, pangan, sosial, dan </w:t>
      </w:r>
      <w:r w:rsidRPr="005D513B">
        <w:rPr>
          <w:rFonts w:ascii="Times New Roman" w:hAnsi="Times New Roman"/>
          <w:color w:val="0D0D0D" w:themeColor="text1" w:themeTint="F2"/>
          <w:sz w:val="23"/>
          <w:szCs w:val="23"/>
        </w:rPr>
        <w:t>kesehatan. Ketika berhadapan dengan tantangan pengasingan, perempuan Wambon memahami fenomena dari pengalaman belajar sesuai dengan tempatnya. Hasil analisis pengalaman pengasingan, reaksi emosional dan interaksi sosial subjek multigravida dan primigravida disajikan dalam tabel 3.</w:t>
      </w:r>
    </w:p>
    <w:p w:rsidR="005D513B" w:rsidRDefault="005D513B" w:rsidP="005D513B">
      <w:pPr>
        <w:spacing w:after="0" w:line="240" w:lineRule="auto"/>
        <w:ind w:firstLine="567"/>
        <w:jc w:val="both"/>
        <w:rPr>
          <w:rFonts w:ascii="Times New Roman" w:hAnsi="Times New Roman"/>
          <w:color w:val="0D0D0D" w:themeColor="text1" w:themeTint="F2"/>
          <w:sz w:val="24"/>
          <w:szCs w:val="24"/>
        </w:rPr>
        <w:sectPr w:rsidR="005D513B" w:rsidSect="005D513B">
          <w:type w:val="continuous"/>
          <w:pgSz w:w="12240" w:h="15840" w:code="1"/>
          <w:pgMar w:top="1701" w:right="1701" w:bottom="1701" w:left="1701" w:header="709" w:footer="0" w:gutter="0"/>
          <w:cols w:num="2" w:space="335"/>
          <w:docGrid w:linePitch="360"/>
        </w:sectPr>
      </w:pPr>
    </w:p>
    <w:p w:rsidR="00FB797C" w:rsidRDefault="00FB797C" w:rsidP="005D513B">
      <w:pPr>
        <w:spacing w:after="0" w:line="240" w:lineRule="auto"/>
        <w:ind w:firstLine="567"/>
        <w:jc w:val="center"/>
        <w:rPr>
          <w:rFonts w:ascii="Times New Roman" w:hAnsi="Times New Roman"/>
          <w:color w:val="0D0D0D" w:themeColor="text1" w:themeTint="F2"/>
          <w:sz w:val="23"/>
          <w:szCs w:val="23"/>
        </w:rPr>
      </w:pPr>
    </w:p>
    <w:p w:rsidR="005D513B" w:rsidRPr="005D513B" w:rsidRDefault="005D513B" w:rsidP="005D513B">
      <w:pPr>
        <w:spacing w:after="0" w:line="240" w:lineRule="auto"/>
        <w:ind w:firstLine="567"/>
        <w:jc w:val="center"/>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Tabel 3. Pengalaman Subyek Kajian Multigravida 1, 2, 3 dan Primigravida</w:t>
      </w:r>
    </w:p>
    <w:tbl>
      <w:tblPr>
        <w:tblW w:w="8931"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60"/>
        <w:gridCol w:w="3685"/>
        <w:gridCol w:w="3686"/>
      </w:tblGrid>
      <w:tr w:rsidR="005D513B" w:rsidRPr="005D513B" w:rsidTr="004140A4">
        <w:trPr>
          <w:trHeight w:val="20"/>
        </w:trPr>
        <w:tc>
          <w:tcPr>
            <w:tcW w:w="1560"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Kategori</w:t>
            </w:r>
          </w:p>
        </w:tc>
        <w:tc>
          <w:tcPr>
            <w:tcW w:w="3685"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1</w:t>
            </w:r>
          </w:p>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(Kampung Mangga Tiga)</w:t>
            </w:r>
          </w:p>
        </w:tc>
        <w:tc>
          <w:tcPr>
            <w:tcW w:w="3686"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2</w:t>
            </w:r>
          </w:p>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(Kecamatan/ Distrik Mandobo)</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Pengalaman Pengasingan</w:t>
            </w:r>
          </w:p>
        </w:tc>
        <w:tc>
          <w:tcPr>
            <w:tcW w:w="3685" w:type="dxa"/>
          </w:tcPr>
          <w:p w:rsidR="005D513B" w:rsidRPr="005D513B" w:rsidRDefault="005D513B" w:rsidP="005D513B">
            <w:pPr>
              <w:spacing w:after="0" w:line="240" w:lineRule="auto"/>
              <w:ind w:firstLine="2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Bersalin di atas rerumputan, bayinya meninggal, namun tetap diisolasi di rumah pengasingan sampai dengan masa nifas berakhir. </w:t>
            </w:r>
            <w:r w:rsidRPr="005D513B">
              <w:rPr>
                <w:rFonts w:ascii="Times New Roman" w:hAnsi="Times New Roman"/>
                <w:bCs/>
                <w:i/>
                <w:color w:val="0D0D0D" w:themeColor="text1" w:themeTint="F2"/>
                <w:sz w:val="23"/>
                <w:szCs w:val="23"/>
              </w:rPr>
              <w:t>Bevak</w:t>
            </w:r>
            <w:r w:rsidRPr="005D513B">
              <w:rPr>
                <w:rFonts w:ascii="Times New Roman" w:hAnsi="Times New Roman"/>
                <w:bCs/>
                <w:color w:val="0D0D0D" w:themeColor="text1" w:themeTint="F2"/>
                <w:sz w:val="23"/>
                <w:szCs w:val="23"/>
              </w:rPr>
              <w:t xml:space="preserve"> dibuat sendiri, </w:t>
            </w:r>
            <w:r w:rsidRPr="005D513B">
              <w:rPr>
                <w:rFonts w:ascii="Times New Roman" w:hAnsi="Times New Roman"/>
                <w:bCs/>
                <w:i/>
                <w:color w:val="0D0D0D" w:themeColor="text1" w:themeTint="F2"/>
                <w:sz w:val="23"/>
                <w:szCs w:val="23"/>
              </w:rPr>
              <w:t>Dogap</w:t>
            </w:r>
            <w:r w:rsidRPr="005D513B">
              <w:rPr>
                <w:rFonts w:ascii="Times New Roman" w:hAnsi="Times New Roman"/>
                <w:bCs/>
                <w:color w:val="0D0D0D" w:themeColor="text1" w:themeTint="F2"/>
                <w:sz w:val="23"/>
                <w:szCs w:val="23"/>
              </w:rPr>
              <w:t xml:space="preserve"> dibuat suami.</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Bersalin di </w:t>
            </w:r>
            <w:r w:rsidRPr="005D513B">
              <w:rPr>
                <w:rFonts w:ascii="Times New Roman" w:hAnsi="Times New Roman"/>
                <w:bCs/>
                <w:i/>
                <w:color w:val="0D0D0D" w:themeColor="text1" w:themeTint="F2"/>
                <w:sz w:val="23"/>
                <w:szCs w:val="23"/>
              </w:rPr>
              <w:t>Bevak</w:t>
            </w:r>
            <w:r w:rsidRPr="005D513B">
              <w:rPr>
                <w:rFonts w:ascii="Times New Roman" w:hAnsi="Times New Roman"/>
                <w:bCs/>
                <w:color w:val="0D0D0D" w:themeColor="text1" w:themeTint="F2"/>
                <w:sz w:val="23"/>
                <w:szCs w:val="23"/>
              </w:rPr>
              <w:t xml:space="preserve"> yang dibuat secara mandiri, kemudian diasingkan di rumah pohon (dibuat oleh suami dan saudara-saudaranya yang lain) hingga masa nifas berakhir. </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Pengalaman Biologis</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Merasa sakit, nyeri di punggung bagian belakang. Pada masa pengasingan masih mengalami kelelahan, karena  harus duduk di lobang yang disediakan untuk menampung darah nifas. Menolak menggunakan pembalut, karena takut pembalutnya dimakan binatang dan berakibat buruk bagi dirinya sendiri, maupun kemalangan bagi binatang, terutama babi yang selama ini harus dijaga. Pandangan bahwa alam dan binatang harus dijaga.</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Subjek tidak merasa sakit yang berlebihan  karena baginya rasa sakit itu adalah kodrat. Kebertahanan ini juga membuat subjyek dapat melakukan aktivitas dengan pergi ke kebun pada masa nifas usia 1 minggu. </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Pengalaman psikologis</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Mengalami ketakutan karena status sebagai istri sekretaris kampung harus melahirkan di puskesmas. Informasi penanganan di puskesmas menggunakan alat-alat rumah sakit membuat subjek mengalami ketegangan, kecemasan dan kegelisahan. Walau anaknya meninggal, subjek tetap terisolasi di tempat pengasingan dan masih memikirkan kehilangan anaknya.</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Merupakan pengalaman traumatis karena kematian beberapa anak sebelumnya. Rasa takut yang mendalam, jangan-jangan anak ini juga akan meninggal. Merasa bahagia saat melihat anak yang dilahirkan selamat. Namun, traumatis tidak kunjung hilang.</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Kategori</w:t>
            </w:r>
          </w:p>
        </w:tc>
        <w:tc>
          <w:tcPr>
            <w:tcW w:w="3685" w:type="dxa"/>
          </w:tcPr>
          <w:p w:rsidR="005D513B" w:rsidRPr="005D513B" w:rsidRDefault="005D513B" w:rsidP="005D513B">
            <w:pPr>
              <w:spacing w:after="0" w:line="240" w:lineRule="auto"/>
              <w:ind w:firstLine="27"/>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1</w:t>
            </w:r>
          </w:p>
        </w:tc>
        <w:tc>
          <w:tcPr>
            <w:tcW w:w="3686"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2</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Reaksi emosional</w:t>
            </w:r>
          </w:p>
        </w:tc>
        <w:tc>
          <w:tcPr>
            <w:tcW w:w="3685" w:type="dxa"/>
          </w:tcPr>
          <w:p w:rsidR="005D513B" w:rsidRPr="005D513B" w:rsidRDefault="005D513B" w:rsidP="005D513B">
            <w:pPr>
              <w:spacing w:after="0" w:line="240" w:lineRule="auto"/>
              <w:ind w:firstLine="2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Perasaan sedih terungkap melalui reaksi menangis dan kurang tidur. Walau demikian hal ini berlangsung </w:t>
            </w:r>
            <w:r w:rsidRPr="005D513B">
              <w:rPr>
                <w:rFonts w:ascii="Times New Roman" w:hAnsi="Times New Roman"/>
                <w:bCs/>
                <w:color w:val="0D0D0D" w:themeColor="text1" w:themeTint="F2"/>
                <w:sz w:val="23"/>
                <w:szCs w:val="23"/>
              </w:rPr>
              <w:lastRenderedPageBreak/>
              <w:t>hanya sebentar karena subjek akan melanjutkan kembali aktivitas bekerja mencari nafkah</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lastRenderedPageBreak/>
              <w:t>Marah atas perbuatan jahat orang/</w:t>
            </w:r>
            <w:r w:rsidRPr="005D513B">
              <w:rPr>
                <w:rFonts w:ascii="Times New Roman" w:hAnsi="Times New Roman"/>
                <w:bCs/>
                <w:i/>
                <w:color w:val="0D0D0D" w:themeColor="text1" w:themeTint="F2"/>
                <w:sz w:val="23"/>
                <w:szCs w:val="23"/>
              </w:rPr>
              <w:t>suanggi</w:t>
            </w:r>
            <w:r w:rsidRPr="005D513B">
              <w:rPr>
                <w:rFonts w:ascii="Times New Roman" w:hAnsi="Times New Roman"/>
                <w:bCs/>
                <w:color w:val="0D0D0D" w:themeColor="text1" w:themeTint="F2"/>
                <w:sz w:val="23"/>
                <w:szCs w:val="23"/>
              </w:rPr>
              <w:t xml:space="preserve">, namun kebahagiaan terungkap dalam komunikasi yang </w:t>
            </w:r>
            <w:r w:rsidRPr="005D513B">
              <w:rPr>
                <w:rFonts w:ascii="Times New Roman" w:hAnsi="Times New Roman"/>
                <w:bCs/>
                <w:color w:val="0D0D0D" w:themeColor="text1" w:themeTint="F2"/>
                <w:sz w:val="23"/>
                <w:szCs w:val="23"/>
              </w:rPr>
              <w:lastRenderedPageBreak/>
              <w:t>penuh semangat dengan bayi mungil yang cantik. Berjuang untuk hidup dan masa depan bayi</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lastRenderedPageBreak/>
              <w:t>Interaksi sosial</w:t>
            </w:r>
          </w:p>
        </w:tc>
        <w:tc>
          <w:tcPr>
            <w:tcW w:w="3685" w:type="dxa"/>
          </w:tcPr>
          <w:p w:rsidR="005D513B" w:rsidRPr="005D513B" w:rsidRDefault="005D513B" w:rsidP="005D513B">
            <w:pPr>
              <w:spacing w:after="0" w:line="240" w:lineRule="auto"/>
              <w:ind w:firstLine="2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Mengikuti anjuran suami, sehingga pergi ke puskesmas untuk melahirkan dengan keadan terpaksa. Memperhatikan pendapat orang pada umumnya bahwa persalinan tidak boleh terjadi di rumah induk. Adanya dukungan dari pihak puskesmas agar dapat melahirkan di puskesmas, namun subjek  kembali  ke rumah dan melahirkan di atas rerumputan. </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Kematian tiga orang anak dipercayai sebagai perbuatan jahat orang lain melalui suanggi/hantu. Masalahnya adalah soal tanah atau dusun keluarga. </w:t>
            </w:r>
          </w:p>
        </w:tc>
      </w:tr>
      <w:tr w:rsidR="005D513B" w:rsidRPr="005D513B" w:rsidTr="004140A4">
        <w:trPr>
          <w:trHeight w:val="20"/>
        </w:trPr>
        <w:tc>
          <w:tcPr>
            <w:tcW w:w="1560" w:type="dxa"/>
          </w:tcPr>
          <w:p w:rsidR="005D513B" w:rsidRPr="005D513B" w:rsidRDefault="005D513B" w:rsidP="005D513B">
            <w:pPr>
              <w:spacing w:after="0" w:line="240" w:lineRule="auto"/>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Pangan dan kesehatan</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Singkong/</w:t>
            </w:r>
            <w:r w:rsidRPr="005D513B">
              <w:rPr>
                <w:rFonts w:ascii="Times New Roman" w:hAnsi="Times New Roman"/>
                <w:bCs/>
                <w:i/>
                <w:color w:val="0D0D0D" w:themeColor="text1" w:themeTint="F2"/>
                <w:sz w:val="23"/>
                <w:szCs w:val="23"/>
              </w:rPr>
              <w:t>kasbi,</w:t>
            </w:r>
            <w:r w:rsidRPr="005D513B">
              <w:rPr>
                <w:rFonts w:ascii="Times New Roman" w:hAnsi="Times New Roman"/>
                <w:bCs/>
                <w:color w:val="0D0D0D" w:themeColor="text1" w:themeTint="F2"/>
                <w:sz w:val="23"/>
                <w:szCs w:val="23"/>
              </w:rPr>
              <w:t xml:space="preserve"> pisang, daun gedi, daun pakis, ikan sungai adalah bahan makanan yang dikelola untuk dikomsusi oleh subjek. Daun gatal digunakan untuk sakit punggung. Daun jeruk dan batang sereh untuk keperluan “ukupan”. Perapian untuk menghagatkan badan baik ibu maupun bayi. Bayi digendong dengan menggunakan noken/tas khas Papua. </w:t>
            </w:r>
          </w:p>
        </w:tc>
        <w:tc>
          <w:tcPr>
            <w:tcW w:w="3686" w:type="dxa"/>
          </w:tcPr>
          <w:p w:rsidR="005D513B" w:rsidRPr="005D513B" w:rsidRDefault="005D513B" w:rsidP="00DD539E">
            <w:pPr>
              <w:pStyle w:val="ListParagraph"/>
              <w:numPr>
                <w:ilvl w:val="0"/>
                <w:numId w:val="40"/>
              </w:numPr>
              <w:ind w:left="307" w:hanging="283"/>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Sagu, sayur katuk dan ulat sagu menjadi asupan makanan untuk memperlancar air susu. </w:t>
            </w:r>
          </w:p>
          <w:p w:rsidR="005D513B" w:rsidRPr="005D513B" w:rsidRDefault="005D513B" w:rsidP="00DD539E">
            <w:pPr>
              <w:pStyle w:val="ListParagraph"/>
              <w:numPr>
                <w:ilvl w:val="0"/>
                <w:numId w:val="40"/>
              </w:numPr>
              <w:ind w:left="307" w:hanging="283"/>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Pengasapan bagi bayi sama dengan sub</w:t>
            </w:r>
            <w:r w:rsidRPr="005D513B">
              <w:rPr>
                <w:rFonts w:ascii="Times New Roman" w:hAnsi="Times New Roman"/>
                <w:bCs/>
                <w:color w:val="0D0D0D" w:themeColor="text1" w:themeTint="F2"/>
                <w:sz w:val="23"/>
                <w:szCs w:val="23"/>
                <w:lang w:val="id-ID"/>
              </w:rPr>
              <w:t>j</w:t>
            </w:r>
            <w:r w:rsidRPr="005D513B">
              <w:rPr>
                <w:rFonts w:ascii="Times New Roman" w:hAnsi="Times New Roman"/>
                <w:bCs/>
                <w:color w:val="0D0D0D" w:themeColor="text1" w:themeTint="F2"/>
                <w:sz w:val="23"/>
                <w:szCs w:val="23"/>
              </w:rPr>
              <w:t>ek pertama.</w:t>
            </w:r>
          </w:p>
        </w:tc>
      </w:tr>
      <w:tr w:rsidR="005D513B" w:rsidRPr="005D513B" w:rsidTr="004140A4">
        <w:trPr>
          <w:trHeight w:val="20"/>
        </w:trPr>
        <w:tc>
          <w:tcPr>
            <w:tcW w:w="1560"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Kategori</w:t>
            </w:r>
          </w:p>
        </w:tc>
        <w:tc>
          <w:tcPr>
            <w:tcW w:w="3685" w:type="dxa"/>
          </w:tcPr>
          <w:p w:rsidR="005D513B" w:rsidRPr="005D513B" w:rsidRDefault="005D513B" w:rsidP="005D513B">
            <w:pPr>
              <w:spacing w:after="0" w:line="240" w:lineRule="auto"/>
              <w:ind w:firstLine="567"/>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3</w:t>
            </w:r>
          </w:p>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(Kampung Kewam, Manggelum)</w:t>
            </w:r>
          </w:p>
        </w:tc>
        <w:tc>
          <w:tcPr>
            <w:tcW w:w="3686"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Primigravida </w:t>
            </w:r>
          </w:p>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(Pedalaman Bayanggop)</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Pengalaman pengasingan</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Bersalin di </w:t>
            </w:r>
            <w:r w:rsidRPr="005D513B">
              <w:rPr>
                <w:rFonts w:ascii="Times New Roman" w:hAnsi="Times New Roman"/>
                <w:bCs/>
                <w:i/>
                <w:color w:val="0D0D0D" w:themeColor="text1" w:themeTint="F2"/>
                <w:sz w:val="23"/>
                <w:szCs w:val="23"/>
              </w:rPr>
              <w:t xml:space="preserve">Bevak </w:t>
            </w:r>
            <w:r w:rsidRPr="005D513B">
              <w:rPr>
                <w:rFonts w:ascii="Times New Roman" w:hAnsi="Times New Roman"/>
                <w:bCs/>
                <w:color w:val="0D0D0D" w:themeColor="text1" w:themeTint="F2"/>
                <w:sz w:val="23"/>
                <w:szCs w:val="23"/>
              </w:rPr>
              <w:t xml:space="preserve">dan diasingkan di </w:t>
            </w:r>
            <w:r w:rsidRPr="005D513B">
              <w:rPr>
                <w:rFonts w:ascii="Times New Roman" w:hAnsi="Times New Roman"/>
                <w:bCs/>
                <w:i/>
                <w:color w:val="0D0D0D" w:themeColor="text1" w:themeTint="F2"/>
                <w:sz w:val="23"/>
                <w:szCs w:val="23"/>
              </w:rPr>
              <w:t xml:space="preserve">dogap. Bevak </w:t>
            </w:r>
            <w:r w:rsidRPr="005D513B">
              <w:rPr>
                <w:rFonts w:ascii="Times New Roman" w:hAnsi="Times New Roman"/>
                <w:bCs/>
                <w:color w:val="0D0D0D" w:themeColor="text1" w:themeTint="F2"/>
                <w:sz w:val="23"/>
                <w:szCs w:val="23"/>
              </w:rPr>
              <w:t>dan</w:t>
            </w:r>
            <w:r w:rsidRPr="005D513B">
              <w:rPr>
                <w:rFonts w:ascii="Times New Roman" w:hAnsi="Times New Roman"/>
                <w:bCs/>
                <w:i/>
                <w:color w:val="0D0D0D" w:themeColor="text1" w:themeTint="F2"/>
                <w:sz w:val="23"/>
                <w:szCs w:val="23"/>
              </w:rPr>
              <w:t xml:space="preserve"> dogaf  </w:t>
            </w:r>
            <w:r w:rsidRPr="005D513B">
              <w:rPr>
                <w:rFonts w:ascii="Times New Roman" w:hAnsi="Times New Roman"/>
                <w:bCs/>
                <w:color w:val="0D0D0D" w:themeColor="text1" w:themeTint="F2"/>
                <w:sz w:val="23"/>
                <w:szCs w:val="23"/>
              </w:rPr>
              <w:t xml:space="preserve">dibuat sendiri oleh subjek. </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Bersalin di </w:t>
            </w:r>
            <w:r w:rsidRPr="005D513B">
              <w:rPr>
                <w:rFonts w:ascii="Times New Roman" w:hAnsi="Times New Roman"/>
                <w:bCs/>
                <w:i/>
                <w:color w:val="0D0D0D" w:themeColor="text1" w:themeTint="F2"/>
                <w:sz w:val="23"/>
                <w:szCs w:val="23"/>
              </w:rPr>
              <w:t xml:space="preserve">bevak </w:t>
            </w:r>
            <w:r w:rsidRPr="005D513B">
              <w:rPr>
                <w:rFonts w:ascii="Times New Roman" w:hAnsi="Times New Roman"/>
                <w:bCs/>
                <w:color w:val="0D0D0D" w:themeColor="text1" w:themeTint="F2"/>
                <w:sz w:val="23"/>
                <w:szCs w:val="23"/>
              </w:rPr>
              <w:t>buatan sendiri</w:t>
            </w:r>
            <w:r w:rsidRPr="005D513B">
              <w:rPr>
                <w:rFonts w:ascii="Times New Roman" w:hAnsi="Times New Roman"/>
                <w:bCs/>
                <w:i/>
                <w:color w:val="0D0D0D" w:themeColor="text1" w:themeTint="F2"/>
                <w:sz w:val="23"/>
                <w:szCs w:val="23"/>
              </w:rPr>
              <w:t xml:space="preserve"> </w:t>
            </w:r>
            <w:r w:rsidRPr="005D513B">
              <w:rPr>
                <w:rFonts w:ascii="Times New Roman" w:hAnsi="Times New Roman"/>
                <w:bCs/>
                <w:color w:val="0D0D0D" w:themeColor="text1" w:themeTint="F2"/>
                <w:sz w:val="23"/>
                <w:szCs w:val="23"/>
              </w:rPr>
              <w:t xml:space="preserve"> dan diasingkan di </w:t>
            </w:r>
            <w:r w:rsidRPr="005D513B">
              <w:rPr>
                <w:rFonts w:ascii="Times New Roman" w:hAnsi="Times New Roman"/>
                <w:bCs/>
                <w:i/>
                <w:color w:val="0D0D0D" w:themeColor="text1" w:themeTint="F2"/>
                <w:sz w:val="23"/>
                <w:szCs w:val="23"/>
              </w:rPr>
              <w:t xml:space="preserve">dogaf </w:t>
            </w:r>
            <w:r w:rsidRPr="005D513B">
              <w:rPr>
                <w:rFonts w:ascii="Times New Roman" w:hAnsi="Times New Roman"/>
                <w:bCs/>
                <w:color w:val="0D0D0D" w:themeColor="text1" w:themeTint="F2"/>
                <w:sz w:val="23"/>
                <w:szCs w:val="23"/>
              </w:rPr>
              <w:t xml:space="preserve"> buatan suami. </w:t>
            </w:r>
          </w:p>
        </w:tc>
      </w:tr>
      <w:tr w:rsidR="005D513B" w:rsidRPr="005D513B" w:rsidTr="004140A4">
        <w:trPr>
          <w:trHeight w:val="20"/>
        </w:trPr>
        <w:tc>
          <w:tcPr>
            <w:tcW w:w="1560" w:type="dxa"/>
          </w:tcPr>
          <w:p w:rsidR="005D513B" w:rsidRPr="005D513B" w:rsidRDefault="005D513B" w:rsidP="005D513B">
            <w:pPr>
              <w:spacing w:after="0" w:line="240" w:lineRule="auto"/>
              <w:ind w:hanging="108"/>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  Pengalaman Biologis</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Sakit bersalin yang lumrah dialami oleh lainnya. Merasa wajar dan tidak perlu mengeluh.</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Merasa sakit yang amat sangat hingga mengeluarkan keringat dingin bahkan lemas.</w:t>
            </w:r>
          </w:p>
        </w:tc>
      </w:tr>
      <w:tr w:rsidR="005D513B" w:rsidRPr="005D513B" w:rsidTr="004140A4">
        <w:trPr>
          <w:trHeight w:val="20"/>
        </w:trPr>
        <w:tc>
          <w:tcPr>
            <w:tcW w:w="1560" w:type="dxa"/>
          </w:tcPr>
          <w:p w:rsidR="005D513B" w:rsidRPr="005D513B" w:rsidRDefault="005D513B" w:rsidP="005D513B">
            <w:pPr>
              <w:spacing w:after="0" w:line="240" w:lineRule="auto"/>
              <w:ind w:firstLine="34"/>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Pengalaman psikologis</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Merasa depresi, sedih, sakit hati, tidak diperhatikan karena ketika sudah tiba waktunya untuk melahirkan, suami subjek menikah lagi. Walau demikian,  Subjek berjuang untuk melahirkan dengan selamat, dan menjalani masa-masa pengasingan dengan tekun berdoa. </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Sebagai anak yatim piatu merasa sendiri. Subjek sangat merindukan pendampingan ibu kandungnya, saudara perempuan dan tetangga perempuan. Selalu berdoa sehingga merasa kuat untuk menghadapi penderitaan.</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Reaksi emosional</w:t>
            </w:r>
          </w:p>
          <w:p w:rsidR="005D513B" w:rsidRPr="005D513B" w:rsidRDefault="005D513B" w:rsidP="005D513B">
            <w:pPr>
              <w:spacing w:after="0" w:line="240" w:lineRule="auto"/>
              <w:jc w:val="both"/>
              <w:rPr>
                <w:rFonts w:ascii="Times New Roman" w:hAnsi="Times New Roman"/>
                <w:bCs/>
                <w:color w:val="0D0D0D" w:themeColor="text1" w:themeTint="F2"/>
                <w:sz w:val="23"/>
                <w:szCs w:val="23"/>
              </w:rPr>
            </w:pPr>
          </w:p>
          <w:p w:rsidR="005D513B" w:rsidRPr="005D513B" w:rsidRDefault="005D513B" w:rsidP="005D513B">
            <w:pPr>
              <w:spacing w:after="0" w:line="240" w:lineRule="auto"/>
              <w:jc w:val="both"/>
              <w:rPr>
                <w:rFonts w:ascii="Times New Roman" w:hAnsi="Times New Roman"/>
                <w:bCs/>
                <w:color w:val="0D0D0D" w:themeColor="text1" w:themeTint="F2"/>
                <w:sz w:val="23"/>
                <w:szCs w:val="23"/>
              </w:rPr>
            </w:pPr>
          </w:p>
          <w:p w:rsidR="005D513B" w:rsidRPr="005D513B" w:rsidRDefault="005D513B" w:rsidP="005D513B">
            <w:pPr>
              <w:spacing w:after="0" w:line="240" w:lineRule="auto"/>
              <w:jc w:val="both"/>
              <w:rPr>
                <w:rFonts w:ascii="Times New Roman" w:hAnsi="Times New Roman"/>
                <w:bCs/>
                <w:color w:val="0D0D0D" w:themeColor="text1" w:themeTint="F2"/>
                <w:sz w:val="23"/>
                <w:szCs w:val="23"/>
              </w:rPr>
            </w:pPr>
          </w:p>
          <w:p w:rsidR="005D513B" w:rsidRPr="005D513B" w:rsidRDefault="005D513B" w:rsidP="005D513B">
            <w:pPr>
              <w:spacing w:after="0" w:line="240" w:lineRule="auto"/>
              <w:jc w:val="both"/>
              <w:rPr>
                <w:rFonts w:ascii="Times New Roman" w:hAnsi="Times New Roman"/>
                <w:bCs/>
                <w:color w:val="0D0D0D" w:themeColor="text1" w:themeTint="F2"/>
                <w:sz w:val="23"/>
                <w:szCs w:val="23"/>
              </w:rPr>
            </w:pPr>
          </w:p>
          <w:p w:rsidR="005D513B" w:rsidRPr="005D513B" w:rsidRDefault="005D513B" w:rsidP="005D513B">
            <w:pPr>
              <w:spacing w:after="0" w:line="240" w:lineRule="auto"/>
              <w:jc w:val="both"/>
              <w:rPr>
                <w:rFonts w:ascii="Times New Roman" w:hAnsi="Times New Roman"/>
                <w:bCs/>
                <w:color w:val="0D0D0D" w:themeColor="text1" w:themeTint="F2"/>
                <w:sz w:val="23"/>
                <w:szCs w:val="23"/>
              </w:rPr>
            </w:pPr>
          </w:p>
        </w:tc>
        <w:tc>
          <w:tcPr>
            <w:tcW w:w="3685" w:type="dxa"/>
          </w:tcPr>
          <w:p w:rsidR="005D513B" w:rsidRPr="005D513B" w:rsidRDefault="005D513B" w:rsidP="005D513B">
            <w:pPr>
              <w:spacing w:after="0" w:line="240" w:lineRule="auto"/>
              <w:ind w:hanging="73"/>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lastRenderedPageBreak/>
              <w:t xml:space="preserve">Sewaktu-waktu menangis, marah bila ingat perbuatan suaminya yang selingkuh  ketika dia di pengasingan (Informasi dari kerabat) Namun berupaya menjadi kuat bila menggendong anaknya dan berusaha </w:t>
            </w:r>
            <w:r w:rsidRPr="005D513B">
              <w:rPr>
                <w:rFonts w:ascii="Times New Roman" w:hAnsi="Times New Roman"/>
                <w:bCs/>
                <w:color w:val="0D0D0D" w:themeColor="text1" w:themeTint="F2"/>
                <w:sz w:val="23"/>
                <w:szCs w:val="23"/>
              </w:rPr>
              <w:lastRenderedPageBreak/>
              <w:t>untuk memberikan yang terbaik bagi anaknya. Marah dan memendam rasa sakit hati. Selalu berdoa untuk mengatasi kemarahan dan sakit hatinya.</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lastRenderedPageBreak/>
              <w:t xml:space="preserve">Menangis karena kematian anaknya namun terus berharap agar Tuhan mengaruniakan lagi pengganti anak yang pertama. </w:t>
            </w:r>
          </w:p>
          <w:p w:rsidR="005D513B" w:rsidRPr="005D513B" w:rsidRDefault="005D513B" w:rsidP="005D513B">
            <w:pPr>
              <w:spacing w:after="0" w:line="240" w:lineRule="auto"/>
              <w:jc w:val="center"/>
              <w:rPr>
                <w:rFonts w:ascii="Times New Roman" w:hAnsi="Times New Roman"/>
                <w:bCs/>
                <w:color w:val="0D0D0D" w:themeColor="text1" w:themeTint="F2"/>
                <w:sz w:val="23"/>
                <w:szCs w:val="23"/>
              </w:rPr>
            </w:pPr>
          </w:p>
          <w:p w:rsidR="005D513B" w:rsidRPr="005D513B" w:rsidRDefault="005D513B" w:rsidP="005D513B">
            <w:pPr>
              <w:spacing w:after="0" w:line="240" w:lineRule="auto"/>
              <w:rPr>
                <w:rFonts w:ascii="Times New Roman" w:hAnsi="Times New Roman"/>
                <w:bCs/>
                <w:color w:val="0D0D0D" w:themeColor="text1" w:themeTint="F2"/>
                <w:sz w:val="23"/>
                <w:szCs w:val="23"/>
              </w:rPr>
            </w:pPr>
          </w:p>
        </w:tc>
      </w:tr>
      <w:tr w:rsidR="005D513B" w:rsidRPr="005D513B" w:rsidTr="004140A4">
        <w:trPr>
          <w:trHeight w:val="20"/>
        </w:trPr>
        <w:tc>
          <w:tcPr>
            <w:tcW w:w="1560"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Kategori</w:t>
            </w:r>
          </w:p>
        </w:tc>
        <w:tc>
          <w:tcPr>
            <w:tcW w:w="3685" w:type="dxa"/>
          </w:tcPr>
          <w:p w:rsidR="005D513B" w:rsidRPr="005D513B" w:rsidRDefault="005D513B" w:rsidP="005D513B">
            <w:pPr>
              <w:spacing w:after="0" w:line="240" w:lineRule="auto"/>
              <w:ind w:hanging="73"/>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Multigravida 3</w:t>
            </w:r>
          </w:p>
        </w:tc>
        <w:tc>
          <w:tcPr>
            <w:tcW w:w="3686" w:type="dxa"/>
          </w:tcPr>
          <w:p w:rsidR="005D513B" w:rsidRPr="005D513B" w:rsidRDefault="005D513B" w:rsidP="005D513B">
            <w:pPr>
              <w:spacing w:after="0" w:line="240" w:lineRule="auto"/>
              <w:jc w:val="center"/>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Primigravida 3</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Interaksi social</w:t>
            </w:r>
          </w:p>
        </w:tc>
        <w:tc>
          <w:tcPr>
            <w:tcW w:w="3685" w:type="dxa"/>
          </w:tcPr>
          <w:p w:rsidR="005D513B" w:rsidRPr="005D513B" w:rsidRDefault="005D513B" w:rsidP="005D513B">
            <w:pPr>
              <w:spacing w:after="0" w:line="240" w:lineRule="auto"/>
              <w:ind w:hanging="73"/>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 Hubungan baik yang tercipta dengan selingkuhan suaminya, akan dilakukan demi ketaatan kepada suami supaya terhindar dari kekerasan suami. Banyak keluarga atau saudara yang memberikan dukungan baik dengan nasehat maupun pendampingan. </w:t>
            </w:r>
          </w:p>
        </w:tc>
        <w:tc>
          <w:tcPr>
            <w:tcW w:w="3686" w:type="dxa"/>
          </w:tcPr>
          <w:p w:rsidR="005D513B" w:rsidRPr="005D513B" w:rsidRDefault="005D513B" w:rsidP="00DD539E">
            <w:pPr>
              <w:pStyle w:val="ListParagraph"/>
              <w:numPr>
                <w:ilvl w:val="0"/>
                <w:numId w:val="41"/>
              </w:numPr>
              <w:ind w:left="307" w:hanging="30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Keaktifan yang bersangkutan dalam kegiatan keagamaan membentuk perilaku yang dilatarbelakangi oleh ajaran agama yang dianutnya.</w:t>
            </w:r>
          </w:p>
          <w:p w:rsidR="005D513B" w:rsidRPr="005D513B" w:rsidRDefault="005D513B" w:rsidP="00DD539E">
            <w:pPr>
              <w:pStyle w:val="ListParagraph"/>
              <w:numPr>
                <w:ilvl w:val="0"/>
                <w:numId w:val="41"/>
              </w:numPr>
              <w:ind w:left="307" w:hanging="30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Menderita saat persalinan adalah konsep keagamaan yang membuatnya siap dan sabar menanggung derita. </w:t>
            </w:r>
          </w:p>
          <w:p w:rsidR="005D513B" w:rsidRPr="005D513B" w:rsidRDefault="005D513B" w:rsidP="00DD539E">
            <w:pPr>
              <w:pStyle w:val="ListParagraph"/>
              <w:numPr>
                <w:ilvl w:val="0"/>
                <w:numId w:val="41"/>
              </w:numPr>
              <w:ind w:left="307" w:hanging="30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Mengusulkan agar nilai-nilai positif dari budaya tetap dipertahankan.</w:t>
            </w:r>
          </w:p>
          <w:p w:rsidR="005D513B" w:rsidRPr="005D513B" w:rsidRDefault="005D513B" w:rsidP="00DD539E">
            <w:pPr>
              <w:pStyle w:val="ListParagraph"/>
              <w:numPr>
                <w:ilvl w:val="0"/>
                <w:numId w:val="41"/>
              </w:numPr>
              <w:ind w:left="307" w:hanging="307"/>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Pemeriksaan di puskesmas dan persalinan diizinkan, asal pengasingan tetap dilaksanakan.</w:t>
            </w:r>
          </w:p>
        </w:tc>
      </w:tr>
      <w:tr w:rsidR="005D513B" w:rsidRPr="005D513B" w:rsidTr="004140A4">
        <w:trPr>
          <w:trHeight w:val="20"/>
        </w:trPr>
        <w:tc>
          <w:tcPr>
            <w:tcW w:w="1560"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Kebutuhan pangan dan kesehatan</w:t>
            </w:r>
          </w:p>
        </w:tc>
        <w:tc>
          <w:tcPr>
            <w:tcW w:w="3685"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Keladi, singkong, sagu, ikan sungai, ulat sagu, sayur-sayuran seperti daun dan bunga pepaya.</w:t>
            </w:r>
          </w:p>
        </w:tc>
        <w:tc>
          <w:tcPr>
            <w:tcW w:w="3686" w:type="dxa"/>
          </w:tcPr>
          <w:p w:rsidR="005D513B" w:rsidRPr="005D513B" w:rsidRDefault="005D513B" w:rsidP="005D513B">
            <w:pPr>
              <w:spacing w:after="0" w:line="240" w:lineRule="auto"/>
              <w:jc w:val="both"/>
              <w:rPr>
                <w:rFonts w:ascii="Times New Roman" w:hAnsi="Times New Roman"/>
                <w:bCs/>
                <w:color w:val="0D0D0D" w:themeColor="text1" w:themeTint="F2"/>
                <w:sz w:val="23"/>
                <w:szCs w:val="23"/>
              </w:rPr>
            </w:pPr>
            <w:r w:rsidRPr="005D513B">
              <w:rPr>
                <w:rFonts w:ascii="Times New Roman" w:hAnsi="Times New Roman"/>
                <w:bCs/>
                <w:color w:val="0D0D0D" w:themeColor="text1" w:themeTint="F2"/>
                <w:sz w:val="23"/>
                <w:szCs w:val="23"/>
              </w:rPr>
              <w:t xml:space="preserve">Jantung pisang, daun gedi, daun katuk, daun pakis, ulat sagu, siri pinang, sagu, keladi, pisang, rempah-renpah seperti jahe, daun jeruk dan sereh untuk sauna. </w:t>
            </w:r>
          </w:p>
        </w:tc>
      </w:tr>
    </w:tbl>
    <w:p w:rsidR="005D513B" w:rsidRDefault="005D513B" w:rsidP="005D513B">
      <w:pPr>
        <w:spacing w:after="0"/>
        <w:ind w:firstLine="720"/>
        <w:jc w:val="both"/>
        <w:rPr>
          <w:rFonts w:ascii="Times New Roman" w:hAnsi="Times New Roman"/>
          <w:color w:val="0D0D0D" w:themeColor="text1" w:themeTint="F2"/>
          <w:sz w:val="23"/>
          <w:szCs w:val="23"/>
        </w:rPr>
        <w:sectPr w:rsidR="005D513B" w:rsidSect="005D513B">
          <w:type w:val="continuous"/>
          <w:pgSz w:w="12240" w:h="15840" w:code="1"/>
          <w:pgMar w:top="1701" w:right="1701" w:bottom="1701" w:left="1701" w:header="709" w:footer="0" w:gutter="0"/>
          <w:cols w:space="332"/>
          <w:docGrid w:linePitch="360"/>
        </w:sectPr>
      </w:pP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Seperti yang disampaikan pada tabel 3, pengalaman pengasingan baik secara fisik, psikis, spiritual dan budaya merupakan gambaran unik dan menarik terkait subjek kajian dalam  mengemban tanggung jawab untuk diri sendiri dan juga keluarganya. Subjyek Multigravida 1 mengatakan bahwa sejak awal tahun 2018, pihak Puskesmas sudah menyosialisasikan pentingnya perawatan kesehatan dengan menggunakan fasilitas kesehatan yang baik. Suami subjek merupakan seorang sekretaris kampung sehingga hal tersebut membuat subjek harus memberi contoh dengan mengikuti anjuran suaminya untuk melahirkan di Puskesmas. Ketika merasa waktunya sudah dekat untuk melahirkan, subjek dibawa ke Puskesmas. Namun, tidak begitu lama berada di </w:t>
      </w:r>
      <w:r w:rsidRPr="005D513B">
        <w:rPr>
          <w:rFonts w:ascii="Times New Roman" w:hAnsi="Times New Roman"/>
          <w:color w:val="0D0D0D" w:themeColor="text1" w:themeTint="F2"/>
          <w:sz w:val="23"/>
          <w:szCs w:val="23"/>
        </w:rPr>
        <w:t xml:space="preserve">Puskesmas, subjek meminta izin untuk kembali ke rumah karena subjek sebenarnya tidak merasa nyaman untuk melakukan proses kelahiran di puskesmas. Petugas Puskesmas pun membenarkan hal tersebut ketika diwawancarai, menurut petugas kesehatan, kehadiran subjek di Puskesmas hanya untuk menghormati suaminya saja, tetapi pada dasarnya subjek lebih memilih untuk melahirkan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Pada akhirnya subjek melahirkan di atas rumput.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Subjek Multigravida 2 menjalani persalinan dengan menolong diri sendiri. Subjek duduk di atas lobang yang sudah dialasi kayu dan pelepah pisang atau batang pohon sagu sebagai tempat menadah bayi yang akan lahir, kemudian memegang tiang dengan kedua tangannya sambil jongkok, </w:t>
      </w:r>
      <w:r w:rsidRPr="005D513B">
        <w:rPr>
          <w:rFonts w:ascii="Times New Roman" w:hAnsi="Times New Roman"/>
          <w:color w:val="0D0D0D" w:themeColor="text1" w:themeTint="F2"/>
          <w:sz w:val="23"/>
          <w:szCs w:val="23"/>
        </w:rPr>
        <w:lastRenderedPageBreak/>
        <w:t xml:space="preserve">ketika bayinya keluar subjek memotong ari-ari dengan menggunakan alat tradisional bambu (wilat-Jawa) sebagai pengganti pisau. Cara seperti ini menurut dokter Puskesmas merupakan cara yang membahayakan, misalnya, dapat mengakibatkan benturan pada bagian kepala bayi. Selain itu, tempat melahirkan seperti itu tidak bersih dan dapat menimbulkan infeksi pada ibu dan bayi. Menurut Hartini (2009) sangat penting untuk memperhatikan kesehatan bayi dalam proses kelahiran karena hal ini akan menetukan kualitas masa depan anak-anak tersebut. Walaupun sudah tujuh kali menjalani persalinan, namun perasaan traumatis menghantui pikirannya sebab sudah tiga orang anaknya meninggal ketika menjalani proses persalinan di </w:t>
      </w:r>
      <w:r w:rsidRPr="005D513B">
        <w:rPr>
          <w:rFonts w:ascii="Times New Roman" w:hAnsi="Times New Roman"/>
          <w:i/>
          <w:color w:val="0D0D0D" w:themeColor="text1" w:themeTint="F2"/>
          <w:sz w:val="23"/>
          <w:szCs w:val="23"/>
        </w:rPr>
        <w:t xml:space="preserve">Bevak. </w:t>
      </w:r>
      <w:r w:rsidRPr="005D513B">
        <w:rPr>
          <w:rFonts w:ascii="Times New Roman" w:hAnsi="Times New Roman"/>
          <w:color w:val="0D0D0D" w:themeColor="text1" w:themeTint="F2"/>
          <w:sz w:val="23"/>
          <w:szCs w:val="23"/>
        </w:rPr>
        <w:t xml:space="preserve">Ada kecurigaan bahwa bukan soal menjalankan tradisi pengasingan sebagai penyebab dari kematian anak, melainkan niat jahat orang lain karena urusan tanah atau kebun keluarga. Niat jahat itu terwujud dalam bentuk kiriman “roh jahat” (suanggi-bahasa Papua) yang mematikan anak-anak dari subjek yang bersangkutan. Suanggi diyakini sebagai manusia yang bersekutu dengan roh jahat dan dapat mengakibatkan penderitaan, penyakit, kemalangan, dan bahkan kematian bagi orang lain (Ceme, 2016). Pada sisi lain Nobakht &amp; Dale (2018) menyatakan bahwa orang-orang yang mengalami pengalaman dekat dengan kematian mempunyai pengalaman mistik atau pengalaman spiritual.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Subjek multigravida 3 sudah mempunyai pengalaman melahirkan di </w:t>
      </w:r>
      <w:r w:rsidRPr="005D513B">
        <w:rPr>
          <w:rFonts w:ascii="Times New Roman" w:hAnsi="Times New Roman"/>
          <w:i/>
          <w:color w:val="0D0D0D" w:themeColor="text1" w:themeTint="F2"/>
          <w:sz w:val="23"/>
          <w:szCs w:val="23"/>
        </w:rPr>
        <w:t xml:space="preserve">Bevak </w:t>
      </w:r>
      <w:r w:rsidRPr="005D513B">
        <w:rPr>
          <w:rFonts w:ascii="Times New Roman" w:hAnsi="Times New Roman"/>
          <w:color w:val="0D0D0D" w:themeColor="text1" w:themeTint="F2"/>
          <w:sz w:val="23"/>
          <w:szCs w:val="23"/>
        </w:rPr>
        <w:t xml:space="preserve">sebanyak empat kali dengan persoalan suami yang berpoligami. Ketika waktu bersalin sudah mendekat, suaminya membawa masuk perempuan lain dan dijadikan istri kedua serta tinggal bersama-sama dengan mereka. </w:t>
      </w:r>
      <w:r w:rsidRPr="005D513B">
        <w:rPr>
          <w:rFonts w:ascii="Times New Roman" w:hAnsi="Times New Roman"/>
          <w:color w:val="0D0D0D" w:themeColor="text1" w:themeTint="F2"/>
          <w:sz w:val="23"/>
          <w:szCs w:val="23"/>
        </w:rPr>
        <w:t xml:space="preserve">Perasaan sedih, kecewa, sakit hati, harus diterima, dan demi keselamatan bayi yang dikandung, walaupun demikian, subjek berusaha untuk bertahan dalam kondisi tersebut. Kebahagiaan yang didambakannya sebagai seorang istri dan ibu rumah tangga dalam satu keluarga menjadi terganggu. Namun, subjek tetap menguatkan diri sendiri dalam menghadapi cobaan yang dihadapi. Ketekunan berdoa, serta pergi mencari nafkah di kebun adalah aktivitas yang dilakukan subjek untuk mengatasi pergumulan yang dihadapi. Chi (2018) menyatakan bahwa kecintaan akan hubungan interpersonal termasuk dalam keluarga akan meningkatkan kesejahteraan psikologis dan spiritual. Hal ini membuat orang menjadi setia dengan hubungan yang dibangun. Subjek dalam menjalani masa pengasingan tetap berjuang untuk mempertahankan keutuhan keluarga sekalipun harus diduakan pada saat pengasingan. </w:t>
      </w:r>
    </w:p>
    <w:p w:rsidR="005D513B" w:rsidRPr="005D513B" w:rsidRDefault="005D513B" w:rsidP="005D513B">
      <w:pPr>
        <w:spacing w:after="0"/>
        <w:ind w:firstLine="284"/>
        <w:jc w:val="both"/>
        <w:rPr>
          <w:rFonts w:ascii="Times New Roman" w:hAnsi="Times New Roman"/>
          <w:color w:val="0D0D0D" w:themeColor="text1" w:themeTint="F2"/>
          <w:sz w:val="23"/>
          <w:szCs w:val="23"/>
          <w:lang w:val="en-US"/>
        </w:rPr>
      </w:pPr>
      <w:r w:rsidRPr="005D513B">
        <w:rPr>
          <w:rFonts w:ascii="Times New Roman" w:hAnsi="Times New Roman"/>
          <w:color w:val="0D0D0D" w:themeColor="text1" w:themeTint="F2"/>
          <w:sz w:val="23"/>
          <w:szCs w:val="23"/>
        </w:rPr>
        <w:t xml:space="preserve">Subjek primigravida merupakan seorang anak yatim piatu, yang menjalani pengasingan di </w:t>
      </w:r>
      <w:r w:rsidRPr="005D513B">
        <w:rPr>
          <w:rFonts w:ascii="Times New Roman" w:hAnsi="Times New Roman"/>
          <w:i/>
          <w:color w:val="0D0D0D" w:themeColor="text1" w:themeTint="F2"/>
          <w:sz w:val="23"/>
          <w:szCs w:val="23"/>
        </w:rPr>
        <w:t>Dogaf</w:t>
      </w:r>
      <w:r w:rsidRPr="005D513B">
        <w:rPr>
          <w:rFonts w:ascii="Times New Roman" w:hAnsi="Times New Roman"/>
          <w:color w:val="0D0D0D" w:themeColor="text1" w:themeTint="F2"/>
          <w:sz w:val="23"/>
          <w:szCs w:val="23"/>
        </w:rPr>
        <w:t xml:space="preserve"> dengan ruangan seluas 2x3 meter tanpa pintu. Di dekat papan pembaringan ada tungku dengan kayu bakar untuk menghangatkan tubuh. Tidur di papan yang kotor dengan keterbatasan air bersih, dingin, tanpa lampu, namun perempuan primigravida tetap bertahan menjalani pengasingan, melindungi anaknya dengan berselimutkan kain dan pelepah sagu. Hal ini merupakan kondisi yang sangat memprihatinkan bagi kesehatan ibu dan anak. Setelah dua minggu menjalani pengasingan, bayi tersebut meninggal dunia akibat infeksi tali pusat. Nolan (2010) mengatakan bahwa proses persalinan harus diperhatikan dengan baik secara khusus dalam pemotongan dan perawatan tali pusat, sebab akan </w:t>
      </w:r>
      <w:r w:rsidRPr="005D513B">
        <w:rPr>
          <w:rFonts w:ascii="Times New Roman" w:hAnsi="Times New Roman"/>
          <w:color w:val="0D0D0D" w:themeColor="text1" w:themeTint="F2"/>
          <w:sz w:val="23"/>
          <w:szCs w:val="23"/>
        </w:rPr>
        <w:lastRenderedPageBreak/>
        <w:t xml:space="preserve">mengakibatkan infeksi bagi tubuh bayi. Perasaan sedih sebagai anak yatim piatu ditambah beban kehilangan anak pertama yang baru dilahirkan terlihat dalam percakapan ketika subjek mengungkapkan perasaan-perasaannya, namun subjek tetap memiliki harapan hidup dan memaknainya sebagai sebuah persoalan yang diizinkan Tuhan agar dapat bersikap dewasa dalam merespon setiap masalah yang dihadapi. Brown, dkk,.( 2013) menyatakan bahwa kecemasan dan depresi yang disebabkan oleh tekanan hidup dapat secara efektif diturunkan melalui </w:t>
      </w:r>
      <w:r w:rsidRPr="005D513B">
        <w:rPr>
          <w:rFonts w:ascii="Times New Roman" w:hAnsi="Times New Roman"/>
          <w:i/>
          <w:color w:val="0D0D0D" w:themeColor="text1" w:themeTint="F2"/>
          <w:sz w:val="23"/>
          <w:szCs w:val="23"/>
        </w:rPr>
        <w:t>religious coping style</w:t>
      </w:r>
      <w:r w:rsidRPr="005D513B">
        <w:rPr>
          <w:rFonts w:ascii="Times New Roman" w:hAnsi="Times New Roman"/>
          <w:color w:val="0D0D0D" w:themeColor="text1" w:themeTint="F2"/>
          <w:sz w:val="23"/>
          <w:szCs w:val="23"/>
        </w:rPr>
        <w:t xml:space="preserve"> dan menimbulkan </w:t>
      </w:r>
      <w:r w:rsidRPr="005D513B">
        <w:rPr>
          <w:rFonts w:ascii="Times New Roman" w:hAnsi="Times New Roman"/>
          <w:i/>
          <w:color w:val="0D0D0D" w:themeColor="text1" w:themeTint="F2"/>
          <w:sz w:val="23"/>
          <w:szCs w:val="23"/>
        </w:rPr>
        <w:t>spiritual well-Being</w:t>
      </w:r>
      <w:r w:rsidRPr="005D513B">
        <w:rPr>
          <w:rFonts w:ascii="Times New Roman" w:hAnsi="Times New Roman"/>
          <w:color w:val="0D0D0D" w:themeColor="text1" w:themeTint="F2"/>
          <w:sz w:val="23"/>
          <w:szCs w:val="23"/>
        </w:rPr>
        <w:t>. Hal ini terjadi pada subjek primigravida yang mengimani pertolongan Tuhan, sehingga merasa tenang dan nyaman walaupun subjek mengalami penderitaan di pengasingan, yakin bahwa di balik penderitaan itu ada kekuatan, dan penderitaan yang harus dilalui sebagaimana dicatat dalam Kitab Suci</w:t>
      </w:r>
      <w:r w:rsidRPr="005D513B">
        <w:rPr>
          <w:rFonts w:ascii="Times New Roman" w:hAnsi="Times New Roman"/>
          <w:color w:val="0D0D0D" w:themeColor="text1" w:themeTint="F2"/>
          <w:sz w:val="23"/>
          <w:szCs w:val="23"/>
          <w:lang w:val="en-US"/>
        </w:rPr>
        <w:t>.</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Secara psikologis, rasa takut dan cemas sering dialami oleh subjek primigravida. Hal ini disebabkan karena pengalaman melahirkan merupakan pengalaman pertamanya. Kecemasan umumnya sering menghantui pikiran subjek primigravida, dengan adanya kepercayaan masyarakat bahwa kondisi sulit dalam proses bersalin juga disebabkan karena ada hal yang tidak beres yang dilakukan oleh ibu. Misalnya,  ibu tersebut dicurigai bahwa anak yang dilahirkan merupakan hasil perselingkuhan. Selain itu, juga subjek primigravida cenderung memiliki ketakutan yang berlebihan atas kesehatan anaknya selama menjalani pengasingan di </w:t>
      </w:r>
      <w:r w:rsidRPr="005D513B">
        <w:rPr>
          <w:rFonts w:ascii="Times New Roman" w:hAnsi="Times New Roman"/>
          <w:i/>
          <w:color w:val="0D0D0D" w:themeColor="text1" w:themeTint="F2"/>
          <w:sz w:val="23"/>
          <w:szCs w:val="23"/>
        </w:rPr>
        <w:t>dogav</w:t>
      </w:r>
      <w:r w:rsidRPr="005D513B">
        <w:rPr>
          <w:rFonts w:ascii="Times New Roman" w:hAnsi="Times New Roman"/>
          <w:color w:val="0D0D0D" w:themeColor="text1" w:themeTint="F2"/>
          <w:sz w:val="23"/>
          <w:szCs w:val="23"/>
        </w:rPr>
        <w:t xml:space="preserve">. Kecemasan yang dialami oleh subjek primigravida ditunjukkan melalui penurunan kondisi tubuh selama menjalani pengasingan </w:t>
      </w:r>
      <w:r w:rsidRPr="005D513B">
        <w:rPr>
          <w:rFonts w:ascii="Times New Roman" w:hAnsi="Times New Roman"/>
          <w:color w:val="0D0D0D" w:themeColor="text1" w:themeTint="F2"/>
          <w:sz w:val="23"/>
          <w:szCs w:val="23"/>
        </w:rPr>
        <w:t xml:space="preserve">yang sering kali dialami. Bagi ibu Multigravida, mereka memandang proses persalinan sebagai hal yang biasa dengan melihat pengalaman sebelumnya sebagai proses belajar yang memberikan kenyamanan pada dirinya. Bukan hanya kecemasan, namun ada ketakutan yang dialami oleh para subjek saat menjalani proses melahirkan, bilamana anak yang dilahirkan akan meninggal untuk kesekian kalinya dan rasa takut jika diabaikan oleh suami yang memiliki istri lebih dari satu. Namun, perempuan Wambon tetap bertahan dalam menjalani tradisi pengasingan ini karena mereka percaya bahwa di dalam Kitab Suci juga dijelaskan penderitaan merupakan kodrat yang harus dialami dan dijalani oleh seorang perempuan. Kenyataan ini sejalan dengan hasil kajian Abdollahi, dkk. (2014) yang menemukan bahwa </w:t>
      </w:r>
      <w:r w:rsidRPr="005D513B">
        <w:rPr>
          <w:rFonts w:ascii="Times New Roman" w:hAnsi="Times New Roman"/>
          <w:i/>
          <w:color w:val="0D0D0D" w:themeColor="text1" w:themeTint="F2"/>
          <w:sz w:val="23"/>
          <w:szCs w:val="23"/>
        </w:rPr>
        <w:t xml:space="preserve">hardiness </w:t>
      </w:r>
      <w:r w:rsidRPr="005D513B">
        <w:rPr>
          <w:rFonts w:ascii="Times New Roman" w:hAnsi="Times New Roman"/>
          <w:color w:val="0D0D0D" w:themeColor="text1" w:themeTint="F2"/>
          <w:sz w:val="23"/>
          <w:szCs w:val="23"/>
        </w:rPr>
        <w:t xml:space="preserve">dapat menjadi moderator antara stres dan kebahagiaan. Kecerdasan dalam hal </w:t>
      </w:r>
      <w:r w:rsidRPr="005D513B">
        <w:rPr>
          <w:rFonts w:ascii="Times New Roman" w:hAnsi="Times New Roman"/>
          <w:i/>
          <w:color w:val="0D0D0D" w:themeColor="text1" w:themeTint="F2"/>
          <w:sz w:val="23"/>
          <w:szCs w:val="23"/>
        </w:rPr>
        <w:t xml:space="preserve">hardiness </w:t>
      </w:r>
      <w:r w:rsidRPr="005D513B">
        <w:rPr>
          <w:rFonts w:ascii="Times New Roman" w:hAnsi="Times New Roman"/>
          <w:color w:val="0D0D0D" w:themeColor="text1" w:themeTint="F2"/>
          <w:sz w:val="23"/>
          <w:szCs w:val="23"/>
        </w:rPr>
        <w:t xml:space="preserve">memungkinkan seseorang mengatasi stres lebih baik dan berkontribusi untuk menjadi lebih bahagia. Orang yang memiliki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mampu menilai situasi yang tidak nyaman dan menekan sebagai kondisi tidak stres sehingga dapat merasakan kebahagiaan yang lebih tinggi.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dan penghayatan religius inilah yang membuat perempuan Wambon mampu bertahan sekalipun menghadapi kondisi tertekan yang berat dalam proses pengasingan. </w:t>
      </w:r>
    </w:p>
    <w:p w:rsidR="005D513B" w:rsidRPr="005D513B" w:rsidRDefault="005D513B" w:rsidP="005D513B">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Ketangguhan hidup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seorang perempuan Wambon dalam menjalani proses persalinan hingga masa nifas dalam tradisi pengasingan dijelaskan oleh Cotton (dalam Dodik, 2012) sebagai komitmen diri dalam menciptakan tingkah lakunya yang aktif terhadap lingkungan dan perasaan bermakna </w:t>
      </w:r>
      <w:r w:rsidRPr="005D513B">
        <w:rPr>
          <w:rFonts w:ascii="Times New Roman" w:hAnsi="Times New Roman"/>
          <w:color w:val="0D0D0D" w:themeColor="text1" w:themeTint="F2"/>
          <w:sz w:val="23"/>
          <w:szCs w:val="23"/>
        </w:rPr>
        <w:lastRenderedPageBreak/>
        <w:t xml:space="preserve">tentang diri sendiri yang bertujuan untuk menetralkan efek negatif yang timbul dari stres yang dialami. Lebih lanjut menurut Kreitner, dkk. (2014), </w:t>
      </w:r>
      <w:r w:rsidRPr="005D513B">
        <w:rPr>
          <w:rFonts w:ascii="Times New Roman" w:hAnsi="Times New Roman"/>
          <w:i/>
          <w:color w:val="0D0D0D" w:themeColor="text1" w:themeTint="F2"/>
          <w:sz w:val="23"/>
          <w:szCs w:val="23"/>
        </w:rPr>
        <w:t xml:space="preserve">Hardiness </w:t>
      </w:r>
      <w:r w:rsidRPr="005D513B">
        <w:rPr>
          <w:rFonts w:ascii="Times New Roman" w:hAnsi="Times New Roman"/>
          <w:color w:val="0D0D0D" w:themeColor="text1" w:themeTint="F2"/>
          <w:sz w:val="23"/>
          <w:szCs w:val="23"/>
        </w:rPr>
        <w:t>melibatkan kemampuan seseorang untuk mengubah stressor negatif menjadi sebuah tantangan yang positif (Kobasa). Dengan demikian, berdasarkan hasil penelitian yang telah dideskripsikan, akan dibahas ketangguhan hidup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perempuan Wambon dalam menjalani ritual pengasingan hingga pasca melahirkan yang terbagi dalam tiga dimensi, yaitu kontrol, komitmen, dan </w:t>
      </w:r>
      <w:r w:rsidRPr="005D513B">
        <w:rPr>
          <w:rFonts w:ascii="Times New Roman" w:hAnsi="Times New Roman"/>
          <w:i/>
          <w:color w:val="0D0D0D" w:themeColor="text1" w:themeTint="F2"/>
          <w:sz w:val="23"/>
          <w:szCs w:val="23"/>
        </w:rPr>
        <w:t>challenge.</w:t>
      </w:r>
    </w:p>
    <w:p w:rsidR="005D513B" w:rsidRPr="00C50499" w:rsidRDefault="005D513B" w:rsidP="00DD539E">
      <w:pPr>
        <w:pStyle w:val="ListParagraph"/>
        <w:numPr>
          <w:ilvl w:val="0"/>
          <w:numId w:val="42"/>
        </w:numPr>
        <w:ind w:left="284" w:hanging="284"/>
        <w:jc w:val="both"/>
        <w:rPr>
          <w:rFonts w:ascii="Times New Roman" w:hAnsi="Times New Roman"/>
          <w:color w:val="0D0D0D" w:themeColor="text1" w:themeTint="F2"/>
          <w:sz w:val="23"/>
          <w:szCs w:val="23"/>
        </w:rPr>
      </w:pPr>
      <w:r w:rsidRPr="00C50499">
        <w:rPr>
          <w:rFonts w:ascii="Times New Roman" w:hAnsi="Times New Roman"/>
          <w:color w:val="0D0D0D" w:themeColor="text1" w:themeTint="F2"/>
          <w:sz w:val="23"/>
          <w:szCs w:val="23"/>
        </w:rPr>
        <w:t>Dimensi Kontrol</w:t>
      </w:r>
    </w:p>
    <w:p w:rsidR="005D513B" w:rsidRPr="005D513B" w:rsidRDefault="005D513B" w:rsidP="005D513B">
      <w:pPr>
        <w:pStyle w:val="ListParagraph"/>
        <w:spacing w:line="276" w:lineRule="auto"/>
        <w:ind w:left="0"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K</w:t>
      </w:r>
      <w:r w:rsidRPr="005D513B">
        <w:rPr>
          <w:rFonts w:ascii="Times New Roman" w:hAnsi="Times New Roman"/>
          <w:i/>
          <w:color w:val="0D0D0D" w:themeColor="text1" w:themeTint="F2"/>
          <w:sz w:val="23"/>
          <w:szCs w:val="23"/>
        </w:rPr>
        <w:t xml:space="preserve">ontrol </w:t>
      </w:r>
      <w:r w:rsidRPr="005D513B">
        <w:rPr>
          <w:rFonts w:ascii="Times New Roman" w:hAnsi="Times New Roman"/>
          <w:color w:val="0D0D0D" w:themeColor="text1" w:themeTint="F2"/>
          <w:sz w:val="23"/>
          <w:szCs w:val="23"/>
        </w:rPr>
        <w:t>merupakan sebuah ukuran pada ketiadaan kekuatan diri yang dirasakan oleh seseorang, yang dipercayai bahwa ia dapat mengontrol dirinya sendiri ketika mengalami sesuatu, sehingga dapat memodifikasi stresor tersebut untuk mengurangi kecemasan yang berlebihan dalam diri. Perempuan Wambon pada umumnya memiliki kontrol diri yang baik</w:t>
      </w:r>
      <w:r w:rsidRPr="005D513B">
        <w:rPr>
          <w:rFonts w:ascii="Times New Roman" w:hAnsi="Times New Roman"/>
          <w:color w:val="0D0D0D" w:themeColor="text1" w:themeTint="F2"/>
          <w:sz w:val="23"/>
          <w:szCs w:val="23"/>
          <w:lang w:val="id-ID"/>
        </w:rPr>
        <w:t>.</w:t>
      </w:r>
      <w:r w:rsidRPr="005D513B">
        <w:rPr>
          <w:rFonts w:ascii="Times New Roman" w:hAnsi="Times New Roman"/>
          <w:color w:val="0D0D0D" w:themeColor="text1" w:themeTint="F2"/>
          <w:sz w:val="23"/>
          <w:szCs w:val="23"/>
        </w:rPr>
        <w:t xml:space="preserve"> </w:t>
      </w:r>
      <w:r w:rsidRPr="005D513B">
        <w:rPr>
          <w:rFonts w:ascii="Times New Roman" w:hAnsi="Times New Roman"/>
          <w:color w:val="0D0D0D" w:themeColor="text1" w:themeTint="F2"/>
          <w:sz w:val="23"/>
          <w:szCs w:val="23"/>
          <w:lang w:val="id-ID"/>
        </w:rPr>
        <w:t>H</w:t>
      </w:r>
      <w:r w:rsidRPr="005D513B">
        <w:rPr>
          <w:rFonts w:ascii="Times New Roman" w:hAnsi="Times New Roman"/>
          <w:color w:val="0D0D0D" w:themeColor="text1" w:themeTint="F2"/>
          <w:sz w:val="23"/>
          <w:szCs w:val="23"/>
        </w:rPr>
        <w:t xml:space="preserve">al tersebut disebabkan kepatuhan mereka untuk menjalankan tradisi budaya, </w:t>
      </w:r>
      <w:r w:rsidRPr="005D513B">
        <w:rPr>
          <w:rFonts w:ascii="Times New Roman" w:hAnsi="Times New Roman"/>
          <w:color w:val="0D0D0D" w:themeColor="text1" w:themeTint="F2"/>
          <w:sz w:val="23"/>
          <w:szCs w:val="23"/>
          <w:lang w:val="id-ID"/>
        </w:rPr>
        <w:t xml:space="preserve">mereka </w:t>
      </w:r>
      <w:r w:rsidRPr="005D513B">
        <w:rPr>
          <w:rFonts w:ascii="Times New Roman" w:hAnsi="Times New Roman"/>
          <w:color w:val="0D0D0D" w:themeColor="text1" w:themeTint="F2"/>
          <w:sz w:val="23"/>
          <w:szCs w:val="23"/>
        </w:rPr>
        <w:t xml:space="preserve">lebih memilih melakukan proses persalinan di dalam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daripada di </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uskesmas. Persoalan harga diri yang membuat mereka optimis untuk mem</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 xml:space="preserve">ertahankan dan berjuang dalam menjalani tradisi budaya pengasingan. Kobassa (dalam Smith dan Argiyati, 2013) menyatakan bahwa orang </w:t>
      </w:r>
      <w:r w:rsidRPr="005D513B">
        <w:rPr>
          <w:rFonts w:ascii="Times New Roman" w:hAnsi="Times New Roman"/>
          <w:color w:val="0D0D0D" w:themeColor="text1" w:themeTint="F2"/>
          <w:sz w:val="23"/>
          <w:szCs w:val="23"/>
          <w:lang w:val="id-ID"/>
        </w:rPr>
        <w:t xml:space="preserve">yang </w:t>
      </w:r>
      <w:r w:rsidRPr="005D513B">
        <w:rPr>
          <w:rFonts w:ascii="Times New Roman" w:hAnsi="Times New Roman"/>
          <w:color w:val="0D0D0D" w:themeColor="text1" w:themeTint="F2"/>
          <w:sz w:val="23"/>
          <w:szCs w:val="23"/>
        </w:rPr>
        <w:t>memiliki kontrol</w:t>
      </w:r>
      <w:r w:rsidRPr="005D513B">
        <w:rPr>
          <w:rFonts w:ascii="Times New Roman" w:hAnsi="Times New Roman"/>
          <w:i/>
          <w:color w:val="0D0D0D" w:themeColor="text1" w:themeTint="F2"/>
          <w:sz w:val="23"/>
          <w:szCs w:val="23"/>
        </w:rPr>
        <w:t xml:space="preserve"> </w:t>
      </w:r>
      <w:r w:rsidRPr="005D513B">
        <w:rPr>
          <w:rFonts w:ascii="Times New Roman" w:hAnsi="Times New Roman"/>
          <w:color w:val="0D0D0D" w:themeColor="text1" w:themeTint="F2"/>
          <w:sz w:val="23"/>
          <w:szCs w:val="23"/>
        </w:rPr>
        <w:t>diri yang baik mampu memengaruhi dirinya sendiri untuk lebih optimis dan memiliki keyakinan atas diri dalam menghadapi hal-hal yang terjadi di</w:t>
      </w:r>
      <w:r w:rsidRPr="005D513B">
        <w:rPr>
          <w:rFonts w:ascii="Times New Roman" w:hAnsi="Times New Roman"/>
          <w:color w:val="0D0D0D" w:themeColor="text1" w:themeTint="F2"/>
          <w:sz w:val="23"/>
          <w:szCs w:val="23"/>
          <w:lang w:val="id-ID"/>
        </w:rPr>
        <w:t xml:space="preserve"> </w:t>
      </w:r>
      <w:r w:rsidRPr="005D513B">
        <w:rPr>
          <w:rFonts w:ascii="Times New Roman" w:hAnsi="Times New Roman"/>
          <w:color w:val="0D0D0D" w:themeColor="text1" w:themeTint="F2"/>
          <w:sz w:val="23"/>
          <w:szCs w:val="23"/>
        </w:rPr>
        <w:t xml:space="preserve">luar dirinya. Hal ini juga sejalan dengan Los (2014) yang menyatakan bahwa efikasi diri dan kontrol diri dalam regulasi memengaruhi kemampuan kognitif dan metakognitif. Hal </w:t>
      </w:r>
      <w:r w:rsidRPr="005D513B">
        <w:rPr>
          <w:rFonts w:ascii="Times New Roman" w:hAnsi="Times New Roman"/>
          <w:color w:val="0D0D0D" w:themeColor="text1" w:themeTint="F2"/>
          <w:sz w:val="23"/>
          <w:szCs w:val="23"/>
        </w:rPr>
        <w:t>inilah yang membuat seseorang mampu mengelolah lingkungan yang tersedia di sekitarnya, sehingga sekalipun ada beban berat dalam kehidupannya, orang itu akan belajar sejalan dengan waktu mengenai lingkungan yang ada di</w:t>
      </w:r>
      <w:r w:rsidRPr="005D513B">
        <w:rPr>
          <w:rFonts w:ascii="Times New Roman" w:hAnsi="Times New Roman"/>
          <w:color w:val="0D0D0D" w:themeColor="text1" w:themeTint="F2"/>
          <w:sz w:val="23"/>
          <w:szCs w:val="23"/>
          <w:lang w:val="id-ID"/>
        </w:rPr>
        <w:t xml:space="preserve"> </w:t>
      </w:r>
      <w:r w:rsidRPr="005D513B">
        <w:rPr>
          <w:rFonts w:ascii="Times New Roman" w:hAnsi="Times New Roman"/>
          <w:color w:val="0D0D0D" w:themeColor="text1" w:themeTint="F2"/>
          <w:sz w:val="23"/>
          <w:szCs w:val="23"/>
        </w:rPr>
        <w:t>sekitarnya. Hal ini didukung oleh pengalaman belajar dari orang-orang yang senasib sepenanggungan dengannya.  Perempuan Wambon memandang bahwa yang dilakukan</w:t>
      </w:r>
      <w:r w:rsidRPr="005D513B">
        <w:rPr>
          <w:rFonts w:ascii="Times New Roman" w:hAnsi="Times New Roman"/>
          <w:color w:val="0D0D0D" w:themeColor="text1" w:themeTint="F2"/>
          <w:sz w:val="23"/>
          <w:szCs w:val="23"/>
          <w:lang w:val="id-ID"/>
        </w:rPr>
        <w:t>nya</w:t>
      </w:r>
      <w:r w:rsidRPr="005D513B">
        <w:rPr>
          <w:rFonts w:ascii="Times New Roman" w:hAnsi="Times New Roman"/>
          <w:color w:val="0D0D0D" w:themeColor="text1" w:themeTint="F2"/>
          <w:sz w:val="23"/>
          <w:szCs w:val="23"/>
        </w:rPr>
        <w:t xml:space="preserve"> baik, sejalan dengan keyakinan bahwa perempuan harus menderita dalam proses melahirkan.</w:t>
      </w:r>
    </w:p>
    <w:p w:rsidR="005D513B" w:rsidRPr="00C50499" w:rsidRDefault="005D513B" w:rsidP="00DD539E">
      <w:pPr>
        <w:pStyle w:val="ListParagraph"/>
        <w:numPr>
          <w:ilvl w:val="0"/>
          <w:numId w:val="42"/>
        </w:numPr>
        <w:ind w:left="284" w:hanging="284"/>
        <w:jc w:val="both"/>
        <w:rPr>
          <w:rFonts w:ascii="Times New Roman" w:hAnsi="Times New Roman"/>
          <w:color w:val="0D0D0D" w:themeColor="text1" w:themeTint="F2"/>
          <w:sz w:val="23"/>
          <w:szCs w:val="23"/>
        </w:rPr>
      </w:pPr>
      <w:r w:rsidRPr="00C50499">
        <w:rPr>
          <w:rFonts w:ascii="Times New Roman" w:hAnsi="Times New Roman"/>
          <w:color w:val="0D0D0D" w:themeColor="text1" w:themeTint="F2"/>
          <w:sz w:val="23"/>
          <w:szCs w:val="23"/>
        </w:rPr>
        <w:t xml:space="preserve">Dimensi Komitmen </w:t>
      </w:r>
    </w:p>
    <w:p w:rsidR="005D513B" w:rsidRPr="005D513B" w:rsidRDefault="005D513B" w:rsidP="00C50499">
      <w:pPr>
        <w:pStyle w:val="ListParagraph"/>
        <w:spacing w:line="276" w:lineRule="auto"/>
        <w:ind w:left="0"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Komitmen adalah kecenderungan individu untuk melibatkan diri pada keyakinan yang dimiliki. Keyakinan itu diwujudkan melalui perilaku yang bermakna dan memiliki tujuan. Seperti yang dilakukan oleh para sub</w:t>
      </w:r>
      <w:r w:rsidRPr="005D513B">
        <w:rPr>
          <w:rFonts w:ascii="Times New Roman" w:hAnsi="Times New Roman"/>
          <w:color w:val="0D0D0D" w:themeColor="text1" w:themeTint="F2"/>
          <w:sz w:val="23"/>
          <w:szCs w:val="23"/>
          <w:lang w:val="id-ID"/>
        </w:rPr>
        <w:t>j</w:t>
      </w:r>
      <w:r w:rsidRPr="005D513B">
        <w:rPr>
          <w:rFonts w:ascii="Times New Roman" w:hAnsi="Times New Roman"/>
          <w:color w:val="0D0D0D" w:themeColor="text1" w:themeTint="F2"/>
          <w:sz w:val="23"/>
          <w:szCs w:val="23"/>
        </w:rPr>
        <w:t>ek yang menjalani tradisi pengasingan di suku Wambon. Meskipun para suami di suku Wambon memaksakan mereka untuk harus melakukan proses persalinan di Puskesmas dan juga berdasarkan peraturan pemerintah tahun 2017 telah menetapkan bahwa proses persalinan dapat dilakukan di Puskesmas terdekat, namun mereka tetap mem</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ertahankan tradisi tersebut, karena keyakinan bahwa warisan budaya harus tetap dijaga, tanpa terpengaruh modernisasi. Keterbatasan pendidikan</w:t>
      </w:r>
      <w:r w:rsidRPr="005D513B">
        <w:rPr>
          <w:rFonts w:ascii="Times New Roman" w:hAnsi="Times New Roman"/>
          <w:color w:val="0D0D0D" w:themeColor="text1" w:themeTint="F2"/>
          <w:sz w:val="23"/>
          <w:szCs w:val="23"/>
          <w:lang w:val="id-ID"/>
        </w:rPr>
        <w:t xml:space="preserve"> mereka </w:t>
      </w:r>
      <w:r w:rsidRPr="005D513B">
        <w:rPr>
          <w:rFonts w:ascii="Times New Roman" w:hAnsi="Times New Roman"/>
          <w:color w:val="0D0D0D" w:themeColor="text1" w:themeTint="F2"/>
          <w:sz w:val="23"/>
          <w:szCs w:val="23"/>
        </w:rPr>
        <w:t xml:space="preserve">mengakibatkan </w:t>
      </w:r>
      <w:r w:rsidRPr="005D513B">
        <w:rPr>
          <w:rFonts w:ascii="Times New Roman" w:hAnsi="Times New Roman"/>
          <w:color w:val="0D0D0D" w:themeColor="text1" w:themeTint="F2"/>
          <w:sz w:val="23"/>
          <w:szCs w:val="23"/>
          <w:lang w:val="id-ID"/>
        </w:rPr>
        <w:t xml:space="preserve">adanya </w:t>
      </w:r>
      <w:r w:rsidRPr="005D513B">
        <w:rPr>
          <w:rFonts w:ascii="Times New Roman" w:hAnsi="Times New Roman"/>
          <w:color w:val="0D0D0D" w:themeColor="text1" w:themeTint="F2"/>
          <w:sz w:val="23"/>
          <w:szCs w:val="23"/>
        </w:rPr>
        <w:t xml:space="preserve">pandangan bahwa darah persalinan adalah pembawa sial, proses bersalin yang terbaik hanyalah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w:t>
      </w:r>
      <w:r w:rsidRPr="005D513B">
        <w:rPr>
          <w:rFonts w:ascii="Times New Roman" w:hAnsi="Times New Roman"/>
          <w:color w:val="0D0D0D" w:themeColor="text1" w:themeTint="F2"/>
          <w:sz w:val="23"/>
          <w:szCs w:val="23"/>
          <w:lang w:val="id-ID"/>
        </w:rPr>
        <w:t>Ada r</w:t>
      </w:r>
      <w:r w:rsidRPr="005D513B">
        <w:rPr>
          <w:rFonts w:ascii="Times New Roman" w:hAnsi="Times New Roman"/>
          <w:color w:val="0D0D0D" w:themeColor="text1" w:themeTint="F2"/>
          <w:sz w:val="23"/>
          <w:szCs w:val="23"/>
        </w:rPr>
        <w:t xml:space="preserve">asa malu jika persalinan ditolong atau dilihat oleh orang lain, </w:t>
      </w:r>
      <w:r w:rsidRPr="005D513B">
        <w:rPr>
          <w:rFonts w:ascii="Times New Roman" w:hAnsi="Times New Roman"/>
          <w:color w:val="0D0D0D" w:themeColor="text1" w:themeTint="F2"/>
          <w:sz w:val="23"/>
          <w:szCs w:val="23"/>
          <w:lang w:val="id-ID"/>
        </w:rPr>
        <w:t xml:space="preserve">dan adanya </w:t>
      </w:r>
      <w:r w:rsidRPr="005D513B">
        <w:rPr>
          <w:rFonts w:ascii="Times New Roman" w:hAnsi="Times New Roman"/>
          <w:color w:val="0D0D0D" w:themeColor="text1" w:themeTint="F2"/>
          <w:sz w:val="23"/>
          <w:szCs w:val="23"/>
        </w:rPr>
        <w:t xml:space="preserve">pandangan diri sebagai perempuan yang berharga karena mampu berjuang melewati kesulitan, meskipun tidak sedikit bayi yang meninggal selama ibu menjalani proses persalinan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Mereka meyakini bahwa ketika mampu menjalani tradisi ini dengan baik, </w:t>
      </w:r>
      <w:r w:rsidRPr="005D513B">
        <w:rPr>
          <w:rFonts w:ascii="Times New Roman" w:hAnsi="Times New Roman"/>
          <w:color w:val="0D0D0D" w:themeColor="text1" w:themeTint="F2"/>
          <w:sz w:val="23"/>
          <w:szCs w:val="23"/>
          <w:lang w:val="id-ID"/>
        </w:rPr>
        <w:lastRenderedPageBreak/>
        <w:t xml:space="preserve">mereka </w:t>
      </w:r>
      <w:r w:rsidRPr="005D513B">
        <w:rPr>
          <w:rFonts w:ascii="Times New Roman" w:hAnsi="Times New Roman"/>
          <w:color w:val="0D0D0D" w:themeColor="text1" w:themeTint="F2"/>
          <w:sz w:val="23"/>
          <w:szCs w:val="23"/>
        </w:rPr>
        <w:t>akan menjadi perempuan yang berharga, di</w:t>
      </w:r>
      <w:r w:rsidRPr="005D513B">
        <w:rPr>
          <w:rFonts w:ascii="Times New Roman" w:hAnsi="Times New Roman"/>
          <w:color w:val="0D0D0D" w:themeColor="text1" w:themeTint="F2"/>
          <w:sz w:val="23"/>
          <w:szCs w:val="23"/>
          <w:lang w:val="id-ID"/>
        </w:rPr>
        <w:t xml:space="preserve"> </w:t>
      </w:r>
      <w:r w:rsidRPr="005D513B">
        <w:rPr>
          <w:rFonts w:ascii="Times New Roman" w:hAnsi="Times New Roman"/>
          <w:color w:val="0D0D0D" w:themeColor="text1" w:themeTint="F2"/>
          <w:sz w:val="23"/>
          <w:szCs w:val="23"/>
        </w:rPr>
        <w:t>mata manusia maupun di</w:t>
      </w:r>
      <w:r w:rsidRPr="005D513B">
        <w:rPr>
          <w:rFonts w:ascii="Times New Roman" w:hAnsi="Times New Roman"/>
          <w:color w:val="0D0D0D" w:themeColor="text1" w:themeTint="F2"/>
          <w:sz w:val="23"/>
          <w:szCs w:val="23"/>
          <w:lang w:val="id-ID"/>
        </w:rPr>
        <w:t xml:space="preserve"> </w:t>
      </w:r>
      <w:r w:rsidRPr="005D513B">
        <w:rPr>
          <w:rFonts w:ascii="Times New Roman" w:hAnsi="Times New Roman"/>
          <w:color w:val="0D0D0D" w:themeColor="text1" w:themeTint="F2"/>
          <w:sz w:val="23"/>
          <w:szCs w:val="23"/>
        </w:rPr>
        <w:t xml:space="preserve">mata Tuhan. Hal ini sejalan dengan Kobassa (1982) </w:t>
      </w:r>
      <w:r w:rsidRPr="005D513B">
        <w:rPr>
          <w:rFonts w:ascii="Times New Roman" w:hAnsi="Times New Roman"/>
          <w:color w:val="0D0D0D" w:themeColor="text1" w:themeTint="F2"/>
          <w:sz w:val="23"/>
          <w:szCs w:val="23"/>
          <w:lang w:val="id-ID"/>
        </w:rPr>
        <w:t xml:space="preserve">yang </w:t>
      </w:r>
      <w:r w:rsidRPr="005D513B">
        <w:rPr>
          <w:rFonts w:ascii="Times New Roman" w:hAnsi="Times New Roman"/>
          <w:color w:val="0D0D0D" w:themeColor="text1" w:themeTint="F2"/>
          <w:sz w:val="23"/>
          <w:szCs w:val="23"/>
        </w:rPr>
        <w:t>menyatakan bahwa individu yang memiliki komitmen yang kuat tidak akan mudah menyerah pada tekanan</w:t>
      </w:r>
    </w:p>
    <w:p w:rsidR="005D513B" w:rsidRPr="00C50499" w:rsidRDefault="005D513B" w:rsidP="00DD539E">
      <w:pPr>
        <w:pStyle w:val="ListParagraph"/>
        <w:numPr>
          <w:ilvl w:val="0"/>
          <w:numId w:val="42"/>
        </w:numPr>
        <w:ind w:left="284" w:hanging="284"/>
        <w:jc w:val="both"/>
        <w:rPr>
          <w:rFonts w:ascii="Times New Roman" w:hAnsi="Times New Roman"/>
          <w:i/>
          <w:color w:val="0D0D0D" w:themeColor="text1" w:themeTint="F2"/>
          <w:sz w:val="23"/>
          <w:szCs w:val="23"/>
        </w:rPr>
      </w:pPr>
      <w:r w:rsidRPr="00C50499">
        <w:rPr>
          <w:rFonts w:ascii="Times New Roman" w:hAnsi="Times New Roman"/>
          <w:color w:val="0D0D0D" w:themeColor="text1" w:themeTint="F2"/>
          <w:sz w:val="23"/>
          <w:szCs w:val="23"/>
        </w:rPr>
        <w:t>Dimensi</w:t>
      </w:r>
      <w:r w:rsidRPr="00C50499">
        <w:rPr>
          <w:rFonts w:ascii="Times New Roman" w:hAnsi="Times New Roman"/>
          <w:i/>
          <w:iCs/>
          <w:color w:val="0D0D0D" w:themeColor="text1" w:themeTint="F2"/>
          <w:sz w:val="23"/>
          <w:szCs w:val="23"/>
        </w:rPr>
        <w:t xml:space="preserve"> </w:t>
      </w:r>
      <w:r w:rsidRPr="00C50499">
        <w:rPr>
          <w:rFonts w:ascii="Times New Roman" w:hAnsi="Times New Roman"/>
          <w:i/>
          <w:color w:val="0D0D0D" w:themeColor="text1" w:themeTint="F2"/>
          <w:sz w:val="23"/>
          <w:szCs w:val="23"/>
        </w:rPr>
        <w:t>Challenge</w:t>
      </w:r>
    </w:p>
    <w:p w:rsidR="00C50499" w:rsidRPr="00C50499" w:rsidRDefault="005D513B" w:rsidP="00C50499">
      <w:pPr>
        <w:ind w:firstLine="284"/>
        <w:jc w:val="both"/>
        <w:rPr>
          <w:rFonts w:ascii="Times New Roman" w:hAnsi="Times New Roman"/>
          <w:color w:val="0D0D0D" w:themeColor="text1" w:themeTint="F2"/>
          <w:sz w:val="23"/>
          <w:szCs w:val="23"/>
        </w:rPr>
      </w:pPr>
      <w:r w:rsidRPr="00C50499">
        <w:rPr>
          <w:rFonts w:ascii="Times New Roman" w:hAnsi="Times New Roman"/>
          <w:color w:val="0D0D0D" w:themeColor="text1" w:themeTint="F2"/>
          <w:sz w:val="23"/>
          <w:szCs w:val="23"/>
        </w:rPr>
        <w:t xml:space="preserve">Menurut Kobasa (1984) </w:t>
      </w:r>
      <w:r w:rsidRPr="00C50499">
        <w:rPr>
          <w:rFonts w:ascii="Times New Roman" w:hAnsi="Times New Roman"/>
          <w:i/>
          <w:color w:val="0D0D0D" w:themeColor="text1" w:themeTint="F2"/>
          <w:sz w:val="23"/>
          <w:szCs w:val="23"/>
        </w:rPr>
        <w:t xml:space="preserve">challenge </w:t>
      </w:r>
      <w:r w:rsidRPr="00C50499">
        <w:rPr>
          <w:rFonts w:ascii="Times New Roman" w:hAnsi="Times New Roman"/>
          <w:color w:val="0D0D0D" w:themeColor="text1" w:themeTint="F2"/>
          <w:sz w:val="23"/>
          <w:szCs w:val="23"/>
        </w:rPr>
        <w:t xml:space="preserve">adalah kecenderungan seseorang untuk memandang suatu perubahan dalam hidupnya sebagai hal yang wajar, serta mampu mengantisipasi perubahan tersebut sebagai sebuah stimulus yang berguna bagi diri pribadinya dalam perkembangan ke arah yang lebih baik, dan memandang hidup sebagai sesuatu tantangan yang mengasyikkan. Seperti perempuan Wambon dalam perjuangannya melakukan persalinan sendiri tanpa bantuan siapa pun, mereka berusaha agar anak yang mereka lahirkan tidak meninggal. Namun kenyataannya, beberapa subjek mengalami kematian bayi karena infeksi yang dialami atau juga karena penurunan kondisi fisik sang bayi. Mereka tidak putus asa atau takut untuk memiliki anak sekalipun harus melakukan persalinan sendiri di </w:t>
      </w:r>
      <w:r w:rsidRPr="00C50499">
        <w:rPr>
          <w:rFonts w:ascii="Times New Roman" w:hAnsi="Times New Roman"/>
          <w:i/>
          <w:color w:val="0D0D0D" w:themeColor="text1" w:themeTint="F2"/>
          <w:sz w:val="23"/>
          <w:szCs w:val="23"/>
        </w:rPr>
        <w:t>Bevak</w:t>
      </w:r>
      <w:r w:rsidRPr="00C50499">
        <w:rPr>
          <w:rFonts w:ascii="Times New Roman" w:hAnsi="Times New Roman"/>
          <w:color w:val="0D0D0D" w:themeColor="text1" w:themeTint="F2"/>
          <w:sz w:val="23"/>
          <w:szCs w:val="23"/>
        </w:rPr>
        <w:t xml:space="preserve">. Pengalaman-pengalaman buruk selama persalinan yang pernah dialami oleh para subjek, membuat mereka belajar untuk lebih hati-hati dalam melakukan proses persalinan dan perawatan bayinya. Mereka percaya bahwa jika diberikan anak, itu berarti bahwa mereka diberikan kesempatan lagi oleh Tuhan untuk menjalani tantangan hidup ini dengan baik tanpa harus putus asa atau menyerah dalam melaksanakan setiap tanggung jawab sebagai seorang ibu untuk menjaga keselamatan anak yang dilahirkannya. Individu yang memiliki </w:t>
      </w:r>
      <w:r w:rsidRPr="00C50499">
        <w:rPr>
          <w:rFonts w:ascii="Times New Roman" w:hAnsi="Times New Roman"/>
          <w:i/>
          <w:color w:val="0D0D0D" w:themeColor="text1" w:themeTint="F2"/>
          <w:sz w:val="23"/>
          <w:szCs w:val="23"/>
        </w:rPr>
        <w:t xml:space="preserve">challenge </w:t>
      </w:r>
      <w:r w:rsidRPr="00C50499">
        <w:rPr>
          <w:rFonts w:ascii="Times New Roman" w:hAnsi="Times New Roman"/>
          <w:color w:val="0D0D0D" w:themeColor="text1" w:themeTint="F2"/>
          <w:sz w:val="23"/>
          <w:szCs w:val="23"/>
        </w:rPr>
        <w:t xml:space="preserve">adalah orang-orang yang dinamis dan memiliki kemampuan serta keinginan untuk kuat bertahan menghadapi segala hal </w:t>
      </w:r>
      <w:r w:rsidRPr="00C50499">
        <w:rPr>
          <w:rFonts w:ascii="Times New Roman" w:hAnsi="Times New Roman"/>
          <w:color w:val="0D0D0D" w:themeColor="text1" w:themeTint="F2"/>
          <w:sz w:val="23"/>
          <w:szCs w:val="23"/>
        </w:rPr>
        <w:t xml:space="preserve">(Salvatore, 2002). Hal ini sejalan dengan hasil kajian Pordanjani, dkk. (2018) yang menemukan bahwa </w:t>
      </w:r>
      <w:r w:rsidRPr="00C50499">
        <w:rPr>
          <w:rFonts w:ascii="Times New Roman" w:hAnsi="Times New Roman"/>
          <w:i/>
          <w:color w:val="0D0D0D" w:themeColor="text1" w:themeTint="F2"/>
          <w:sz w:val="23"/>
          <w:szCs w:val="23"/>
        </w:rPr>
        <w:t>hardiness</w:t>
      </w:r>
      <w:r w:rsidRPr="00C50499">
        <w:rPr>
          <w:rFonts w:ascii="Times New Roman" w:hAnsi="Times New Roman"/>
          <w:color w:val="0D0D0D" w:themeColor="text1" w:themeTint="F2"/>
          <w:sz w:val="23"/>
          <w:szCs w:val="23"/>
        </w:rPr>
        <w:t xml:space="preserve"> dan sikap keagamaan masing-masing dapat memprediksi stres kehidupan. Semakin kuat sikap dalam hal keagamaan dan </w:t>
      </w:r>
      <w:r w:rsidRPr="00C50499">
        <w:rPr>
          <w:rFonts w:ascii="Times New Roman" w:hAnsi="Times New Roman"/>
          <w:i/>
          <w:color w:val="0D0D0D" w:themeColor="text1" w:themeTint="F2"/>
          <w:sz w:val="23"/>
          <w:szCs w:val="23"/>
        </w:rPr>
        <w:t xml:space="preserve">hardiness, </w:t>
      </w:r>
      <w:r w:rsidRPr="00C50499">
        <w:rPr>
          <w:rFonts w:ascii="Times New Roman" w:hAnsi="Times New Roman"/>
          <w:color w:val="0D0D0D" w:themeColor="text1" w:themeTint="F2"/>
          <w:sz w:val="23"/>
          <w:szCs w:val="23"/>
        </w:rPr>
        <w:t xml:space="preserve">stres yang dihadapi semakin lebih rendah. Sejalan dengan itu Jamal, dkk. (2017) juga menemukan hubungan positif yang signifikan antara stres dan penghindaran </w:t>
      </w:r>
      <w:r w:rsidRPr="00C50499">
        <w:rPr>
          <w:rFonts w:ascii="Times New Roman" w:hAnsi="Times New Roman"/>
          <w:i/>
          <w:color w:val="0D0D0D" w:themeColor="text1" w:themeTint="F2"/>
          <w:sz w:val="23"/>
          <w:szCs w:val="23"/>
        </w:rPr>
        <w:t>coping,</w:t>
      </w:r>
      <w:r w:rsidRPr="00C50499">
        <w:rPr>
          <w:rFonts w:ascii="Times New Roman" w:hAnsi="Times New Roman"/>
          <w:color w:val="0D0D0D" w:themeColor="text1" w:themeTint="F2"/>
          <w:sz w:val="23"/>
          <w:szCs w:val="23"/>
        </w:rPr>
        <w:t xml:space="preserve"> </w:t>
      </w:r>
      <w:r w:rsidRPr="00C50499">
        <w:rPr>
          <w:rFonts w:ascii="Times New Roman" w:hAnsi="Times New Roman"/>
          <w:i/>
          <w:color w:val="0D0D0D" w:themeColor="text1" w:themeTint="F2"/>
          <w:sz w:val="23"/>
          <w:szCs w:val="23"/>
        </w:rPr>
        <w:t>hardiness</w:t>
      </w:r>
      <w:r w:rsidRPr="00C50499">
        <w:rPr>
          <w:rFonts w:ascii="Times New Roman" w:hAnsi="Times New Roman"/>
          <w:color w:val="0D0D0D" w:themeColor="text1" w:themeTint="F2"/>
          <w:sz w:val="23"/>
          <w:szCs w:val="23"/>
        </w:rPr>
        <w:t xml:space="preserve">, dan </w:t>
      </w:r>
      <w:r w:rsidRPr="00C50499">
        <w:rPr>
          <w:rFonts w:ascii="Times New Roman" w:hAnsi="Times New Roman"/>
          <w:i/>
          <w:color w:val="0D0D0D" w:themeColor="text1" w:themeTint="F2"/>
          <w:sz w:val="23"/>
          <w:szCs w:val="23"/>
        </w:rPr>
        <w:t xml:space="preserve">coping </w:t>
      </w:r>
      <w:r w:rsidRPr="00C50499">
        <w:rPr>
          <w:rFonts w:ascii="Times New Roman" w:hAnsi="Times New Roman"/>
          <w:color w:val="0D0D0D" w:themeColor="text1" w:themeTint="F2"/>
          <w:sz w:val="23"/>
          <w:szCs w:val="23"/>
        </w:rPr>
        <w:t>yang berfokus pada masalah.</w:t>
      </w:r>
    </w:p>
    <w:p w:rsidR="00BA18B5" w:rsidRPr="005D513B" w:rsidRDefault="00BA18B5" w:rsidP="005D513B">
      <w:pPr>
        <w:spacing w:after="0"/>
        <w:jc w:val="both"/>
        <w:rPr>
          <w:rFonts w:ascii="Times New Roman" w:hAnsi="Times New Roman" w:cs="Times New Roman"/>
          <w:b/>
          <w:bCs/>
          <w:sz w:val="23"/>
          <w:szCs w:val="23"/>
          <w:lang w:val="en-US"/>
        </w:rPr>
      </w:pPr>
      <w:r w:rsidRPr="005D513B">
        <w:rPr>
          <w:noProof/>
          <w:sz w:val="23"/>
          <w:szCs w:val="23"/>
          <w:lang w:eastAsia="ja-JP"/>
        </w:rPr>
        <mc:AlternateContent>
          <mc:Choice Requires="wpg">
            <w:drawing>
              <wp:inline distT="0" distB="0" distL="0" distR="0" wp14:anchorId="0C19DFFB" wp14:editId="57B25B00">
                <wp:extent cx="2469515" cy="320040"/>
                <wp:effectExtent l="0" t="0" r="6985" b="3810"/>
                <wp:docPr id="457" name="Group 457"/>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58"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59" name="Group 323"/>
                        <wpg:cNvGrpSpPr/>
                        <wpg:grpSpPr>
                          <a:xfrm>
                            <a:off x="83128" y="237507"/>
                            <a:ext cx="1923415" cy="0"/>
                            <a:chOff x="0" y="0"/>
                            <a:chExt cx="1923803" cy="0"/>
                          </a:xfrm>
                        </wpg:grpSpPr>
                        <wps:wsp>
                          <wps:cNvPr id="460" name="Straight Connector 32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61" name="Straight Connector 32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C19DFFB" id="Group 457" o:spid="_x0000_s1125"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">
                <v:shape id="_x0000_s1126"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" stroked="f">
                  <v:textbox>
                    <w:txbxContent>
                      <w:p w:rsidR="004157BA" w:rsidRPr="00C65091" w:rsidRDefault="004157BA" w:rsidP="00BA18B5">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323" o:spid="_x0000_s1127"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Straight Connector 324" o:spid="_x0000_s1128"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" strokecolor="#c00000" strokeweight="3pt"/>
                  <v:line id="Straight Connector 325" o:spid="_x0000_s1129"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" strokecolor="#7f7f7f [1612]" strokeweight="3pt"/>
                </v:group>
                <w10:anchorlock/>
              </v:group>
            </w:pict>
          </mc:Fallback>
        </mc:AlternateContent>
      </w:r>
    </w:p>
    <w:p w:rsidR="00C50499" w:rsidRDefault="005D513B" w:rsidP="00C50499">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Perjuangan hidup dan kebertahanan masyarakat etnis Wambon pada umumnya, menunjukkan adanya ketangguhan hidup yang patut dibanggakan. Ketangguhan bergantung pada karakteristik, kepribadian dan cara pandang seseorang akan hidupnya. Kondisi sulit ketika  menjalani tradisi pengasingan diwarnai oleh tingkat kecemasan yang tinggi, rasa takut yang berlebihan, kecewa, dan marah.  Namun demikian, ketika subjek menghayati iman akan pertolongan Tuhan (penghayatan religius), kondisi stres mampu diatasi. Dengan demikian, </w:t>
      </w:r>
      <w:r w:rsidRPr="005D513B">
        <w:rPr>
          <w:rFonts w:ascii="Times New Roman" w:hAnsi="Times New Roman"/>
          <w:i/>
          <w:color w:val="0D0D0D" w:themeColor="text1" w:themeTint="F2"/>
          <w:sz w:val="23"/>
          <w:szCs w:val="23"/>
        </w:rPr>
        <w:t xml:space="preserve">hardiness </w:t>
      </w:r>
      <w:r w:rsidRPr="005D513B">
        <w:rPr>
          <w:rFonts w:ascii="Times New Roman" w:hAnsi="Times New Roman"/>
          <w:color w:val="0D0D0D" w:themeColor="text1" w:themeTint="F2"/>
          <w:sz w:val="23"/>
          <w:szCs w:val="23"/>
        </w:rPr>
        <w:t>dan penghayatan</w:t>
      </w:r>
      <w:r w:rsidRPr="005D513B">
        <w:rPr>
          <w:rFonts w:ascii="Times New Roman" w:hAnsi="Times New Roman"/>
          <w:i/>
          <w:color w:val="0D0D0D" w:themeColor="text1" w:themeTint="F2"/>
          <w:sz w:val="23"/>
          <w:szCs w:val="23"/>
        </w:rPr>
        <w:t xml:space="preserve"> spiritual indegenous</w:t>
      </w:r>
      <w:r w:rsidRPr="005D513B">
        <w:rPr>
          <w:rFonts w:ascii="Times New Roman" w:hAnsi="Times New Roman"/>
          <w:color w:val="0D0D0D" w:themeColor="text1" w:themeTint="F2"/>
          <w:sz w:val="23"/>
          <w:szCs w:val="23"/>
        </w:rPr>
        <w:t xml:space="preserve"> merupakan faktor utama yang membuat perempuan Wambon mampu bertahan dalam menjalani pengasingan.</w:t>
      </w:r>
    </w:p>
    <w:p w:rsidR="005D513B" w:rsidRPr="005D513B" w:rsidRDefault="005D513B" w:rsidP="00C50499">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Penelitian ini menemukan bahwa keempat subjek menunjukkan adanya kepribadian tangguh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yang dimiliki. Kontrol diri dan komitmen perempuan Wambon untuk tetap melakukan tradisi pengasingan,  menguatkan mereka dalam mengembangkan kepribadian tangguh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Bentuk tingkah laku yang dimunculkan oleh para subjek merupakan gambaran dari pribadi </w:t>
      </w:r>
      <w:r w:rsidRPr="005D513B">
        <w:rPr>
          <w:rFonts w:ascii="Times New Roman" w:hAnsi="Times New Roman"/>
          <w:color w:val="0D0D0D" w:themeColor="text1" w:themeTint="F2"/>
          <w:sz w:val="23"/>
          <w:szCs w:val="23"/>
        </w:rPr>
        <w:lastRenderedPageBreak/>
        <w:t xml:space="preserve">tangguh. Bentuk tingkah laku seperti melahirkan sendiri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setelah itu menuju </w:t>
      </w:r>
      <w:r w:rsidRPr="005D513B">
        <w:rPr>
          <w:rFonts w:ascii="Times New Roman" w:hAnsi="Times New Roman"/>
          <w:i/>
          <w:color w:val="0D0D0D" w:themeColor="text1" w:themeTint="F2"/>
          <w:sz w:val="23"/>
          <w:szCs w:val="23"/>
        </w:rPr>
        <w:t>Dogap</w:t>
      </w:r>
      <w:r w:rsidRPr="005D513B">
        <w:rPr>
          <w:rFonts w:ascii="Times New Roman" w:hAnsi="Times New Roman"/>
          <w:color w:val="0D0D0D" w:themeColor="text1" w:themeTint="F2"/>
          <w:sz w:val="23"/>
          <w:szCs w:val="23"/>
        </w:rPr>
        <w:t xml:space="preserve"> menjalani ritual pengasingan, merawat diri sendiri dan bayi yang baru dilahirkan tanpa bantuan siapapun, pergi ke kebun mencari makanan untuk dimasak sebagai penunjang gizi selama didalam rumah pengasingan adalah ciri </w:t>
      </w:r>
      <w:r w:rsidRPr="005D513B">
        <w:rPr>
          <w:rFonts w:ascii="Times New Roman" w:hAnsi="Times New Roman"/>
          <w:i/>
          <w:color w:val="0D0D0D" w:themeColor="text1" w:themeTint="F2"/>
          <w:sz w:val="23"/>
          <w:szCs w:val="23"/>
        </w:rPr>
        <w:t>hardiness</w:t>
      </w:r>
      <w:r w:rsidRPr="005D513B">
        <w:rPr>
          <w:rFonts w:ascii="Times New Roman" w:hAnsi="Times New Roman"/>
          <w:color w:val="0D0D0D" w:themeColor="text1" w:themeTint="F2"/>
          <w:sz w:val="23"/>
          <w:szCs w:val="23"/>
        </w:rPr>
        <w:t xml:space="preserve">. </w:t>
      </w:r>
    </w:p>
    <w:p w:rsidR="005D513B" w:rsidRDefault="005D513B" w:rsidP="00C50499">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Semua proses mental perempuan Wambon dalam pengasingan dapat diatasi dengan pendekatan </w:t>
      </w:r>
      <w:r w:rsidRPr="005D513B">
        <w:rPr>
          <w:rFonts w:ascii="Times New Roman" w:hAnsi="Times New Roman"/>
          <w:i/>
          <w:color w:val="0D0D0D" w:themeColor="text1" w:themeTint="F2"/>
          <w:sz w:val="23"/>
          <w:szCs w:val="23"/>
        </w:rPr>
        <w:t>spiritual indigenous</w:t>
      </w:r>
      <w:r w:rsidRPr="005D513B">
        <w:rPr>
          <w:rFonts w:ascii="Times New Roman" w:hAnsi="Times New Roman"/>
          <w:color w:val="0D0D0D" w:themeColor="text1" w:themeTint="F2"/>
          <w:sz w:val="23"/>
          <w:szCs w:val="23"/>
        </w:rPr>
        <w:t xml:space="preserve"> sebagai formulasi budaya yang membuat mereka tangguh, bertahan di tengah penderitaan dan tetap memaknai hidup mereka dengan baik. Kebertahanan untuk bersalin di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dan diasingkan di </w:t>
      </w:r>
      <w:r w:rsidRPr="005D513B">
        <w:rPr>
          <w:rFonts w:ascii="Times New Roman" w:hAnsi="Times New Roman"/>
          <w:i/>
          <w:color w:val="0D0D0D" w:themeColor="text1" w:themeTint="F2"/>
          <w:sz w:val="23"/>
          <w:szCs w:val="23"/>
        </w:rPr>
        <w:t>Dogaf</w:t>
      </w:r>
      <w:r w:rsidRPr="005D513B">
        <w:rPr>
          <w:rFonts w:ascii="Times New Roman" w:hAnsi="Times New Roman"/>
          <w:color w:val="0D0D0D" w:themeColor="text1" w:themeTint="F2"/>
          <w:sz w:val="23"/>
          <w:szCs w:val="23"/>
        </w:rPr>
        <w:t xml:space="preserve"> menunjukkan bentuk ketaatan masyarakat etnis Wambon pada tradisi yang telah turun-temurun dilakukan. Ketaatan ini kemudian membentuk perempuan Wambon menjadi sosok yang tangguh dan terus berjuang untuk keselamatan diri dan bayinya. Kasih kepada bayi dan demi keselamatan dan keutuhan keluarga menjadikan subjek begitu kuat, berjuang menahan sakit, bahkan berupaya untuk memberi yang terbaik bagi bayi yang dilahirkan. </w:t>
      </w:r>
    </w:p>
    <w:p w:rsidR="00C50499" w:rsidRDefault="00C50499" w:rsidP="00C50499">
      <w:pPr>
        <w:spacing w:after="0"/>
        <w:jc w:val="both"/>
        <w:rPr>
          <w:rFonts w:ascii="Times New Roman" w:hAnsi="Times New Roman"/>
          <w:color w:val="0D0D0D" w:themeColor="text1" w:themeTint="F2"/>
          <w:sz w:val="23"/>
          <w:szCs w:val="23"/>
        </w:rPr>
      </w:pPr>
    </w:p>
    <w:p w:rsidR="00C50499" w:rsidRPr="005D513B" w:rsidRDefault="00C50499" w:rsidP="00C50499">
      <w:pPr>
        <w:spacing w:after="0"/>
        <w:jc w:val="both"/>
        <w:rPr>
          <w:rFonts w:ascii="Times New Roman" w:hAnsi="Times New Roman"/>
          <w:color w:val="0D0D0D" w:themeColor="text1" w:themeTint="F2"/>
          <w:sz w:val="23"/>
          <w:szCs w:val="23"/>
        </w:rPr>
      </w:pPr>
      <w:r w:rsidRPr="005D513B">
        <w:rPr>
          <w:noProof/>
          <w:sz w:val="23"/>
          <w:szCs w:val="23"/>
          <w:lang w:eastAsia="ja-JP"/>
        </w:rPr>
        <mc:AlternateContent>
          <mc:Choice Requires="wpg">
            <w:drawing>
              <wp:inline distT="0" distB="0" distL="0" distR="0" wp14:anchorId="4D6878E0" wp14:editId="3BF1FCB2">
                <wp:extent cx="2771775" cy="320040"/>
                <wp:effectExtent l="0" t="0" r="9525" b="3810"/>
                <wp:docPr id="477" name="Group 477"/>
                <wp:cNvGraphicFramePr/>
                <a:graphic xmlns:a="http://schemas.openxmlformats.org/drawingml/2006/main">
                  <a:graphicData uri="http://schemas.microsoft.com/office/word/2010/wordprocessingGroup">
                    <wpg:wgp>
                      <wpg:cNvGrpSpPr/>
                      <wpg:grpSpPr>
                        <a:xfrm>
                          <a:off x="0" y="0"/>
                          <a:ext cx="2771775" cy="320040"/>
                          <a:chOff x="-295275" y="0"/>
                          <a:chExt cx="2886075" cy="320040"/>
                        </a:xfrm>
                      </wpg:grpSpPr>
                      <wps:wsp>
                        <wps:cNvPr id="478" name="Text Box 2"/>
                        <wps:cNvSpPr txBox="1">
                          <a:spLocks noChangeArrowheads="1"/>
                        </wps:cNvSpPr>
                        <wps:spPr bwMode="auto">
                          <a:xfrm>
                            <a:off x="-295275" y="0"/>
                            <a:ext cx="2886075" cy="320040"/>
                          </a:xfrm>
                          <a:prstGeom prst="rect">
                            <a:avLst/>
                          </a:prstGeom>
                          <a:solidFill>
                            <a:srgbClr val="FFFFFF"/>
                          </a:solidFill>
                          <a:ln w="9525">
                            <a:noFill/>
                            <a:miter lim="800000"/>
                            <a:headEnd/>
                            <a:tailEnd/>
                          </a:ln>
                        </wps:spPr>
                        <wps:txbx>
                          <w:txbxContent>
                            <w:p w:rsidR="004157BA" w:rsidRPr="005D513B" w:rsidRDefault="004157BA" w:rsidP="00C50499">
                              <w:pPr>
                                <w:spacing w:after="0"/>
                                <w:jc w:val="both"/>
                                <w:rPr>
                                  <w:rFonts w:ascii="Times New Roman" w:hAnsi="Times New Roman"/>
                                  <w:b/>
                                  <w:color w:val="0D0D0D" w:themeColor="text1" w:themeTint="F2"/>
                                  <w:sz w:val="23"/>
                                  <w:szCs w:val="23"/>
                                </w:rPr>
                              </w:pPr>
                              <w:r w:rsidRPr="005D513B">
                                <w:rPr>
                                  <w:rFonts w:ascii="Times New Roman" w:hAnsi="Times New Roman"/>
                                  <w:b/>
                                  <w:color w:val="0D0D0D" w:themeColor="text1" w:themeTint="F2"/>
                                  <w:sz w:val="23"/>
                                  <w:szCs w:val="23"/>
                                </w:rPr>
                                <w:t>IMPLIKASI DAN REKOMENDASI</w:t>
                              </w:r>
                            </w:p>
                            <w:p w:rsidR="004157BA" w:rsidRPr="00C65091" w:rsidRDefault="004157BA" w:rsidP="00C50499">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79" name="Group 323"/>
                        <wpg:cNvGrpSpPr/>
                        <wpg:grpSpPr>
                          <a:xfrm>
                            <a:off x="83128" y="237507"/>
                            <a:ext cx="1923415" cy="0"/>
                            <a:chOff x="0" y="0"/>
                            <a:chExt cx="1923803" cy="0"/>
                          </a:xfrm>
                        </wpg:grpSpPr>
                        <wps:wsp>
                          <wps:cNvPr id="288" name="Straight Connector 32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32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D6878E0" id="Group 477" o:spid="_x0000_s1130" style="width:218.25pt;height:25.2pt;mso-position-horizontal-relative:char;mso-position-vertical-relative:line" coordorigin="-2952" coordsize="2886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">
                <v:shape id="_x0000_s1131" type="#_x0000_t202" style="position:absolute;left:-2952;width:2886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" stroked="f">
                  <v:textbox>
                    <w:txbxContent>
                      <w:p w:rsidR="004157BA" w:rsidRPr="005D513B" w:rsidRDefault="004157BA" w:rsidP="00C50499">
                        <w:pPr>
                          <w:spacing w:after="0"/>
                          <w:jc w:val="both"/>
                          <w:rPr>
                            <w:rFonts w:ascii="Times New Roman" w:hAnsi="Times New Roman"/>
                            <w:b/>
                            <w:color w:val="0D0D0D" w:themeColor="text1" w:themeTint="F2"/>
                            <w:sz w:val="23"/>
                            <w:szCs w:val="23"/>
                          </w:rPr>
                        </w:pPr>
                        <w:r w:rsidRPr="005D513B">
                          <w:rPr>
                            <w:rFonts w:ascii="Times New Roman" w:hAnsi="Times New Roman"/>
                            <w:b/>
                            <w:color w:val="0D0D0D" w:themeColor="text1" w:themeTint="F2"/>
                            <w:sz w:val="23"/>
                            <w:szCs w:val="23"/>
                          </w:rPr>
                          <w:t>IMPLIKASI DAN REKOMENDASI</w:t>
                        </w:r>
                      </w:p>
                      <w:p w:rsidR="004157BA" w:rsidRPr="00C65091" w:rsidRDefault="004157BA" w:rsidP="00C50499">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v:textbox>
                </v:shape>
                <v:group id="Group 323" o:spid="_x0000_s113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line id="Straight Connector 324" o:spid="_x0000_s113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" strokecolor="#c00000" strokeweight="3pt"/>
                  <v:line id="Straight Connector 325" o:spid="_x0000_s113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" strokecolor="#7f7f7f [1612]" strokeweight="3pt"/>
                </v:group>
                <w10:anchorlock/>
              </v:group>
            </w:pict>
          </mc:Fallback>
        </mc:AlternateContent>
      </w:r>
    </w:p>
    <w:p w:rsidR="005D513B" w:rsidRPr="005D513B" w:rsidRDefault="005D513B" w:rsidP="00C50499">
      <w:pPr>
        <w:spacing w:after="0"/>
        <w:ind w:firstLine="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 xml:space="preserve">Berdasarkan perspektif psikologi kearifan lokal, peneliti menemukan bahwa </w:t>
      </w:r>
      <w:r w:rsidRPr="005D513B">
        <w:rPr>
          <w:rFonts w:ascii="Times New Roman" w:hAnsi="Times New Roman"/>
          <w:color w:val="0D0D0D" w:themeColor="text1" w:themeTint="F2"/>
          <w:sz w:val="23"/>
          <w:szCs w:val="23"/>
        </w:rPr>
        <w:t xml:space="preserve">kebertahanan dan ketangguhan perempuan Wambon dalam menjalani tradisi dan budaya pengasingan sangat dipengaruhi oleh kontrol, komitmen dan </w:t>
      </w:r>
      <w:r w:rsidRPr="005D513B">
        <w:rPr>
          <w:rFonts w:ascii="Times New Roman" w:hAnsi="Times New Roman"/>
          <w:i/>
          <w:color w:val="0D0D0D" w:themeColor="text1" w:themeTint="F2"/>
          <w:sz w:val="23"/>
          <w:szCs w:val="23"/>
        </w:rPr>
        <w:t xml:space="preserve">challenge. </w:t>
      </w:r>
      <w:r w:rsidRPr="005D513B">
        <w:rPr>
          <w:rFonts w:ascii="Times New Roman" w:hAnsi="Times New Roman"/>
          <w:color w:val="0D0D0D" w:themeColor="text1" w:themeTint="F2"/>
          <w:sz w:val="23"/>
          <w:szCs w:val="23"/>
        </w:rPr>
        <w:t>Namun demikian pada sisi lain terdapat persoalan kesehatan maternal yang terabaikan dan kurang disadari sebagai masalah.  Implikasi dari keadaan ini, para perempuan Wambon tetap memertahankan tradisi yang turun-temurun. Oleh karena itu, peneliti mengusulkan rekomendasi berikut.</w:t>
      </w:r>
    </w:p>
    <w:p w:rsidR="005D513B" w:rsidRPr="005D513B" w:rsidRDefault="005D513B" w:rsidP="00DD539E">
      <w:pPr>
        <w:pStyle w:val="ListParagraph"/>
        <w:numPr>
          <w:ilvl w:val="0"/>
          <w:numId w:val="43"/>
        </w:numPr>
        <w:spacing w:line="276" w:lineRule="auto"/>
        <w:ind w:left="284" w:hanging="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Kepada Dinas Kesehatan, pimpinan daerah agar mem</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erhatikan kesehatan maternal dan mem</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 xml:space="preserve">erhatikan kondisi </w:t>
      </w:r>
      <w:r w:rsidRPr="005D513B">
        <w:rPr>
          <w:rFonts w:ascii="Times New Roman" w:hAnsi="Times New Roman"/>
          <w:i/>
          <w:color w:val="0D0D0D" w:themeColor="text1" w:themeTint="F2"/>
          <w:sz w:val="23"/>
          <w:szCs w:val="23"/>
        </w:rPr>
        <w:t>Bevak</w:t>
      </w:r>
      <w:r w:rsidRPr="005D513B">
        <w:rPr>
          <w:rFonts w:ascii="Times New Roman" w:hAnsi="Times New Roman"/>
          <w:color w:val="0D0D0D" w:themeColor="text1" w:themeTint="F2"/>
          <w:sz w:val="23"/>
          <w:szCs w:val="23"/>
        </w:rPr>
        <w:t xml:space="preserve"> dari kaum perempuan etnis Wambon.</w:t>
      </w:r>
    </w:p>
    <w:p w:rsidR="005D513B" w:rsidRPr="005D513B" w:rsidRDefault="005D513B" w:rsidP="00DD539E">
      <w:pPr>
        <w:pStyle w:val="ListParagraph"/>
        <w:numPr>
          <w:ilvl w:val="0"/>
          <w:numId w:val="43"/>
        </w:numPr>
        <w:spacing w:line="276" w:lineRule="auto"/>
        <w:ind w:left="284" w:hanging="284"/>
        <w:jc w:val="both"/>
        <w:rPr>
          <w:rFonts w:ascii="Times New Roman" w:hAnsi="Times New Roman"/>
          <w:color w:val="0D0D0D" w:themeColor="text1" w:themeTint="F2"/>
          <w:sz w:val="23"/>
          <w:szCs w:val="23"/>
        </w:rPr>
      </w:pPr>
      <w:r w:rsidRPr="005D513B">
        <w:rPr>
          <w:rFonts w:ascii="Times New Roman" w:hAnsi="Times New Roman"/>
          <w:color w:val="0D0D0D" w:themeColor="text1" w:themeTint="F2"/>
          <w:sz w:val="23"/>
          <w:szCs w:val="23"/>
        </w:rPr>
        <w:t>Dinas Pendidikan agar mem</w:t>
      </w:r>
      <w:r w:rsidRPr="005D513B">
        <w:rPr>
          <w:rFonts w:ascii="Times New Roman" w:hAnsi="Times New Roman"/>
          <w:color w:val="0D0D0D" w:themeColor="text1" w:themeTint="F2"/>
          <w:sz w:val="23"/>
          <w:szCs w:val="23"/>
          <w:lang w:val="id-ID"/>
        </w:rPr>
        <w:t>p</w:t>
      </w:r>
      <w:r w:rsidRPr="005D513B">
        <w:rPr>
          <w:rFonts w:ascii="Times New Roman" w:hAnsi="Times New Roman"/>
          <w:color w:val="0D0D0D" w:themeColor="text1" w:themeTint="F2"/>
          <w:sz w:val="23"/>
          <w:szCs w:val="23"/>
        </w:rPr>
        <w:t xml:space="preserve">erhatikan penyelenggaraan pendidikan dan peningkatan kualitas guru </w:t>
      </w:r>
      <w:r w:rsidRPr="005D513B">
        <w:rPr>
          <w:rFonts w:ascii="Times New Roman" w:hAnsi="Times New Roman"/>
          <w:color w:val="0D0D0D" w:themeColor="text1" w:themeTint="F2"/>
          <w:sz w:val="23"/>
          <w:szCs w:val="23"/>
          <w:lang w:val="id-ID"/>
        </w:rPr>
        <w:t>agar</w:t>
      </w:r>
      <w:r w:rsidRPr="005D513B">
        <w:rPr>
          <w:rFonts w:ascii="Times New Roman" w:hAnsi="Times New Roman"/>
          <w:color w:val="0D0D0D" w:themeColor="text1" w:themeTint="F2"/>
          <w:sz w:val="23"/>
          <w:szCs w:val="23"/>
        </w:rPr>
        <w:t xml:space="preserve"> terpenuhi delapan standar nasional pendidikan. Selain itu </w:t>
      </w:r>
      <w:r w:rsidRPr="005D513B">
        <w:rPr>
          <w:rFonts w:ascii="Times New Roman" w:hAnsi="Times New Roman"/>
          <w:color w:val="0D0D0D" w:themeColor="text1" w:themeTint="F2"/>
          <w:sz w:val="23"/>
          <w:szCs w:val="23"/>
          <w:lang w:val="id-ID"/>
        </w:rPr>
        <w:t xml:space="preserve">masyarakat harus dipahamkan </w:t>
      </w:r>
      <w:r w:rsidRPr="005D513B">
        <w:rPr>
          <w:rFonts w:ascii="Times New Roman" w:hAnsi="Times New Roman"/>
          <w:color w:val="0D0D0D" w:themeColor="text1" w:themeTint="F2"/>
          <w:sz w:val="23"/>
          <w:szCs w:val="23"/>
        </w:rPr>
        <w:t>pentingnya pendidikan informal</w:t>
      </w:r>
      <w:r w:rsidRPr="005D513B">
        <w:rPr>
          <w:rFonts w:ascii="Times New Roman" w:hAnsi="Times New Roman"/>
          <w:color w:val="0D0D0D" w:themeColor="text1" w:themeTint="F2"/>
          <w:sz w:val="23"/>
          <w:szCs w:val="23"/>
          <w:lang w:val="id-ID"/>
        </w:rPr>
        <w:t>.</w:t>
      </w:r>
      <w:r w:rsidRPr="005D513B">
        <w:rPr>
          <w:rFonts w:ascii="Times New Roman" w:hAnsi="Times New Roman"/>
          <w:color w:val="0D0D0D" w:themeColor="text1" w:themeTint="F2"/>
          <w:sz w:val="23"/>
          <w:szCs w:val="23"/>
        </w:rPr>
        <w:t xml:space="preserve"> </w:t>
      </w:r>
    </w:p>
    <w:p w:rsidR="00BA18B5" w:rsidRPr="00C50499" w:rsidRDefault="005D513B" w:rsidP="00DD539E">
      <w:pPr>
        <w:pStyle w:val="ListParagraph"/>
        <w:numPr>
          <w:ilvl w:val="0"/>
          <w:numId w:val="43"/>
        </w:numPr>
        <w:tabs>
          <w:tab w:val="left" w:pos="567"/>
        </w:tabs>
        <w:autoSpaceDE w:val="0"/>
        <w:autoSpaceDN w:val="0"/>
        <w:adjustRightInd w:val="0"/>
        <w:spacing w:line="276" w:lineRule="auto"/>
        <w:ind w:left="284" w:hanging="284"/>
        <w:jc w:val="both"/>
        <w:rPr>
          <w:rFonts w:ascii="Times New Roman" w:hAnsi="Times New Roman" w:cs="Times New Roman"/>
          <w:sz w:val="23"/>
          <w:szCs w:val="23"/>
        </w:rPr>
      </w:pPr>
      <w:r w:rsidRPr="00C50499">
        <w:rPr>
          <w:rFonts w:ascii="Times New Roman" w:hAnsi="Times New Roman"/>
          <w:color w:val="0D0D0D" w:themeColor="text1" w:themeTint="F2"/>
          <w:sz w:val="23"/>
          <w:szCs w:val="23"/>
        </w:rPr>
        <w:t>Dinas Pemberdayaan Perempuan Perlindungan Anak Pengendalian Penduduk dan Keluarga Berencana agar mem</w:t>
      </w:r>
      <w:r w:rsidRPr="00C50499">
        <w:rPr>
          <w:rFonts w:ascii="Times New Roman" w:hAnsi="Times New Roman"/>
          <w:color w:val="0D0D0D" w:themeColor="text1" w:themeTint="F2"/>
          <w:sz w:val="23"/>
          <w:szCs w:val="23"/>
          <w:lang w:val="id-ID"/>
        </w:rPr>
        <w:t>p</w:t>
      </w:r>
      <w:r w:rsidRPr="00C50499">
        <w:rPr>
          <w:rFonts w:ascii="Times New Roman" w:hAnsi="Times New Roman"/>
          <w:color w:val="0D0D0D" w:themeColor="text1" w:themeTint="F2"/>
          <w:sz w:val="23"/>
          <w:szCs w:val="23"/>
        </w:rPr>
        <w:t>erhatikan pentingnya pendampingan terhadap para perempuan yang hamil tua dan pasca persalinan dalam masa pengasingan. Tokoh-tokoh masyarakat dan tokoh adat perlu mendapat pelatihan pendampingan untuk kemudian memberikan penyuluhan melalui wadah pertemuan para ibu di kampung setempat.</w:t>
      </w:r>
    </w:p>
    <w:p w:rsidR="005D513B" w:rsidRDefault="005D513B" w:rsidP="00BA18B5">
      <w:pPr>
        <w:tabs>
          <w:tab w:val="left" w:pos="567"/>
        </w:tabs>
        <w:autoSpaceDE w:val="0"/>
        <w:autoSpaceDN w:val="0"/>
        <w:adjustRightInd w:val="0"/>
        <w:spacing w:after="0"/>
        <w:ind w:firstLine="720"/>
        <w:jc w:val="both"/>
        <w:rPr>
          <w:rFonts w:ascii="Times New Roman" w:hAnsi="Times New Roman" w:cs="Times New Roman"/>
          <w:sz w:val="23"/>
          <w:szCs w:val="23"/>
        </w:rPr>
        <w:sectPr w:rsidR="005D513B" w:rsidSect="001B4D06">
          <w:headerReference w:type="even" r:id="rId49"/>
          <w:headerReference w:type="default" r:id="rId50"/>
          <w:footerReference w:type="even" r:id="rId51"/>
          <w:footerReference w:type="default" r:id="rId52"/>
          <w:type w:val="continuous"/>
          <w:pgSz w:w="12240" w:h="15840" w:code="1"/>
          <w:pgMar w:top="739" w:right="1701" w:bottom="1701" w:left="1701" w:header="709" w:footer="709" w:gutter="0"/>
          <w:cols w:num="2" w:space="335"/>
          <w:docGrid w:linePitch="360"/>
        </w:sectPr>
      </w:pPr>
    </w:p>
    <w:p w:rsidR="00BA18B5" w:rsidRDefault="00BA18B5" w:rsidP="00BA18B5">
      <w:pPr>
        <w:tabs>
          <w:tab w:val="left" w:pos="567"/>
        </w:tabs>
        <w:autoSpaceDE w:val="0"/>
        <w:autoSpaceDN w:val="0"/>
        <w:adjustRightInd w:val="0"/>
        <w:spacing w:after="0"/>
        <w:ind w:firstLine="720"/>
        <w:jc w:val="both"/>
        <w:rPr>
          <w:rFonts w:ascii="Times New Roman" w:hAnsi="Times New Roman" w:cs="Times New Roman"/>
          <w:sz w:val="23"/>
          <w:szCs w:val="23"/>
        </w:rPr>
      </w:pPr>
    </w:p>
    <w:p w:rsidR="00C50499" w:rsidRPr="00C63216" w:rsidRDefault="00C50499" w:rsidP="00BA18B5">
      <w:pPr>
        <w:tabs>
          <w:tab w:val="left" w:pos="567"/>
        </w:tabs>
        <w:autoSpaceDE w:val="0"/>
        <w:autoSpaceDN w:val="0"/>
        <w:adjustRightInd w:val="0"/>
        <w:spacing w:after="0"/>
        <w:ind w:firstLine="720"/>
        <w:jc w:val="both"/>
        <w:rPr>
          <w:rFonts w:ascii="Times New Roman" w:hAnsi="Times New Roman" w:cs="Times New Roman"/>
          <w:sz w:val="23"/>
          <w:szCs w:val="23"/>
        </w:rPr>
      </w:pPr>
    </w:p>
    <w:p w:rsidR="00BA18B5" w:rsidRDefault="00BA18B5" w:rsidP="00BA18B5">
      <w:pPr>
        <w:tabs>
          <w:tab w:val="left" w:pos="360"/>
          <w:tab w:val="left" w:pos="567"/>
        </w:tabs>
        <w:autoSpaceDE w:val="0"/>
        <w:autoSpaceDN w:val="0"/>
        <w:adjustRightInd w:val="0"/>
        <w:spacing w:after="160" w:line="240" w:lineRule="auto"/>
        <w:jc w:val="center"/>
        <w:rPr>
          <w:rFonts w:ascii="Times New Roman" w:hAnsi="Times New Roman" w:cs="Times New Roman"/>
          <w:b/>
          <w:bCs/>
          <w:sz w:val="23"/>
          <w:szCs w:val="23"/>
        </w:rPr>
      </w:pPr>
      <w:r w:rsidRPr="00C63216">
        <w:rPr>
          <w:rFonts w:ascii="Times New Roman" w:hAnsi="Times New Roman" w:cs="Times New Roman"/>
          <w:b/>
          <w:bCs/>
          <w:sz w:val="23"/>
          <w:szCs w:val="23"/>
        </w:rPr>
        <w:t>DAFTAR PUSTAKA</w:t>
      </w:r>
    </w:p>
    <w:p w:rsidR="00FB797C" w:rsidRPr="00C63216" w:rsidRDefault="00FB797C" w:rsidP="00BA18B5">
      <w:pPr>
        <w:tabs>
          <w:tab w:val="left" w:pos="360"/>
          <w:tab w:val="left" w:pos="567"/>
        </w:tabs>
        <w:autoSpaceDE w:val="0"/>
        <w:autoSpaceDN w:val="0"/>
        <w:adjustRightInd w:val="0"/>
        <w:spacing w:after="160" w:line="240" w:lineRule="auto"/>
        <w:jc w:val="center"/>
        <w:rPr>
          <w:rFonts w:ascii="Times New Roman" w:hAnsi="Times New Roman" w:cs="Times New Roman"/>
          <w:b/>
          <w:bCs/>
          <w:sz w:val="23"/>
          <w:szCs w:val="23"/>
        </w:rPr>
      </w:pPr>
    </w:p>
    <w:p w:rsidR="00C50499" w:rsidRPr="00965895" w:rsidRDefault="00C50499" w:rsidP="00FB797C">
      <w:pPr>
        <w:spacing w:after="0"/>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Abdollahi, A., Talib, M. A</w:t>
      </w:r>
      <w:r w:rsidR="00986F89"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  Yaacob, S. N.</w:t>
      </w:r>
      <w:r w:rsidR="00986F89"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 xml:space="preserve">  &amp; Ismail, Z. (2014). Hardiness as a mediator between perceived stress and happiness in nurses. </w:t>
      </w:r>
      <w:r w:rsidRPr="00965895">
        <w:rPr>
          <w:rFonts w:ascii="Times New Roman" w:hAnsi="Times New Roman"/>
          <w:i/>
          <w:color w:val="0D0D0D" w:themeColor="text1" w:themeTint="F2"/>
          <w:sz w:val="23"/>
          <w:szCs w:val="23"/>
        </w:rPr>
        <w:t>Journal of Psychiatric and Mental Health Nursing, 21</w:t>
      </w:r>
      <w:r w:rsidR="00986F89" w:rsidRPr="00965895">
        <w:rPr>
          <w:rFonts w:ascii="Times New Roman" w:hAnsi="Times New Roman"/>
          <w:i/>
          <w:color w:val="0D0D0D" w:themeColor="text1" w:themeTint="F2"/>
          <w:sz w:val="23"/>
          <w:szCs w:val="23"/>
          <w:lang w:val="en-US"/>
        </w:rPr>
        <w:t xml:space="preserve"> </w:t>
      </w:r>
      <w:r w:rsidRPr="00965895">
        <w:rPr>
          <w:rFonts w:ascii="Times New Roman" w:hAnsi="Times New Roman"/>
          <w:color w:val="0D0D0D" w:themeColor="text1" w:themeTint="F2"/>
          <w:sz w:val="23"/>
          <w:szCs w:val="23"/>
        </w:rPr>
        <w:t>(9), 789</w:t>
      </w:r>
      <w:r w:rsidR="00986F89"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796.</w:t>
      </w:r>
    </w:p>
    <w:p w:rsidR="00FB797C" w:rsidRPr="00965895" w:rsidRDefault="00FB797C" w:rsidP="00FB797C">
      <w:pPr>
        <w:spacing w:after="0"/>
        <w:ind w:left="567" w:hanging="567"/>
        <w:jc w:val="both"/>
        <w:rPr>
          <w:rFonts w:ascii="Times New Roma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lastRenderedPageBreak/>
        <w:t xml:space="preserve">Alfiyah. (2010). </w:t>
      </w:r>
      <w:r w:rsidRPr="00965895">
        <w:rPr>
          <w:rFonts w:ascii="Times New Roman" w:hAnsi="Times New Roman"/>
          <w:i/>
          <w:color w:val="0D0D0D" w:themeColor="text1" w:themeTint="F2"/>
          <w:sz w:val="23"/>
          <w:szCs w:val="23"/>
        </w:rPr>
        <w:t xml:space="preserve">Sebab-sebab </w:t>
      </w:r>
      <w:r w:rsidR="00986F89" w:rsidRPr="00965895">
        <w:rPr>
          <w:rFonts w:ascii="Times New Roman" w:hAnsi="Times New Roman"/>
          <w:i/>
          <w:color w:val="0D0D0D" w:themeColor="text1" w:themeTint="F2"/>
          <w:sz w:val="23"/>
          <w:szCs w:val="23"/>
        </w:rPr>
        <w:t>pernikahan d</w:t>
      </w:r>
      <w:r w:rsidRPr="00965895">
        <w:rPr>
          <w:rFonts w:ascii="Times New Roman" w:hAnsi="Times New Roman"/>
          <w:i/>
          <w:color w:val="0D0D0D" w:themeColor="text1" w:themeTint="F2"/>
          <w:sz w:val="23"/>
          <w:szCs w:val="23"/>
        </w:rPr>
        <w:t>ini</w:t>
      </w:r>
      <w:r w:rsidRPr="00965895">
        <w:rPr>
          <w:rFonts w:ascii="Times New Roman" w:hAnsi="Times New Roman"/>
          <w:color w:val="0D0D0D" w:themeColor="text1" w:themeTint="F2"/>
          <w:sz w:val="23"/>
          <w:szCs w:val="23"/>
        </w:rPr>
        <w:t>. Jakarta: EGC</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Alwi, Q., Lannywati, G.</w:t>
      </w:r>
      <w:r w:rsidR="00986F89"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 xml:space="preserve"> &amp; Delima. (2009). Budaya persalinan suku amungme dan suku Kamoro, Papua. </w:t>
      </w:r>
      <w:r w:rsidRPr="00965895">
        <w:rPr>
          <w:rFonts w:ascii="Times New Roman" w:hAnsi="Times New Roman"/>
          <w:i/>
          <w:color w:val="0D0D0D" w:themeColor="text1" w:themeTint="F2"/>
          <w:sz w:val="23"/>
          <w:szCs w:val="23"/>
        </w:rPr>
        <w:t>Jurnal Kedokteran Trisakti, 23</w:t>
      </w:r>
      <w:r w:rsidR="00986F89" w:rsidRPr="00965895">
        <w:rPr>
          <w:rFonts w:ascii="Times New Roman" w:hAnsi="Times New Roman"/>
          <w:i/>
          <w:color w:val="0D0D0D" w:themeColor="text1" w:themeTint="F2"/>
          <w:sz w:val="23"/>
          <w:szCs w:val="23"/>
          <w:lang w:val="en-US"/>
        </w:rPr>
        <w:t xml:space="preserve"> </w:t>
      </w:r>
      <w:r w:rsidRPr="00965895">
        <w:rPr>
          <w:rFonts w:ascii="Times New Roman" w:hAnsi="Times New Roman"/>
          <w:color w:val="0D0D0D" w:themeColor="text1" w:themeTint="F2"/>
          <w:sz w:val="23"/>
          <w:szCs w:val="23"/>
        </w:rPr>
        <w:t>(4), 141-149.</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0053C0" w:rsidRPr="000053C0" w:rsidRDefault="000053C0" w:rsidP="000053C0">
      <w:pPr>
        <w:spacing w:after="0"/>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lang w:val="en-US"/>
        </w:rPr>
        <w:t xml:space="preserve">Badan Pusat Statistik. (2017). </w:t>
      </w:r>
      <w:r w:rsidRPr="000053C0">
        <w:rPr>
          <w:rFonts w:ascii="Times New Roman" w:hAnsi="Times New Roman"/>
          <w:color w:val="0D0D0D" w:themeColor="text1" w:themeTint="F2"/>
          <w:sz w:val="23"/>
          <w:szCs w:val="23"/>
        </w:rPr>
        <w:t>Provinsi Papua dalam Angka tahun 2017</w:t>
      </w:r>
      <w:r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Diunduh</w:t>
      </w:r>
      <w:r w:rsidRPr="000053C0">
        <w:rPr>
          <w:rFonts w:ascii="Times New Roman" w:hAnsi="Times New Roman"/>
          <w:color w:val="0D0D0D" w:themeColor="text1" w:themeTint="F2"/>
          <w:sz w:val="23"/>
          <w:szCs w:val="23"/>
          <w:lang w:val="en-US"/>
        </w:rPr>
        <w:t xml:space="preserve"> pada</w:t>
      </w:r>
      <w:r w:rsidRPr="000053C0">
        <w:rPr>
          <w:rFonts w:ascii="Times New Roman" w:hAnsi="Times New Roman"/>
          <w:color w:val="0D0D0D" w:themeColor="text1" w:themeTint="F2"/>
          <w:sz w:val="23"/>
          <w:szCs w:val="23"/>
        </w:rPr>
        <w:t xml:space="preserve"> 7 Agustus 2018.</w:t>
      </w:r>
    </w:p>
    <w:p w:rsidR="000053C0" w:rsidRDefault="000053C0"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Brown, D.</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R., Carney, J.</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S., Parrish, M.</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S., &amp; Klem,</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J.</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L. (2013). Assessing spirituality: The relationship between spirituality and mental health. </w:t>
      </w:r>
      <w:r w:rsidRPr="00965895">
        <w:rPr>
          <w:rFonts w:ascii="Times New Roman" w:hAnsi="Times New Roman"/>
          <w:i/>
          <w:color w:val="0D0D0D" w:themeColor="text1" w:themeTint="F2"/>
          <w:sz w:val="23"/>
          <w:szCs w:val="23"/>
        </w:rPr>
        <w:t>Journal of Spirituality in Mental Health, 15</w:t>
      </w:r>
      <w:r w:rsidRPr="00965895">
        <w:rPr>
          <w:rFonts w:ascii="Times New Roman" w:hAnsi="Times New Roman"/>
          <w:color w:val="0D0D0D" w:themeColor="text1" w:themeTint="F2"/>
          <w:sz w:val="23"/>
          <w:szCs w:val="23"/>
        </w:rPr>
        <w:t>(2),</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107</w:t>
      </w:r>
      <w:r w:rsidR="00986F89"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 xml:space="preserve">122. </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0053C0" w:rsidRPr="000053C0" w:rsidRDefault="000053C0" w:rsidP="000053C0">
      <w:pPr>
        <w:spacing w:after="0"/>
        <w:ind w:left="562" w:hanging="562"/>
        <w:jc w:val="both"/>
        <w:rPr>
          <w:rFonts w:ascii="Times New Roman" w:hAnsi="Times New Roman"/>
          <w:b/>
          <w:color w:val="0D0D0D" w:themeColor="text1" w:themeTint="F2"/>
          <w:sz w:val="23"/>
          <w:szCs w:val="23"/>
        </w:rPr>
      </w:pPr>
      <w:r w:rsidRPr="000053C0">
        <w:rPr>
          <w:rFonts w:ascii="Times New Roman" w:hAnsi="Times New Roman"/>
          <w:color w:val="0D0D0D" w:themeColor="text1" w:themeTint="F2"/>
          <w:sz w:val="23"/>
          <w:szCs w:val="23"/>
        </w:rPr>
        <w:t>Ceme, R. (2016)</w:t>
      </w:r>
      <w:r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 xml:space="preserve"> Perjuangan melawan stigmatisasi suanggi dalam masyarakat. Jurnal. stiparende.ac.id/ index.php/jar/article/download/7/7. Diunduh 10 Maret 2018.</w:t>
      </w:r>
    </w:p>
    <w:p w:rsidR="000053C0" w:rsidRDefault="000053C0" w:rsidP="000053C0">
      <w:pPr>
        <w:spacing w:after="0"/>
        <w:ind w:left="567" w:hanging="567"/>
        <w:jc w:val="both"/>
        <w:rPr>
          <w:rFonts w:ascii="Times New Roman" w:hAnsi="Times New Roman"/>
          <w:color w:val="0D0D0D" w:themeColor="text1" w:themeTint="F2"/>
          <w:sz w:val="23"/>
          <w:szCs w:val="23"/>
          <w:highlight w:val="yellow"/>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Chi, M.</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Y.</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E., (2018). Loving relationships and a praxis of love. </w:t>
      </w:r>
      <w:r w:rsidRPr="00965895">
        <w:rPr>
          <w:rFonts w:ascii="Times New Roman" w:hAnsi="Times New Roman"/>
          <w:i/>
          <w:color w:val="0D0D0D" w:themeColor="text1" w:themeTint="F2"/>
          <w:sz w:val="23"/>
          <w:szCs w:val="23"/>
        </w:rPr>
        <w:t>Journal of Spirituality in Mental Health</w:t>
      </w:r>
      <w:r w:rsidRPr="00965895">
        <w:rPr>
          <w:rFonts w:ascii="Times New Roman" w:hAnsi="Times New Roman"/>
          <w:color w:val="0D0D0D" w:themeColor="text1" w:themeTint="F2"/>
          <w:sz w:val="23"/>
          <w:szCs w:val="23"/>
        </w:rPr>
        <w:t xml:space="preserve">, </w:t>
      </w:r>
      <w:r w:rsidR="00986F89" w:rsidRPr="00965895">
        <w:rPr>
          <w:rFonts w:ascii="Times New Roman" w:hAnsi="Times New Roman"/>
          <w:color w:val="0D0D0D" w:themeColor="text1" w:themeTint="F2"/>
          <w:sz w:val="23"/>
          <w:szCs w:val="23"/>
          <w:lang w:val="en-US"/>
        </w:rPr>
        <w:t>1-21, doi</w:t>
      </w:r>
      <w:r w:rsidRPr="00965895">
        <w:rPr>
          <w:rFonts w:ascii="Times New Roman" w:hAnsi="Times New Roman"/>
          <w:color w:val="0D0D0D" w:themeColor="text1" w:themeTint="F2"/>
          <w:sz w:val="23"/>
          <w:szCs w:val="23"/>
        </w:rPr>
        <w:t>: 10.1080/19349637.2018.1547176.</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 xml:space="preserve">Curtis, C. Morgan, J. &amp; Laird, L.  (2018).  Mother’s gardens in arid soil : A study og religious and spiritual coping among marginalized U.S. mothers with depression. </w:t>
      </w:r>
      <w:r w:rsidRPr="00965895">
        <w:rPr>
          <w:rFonts w:ascii="Times New Roman" w:hAnsi="Times New Roman"/>
          <w:i/>
          <w:color w:val="0D0D0D" w:themeColor="text1" w:themeTint="F2"/>
          <w:sz w:val="23"/>
          <w:szCs w:val="23"/>
        </w:rPr>
        <w:t>Journal of Spirituality in Mental Health</w:t>
      </w:r>
      <w:r w:rsidRPr="00965895">
        <w:rPr>
          <w:rFonts w:ascii="Times New Roman" w:hAnsi="Times New Roman"/>
          <w:color w:val="0D0D0D" w:themeColor="text1" w:themeTint="F2"/>
          <w:sz w:val="23"/>
          <w:szCs w:val="23"/>
        </w:rPr>
        <w:t xml:space="preserve">, </w:t>
      </w:r>
      <w:r w:rsidR="00986F89" w:rsidRPr="00965895">
        <w:rPr>
          <w:rFonts w:ascii="Times New Roman" w:hAnsi="Times New Roman"/>
          <w:color w:val="0D0D0D" w:themeColor="text1" w:themeTint="F2"/>
          <w:sz w:val="23"/>
          <w:szCs w:val="23"/>
          <w:lang w:val="en-US"/>
        </w:rPr>
        <w:t xml:space="preserve">1-28, doi: </w:t>
      </w:r>
      <w:r w:rsidRPr="00965895">
        <w:rPr>
          <w:rFonts w:ascii="Times New Roman" w:hAnsi="Times New Roman"/>
          <w:color w:val="0D0D0D" w:themeColor="text1" w:themeTint="F2"/>
          <w:sz w:val="23"/>
          <w:szCs w:val="23"/>
        </w:rPr>
        <w:t>10.1080/19349637.2018.1428139.</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 xml:space="preserve">Dayaksini, Tri &amp; Salis Y. (2012). </w:t>
      </w:r>
      <w:r w:rsidRPr="00965895">
        <w:rPr>
          <w:rFonts w:ascii="Times New Roman" w:hAnsi="Times New Roman"/>
          <w:i/>
          <w:color w:val="0D0D0D" w:themeColor="text1" w:themeTint="F2"/>
          <w:sz w:val="23"/>
          <w:szCs w:val="23"/>
        </w:rPr>
        <w:t xml:space="preserve">Psikologi </w:t>
      </w:r>
      <w:r w:rsidR="00986F89" w:rsidRPr="00965895">
        <w:rPr>
          <w:rFonts w:ascii="Times New Roman" w:hAnsi="Times New Roman"/>
          <w:i/>
          <w:color w:val="0D0D0D" w:themeColor="text1" w:themeTint="F2"/>
          <w:sz w:val="23"/>
          <w:szCs w:val="23"/>
        </w:rPr>
        <w:t>lintas budaya</w:t>
      </w:r>
      <w:r w:rsidRPr="00965895">
        <w:rPr>
          <w:rFonts w:ascii="Times New Roman" w:hAnsi="Times New Roman"/>
          <w:i/>
          <w:color w:val="0D0D0D" w:themeColor="text1" w:themeTint="F2"/>
          <w:sz w:val="23"/>
          <w:szCs w:val="23"/>
        </w:rPr>
        <w:t xml:space="preserve">. </w:t>
      </w:r>
      <w:r w:rsidRPr="00965895">
        <w:rPr>
          <w:rFonts w:ascii="Times New Roman" w:hAnsi="Times New Roman"/>
          <w:color w:val="0D0D0D" w:themeColor="text1" w:themeTint="F2"/>
          <w:sz w:val="23"/>
          <w:szCs w:val="23"/>
        </w:rPr>
        <w:t>Malang: Universitas Muhammadiyah Press.</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Desiyanti, I.</w:t>
      </w:r>
      <w:r w:rsidR="00986F89"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W. (2015). Faktor-faktor yang </w:t>
      </w:r>
      <w:r w:rsidR="00986F89" w:rsidRPr="00965895">
        <w:rPr>
          <w:rFonts w:ascii="Times New Roman" w:hAnsi="Times New Roman"/>
          <w:color w:val="0D0D0D" w:themeColor="text1" w:themeTint="F2"/>
          <w:sz w:val="23"/>
          <w:szCs w:val="23"/>
        </w:rPr>
        <w:t xml:space="preserve">berhubungan terhadap pernikahan dini pada pasangan usia subur </w:t>
      </w:r>
      <w:r w:rsidRPr="00965895">
        <w:rPr>
          <w:rFonts w:ascii="Times New Roman" w:hAnsi="Times New Roman"/>
          <w:color w:val="0D0D0D" w:themeColor="text1" w:themeTint="F2"/>
          <w:sz w:val="23"/>
          <w:szCs w:val="23"/>
        </w:rPr>
        <w:t xml:space="preserve">di Kecamatan Mapanget Kota Manado. </w:t>
      </w:r>
      <w:r w:rsidRPr="00965895">
        <w:rPr>
          <w:rFonts w:ascii="Times New Roman" w:hAnsi="Times New Roman"/>
          <w:i/>
          <w:color w:val="0D0D0D" w:themeColor="text1" w:themeTint="F2"/>
          <w:sz w:val="23"/>
          <w:szCs w:val="23"/>
        </w:rPr>
        <w:t>Jurnal JIKMU</w:t>
      </w:r>
      <w:r w:rsidR="00986F89" w:rsidRPr="00965895">
        <w:rPr>
          <w:rFonts w:ascii="Times New Roman" w:hAnsi="Times New Roman"/>
          <w:i/>
          <w:color w:val="0D0D0D" w:themeColor="text1" w:themeTint="F2"/>
          <w:sz w:val="23"/>
          <w:szCs w:val="23"/>
          <w:lang w:val="en-US"/>
        </w:rPr>
        <w:t>,</w:t>
      </w:r>
      <w:r w:rsidRPr="00965895">
        <w:rPr>
          <w:rFonts w:ascii="Times New Roman" w:hAnsi="Times New Roman"/>
          <w:i/>
          <w:color w:val="0D0D0D" w:themeColor="text1" w:themeTint="F2"/>
          <w:sz w:val="23"/>
          <w:szCs w:val="23"/>
        </w:rPr>
        <w:t xml:space="preserve"> 5</w:t>
      </w:r>
      <w:r w:rsidR="00986F89" w:rsidRPr="00965895">
        <w:rPr>
          <w:rFonts w:ascii="Times New Roman" w:hAnsi="Times New Roman"/>
          <w:i/>
          <w:color w:val="0D0D0D" w:themeColor="text1" w:themeTint="F2"/>
          <w:sz w:val="23"/>
          <w:szCs w:val="23"/>
          <w:lang w:val="en-US"/>
        </w:rPr>
        <w:t xml:space="preserve"> </w:t>
      </w:r>
      <w:r w:rsidRPr="00965895">
        <w:rPr>
          <w:rFonts w:ascii="Times New Roman" w:hAnsi="Times New Roman"/>
          <w:color w:val="0D0D0D" w:themeColor="text1" w:themeTint="F2"/>
          <w:sz w:val="23"/>
          <w:szCs w:val="23"/>
        </w:rPr>
        <w:t>(2), 270-280.</w:t>
      </w:r>
    </w:p>
    <w:p w:rsidR="00FB797C" w:rsidRPr="00965895" w:rsidRDefault="00FB797C" w:rsidP="00FB797C">
      <w:pPr>
        <w:pStyle w:val="FootnoteText"/>
        <w:spacing w:line="276" w:lineRule="auto"/>
        <w:ind w:left="630" w:hanging="630"/>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630" w:hanging="630"/>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 xml:space="preserve">Dodik, A.A. SS., &amp; Astuti, K. (2012). Hubungan </w:t>
      </w:r>
      <w:r w:rsidR="00986F89" w:rsidRPr="00965895">
        <w:rPr>
          <w:rFonts w:ascii="Times New Roman" w:hAnsi="Times New Roman"/>
          <w:color w:val="0D0D0D" w:themeColor="text1" w:themeTint="F2"/>
          <w:sz w:val="23"/>
          <w:szCs w:val="23"/>
        </w:rPr>
        <w:t xml:space="preserve">antara kepribadian hardiness dengan stres kerja pada anggota </w:t>
      </w:r>
      <w:r w:rsidR="00986F89" w:rsidRPr="00965895">
        <w:rPr>
          <w:rFonts w:ascii="Times New Roman" w:hAnsi="Times New Roman"/>
          <w:color w:val="0D0D0D" w:themeColor="text1" w:themeTint="F2"/>
          <w:sz w:val="23"/>
          <w:szCs w:val="23"/>
          <w:lang w:val="en-US"/>
        </w:rPr>
        <w:t>POLRI</w:t>
      </w:r>
      <w:r w:rsidR="00986F89" w:rsidRPr="00965895">
        <w:rPr>
          <w:rFonts w:ascii="Times New Roman" w:hAnsi="Times New Roman"/>
          <w:color w:val="0D0D0D" w:themeColor="text1" w:themeTint="F2"/>
          <w:sz w:val="23"/>
          <w:szCs w:val="23"/>
        </w:rPr>
        <w:t xml:space="preserve"> bagian operasional </w:t>
      </w:r>
      <w:r w:rsidRPr="00965895">
        <w:rPr>
          <w:rFonts w:ascii="Times New Roman" w:hAnsi="Times New Roman"/>
          <w:color w:val="0D0D0D" w:themeColor="text1" w:themeTint="F2"/>
          <w:sz w:val="23"/>
          <w:szCs w:val="23"/>
        </w:rPr>
        <w:t xml:space="preserve">di Polresta Yogyakarta. </w:t>
      </w:r>
      <w:r w:rsidRPr="00965895">
        <w:rPr>
          <w:rFonts w:ascii="Times New Roman" w:hAnsi="Times New Roman"/>
          <w:i/>
          <w:color w:val="0D0D0D" w:themeColor="text1" w:themeTint="F2"/>
          <w:sz w:val="23"/>
          <w:szCs w:val="23"/>
        </w:rPr>
        <w:t xml:space="preserve">Insight, 10 </w:t>
      </w:r>
      <w:r w:rsidRPr="00965895">
        <w:rPr>
          <w:rFonts w:ascii="Times New Roman" w:hAnsi="Times New Roman"/>
          <w:color w:val="0D0D0D" w:themeColor="text1" w:themeTint="F2"/>
          <w:sz w:val="23"/>
          <w:szCs w:val="23"/>
        </w:rPr>
        <w:t>(1),</w:t>
      </w:r>
      <w:r w:rsidRPr="00965895">
        <w:rPr>
          <w:rFonts w:ascii="Times New Roman" w:hAnsi="Times New Roman"/>
          <w:i/>
          <w:color w:val="0D0D0D" w:themeColor="text1" w:themeTint="F2"/>
          <w:sz w:val="23"/>
          <w:szCs w:val="23"/>
        </w:rPr>
        <w:t xml:space="preserve"> </w:t>
      </w:r>
      <w:r w:rsidRPr="00965895">
        <w:rPr>
          <w:rFonts w:ascii="Times New Roman" w:hAnsi="Times New Roman"/>
          <w:color w:val="0D0D0D" w:themeColor="text1" w:themeTint="F2"/>
          <w:sz w:val="23"/>
          <w:szCs w:val="23"/>
        </w:rPr>
        <w:t>37-48.</w:t>
      </w:r>
    </w:p>
    <w:p w:rsidR="00FB797C" w:rsidRPr="00965895" w:rsidRDefault="00FB797C" w:rsidP="00FB797C">
      <w:pPr>
        <w:pStyle w:val="FootnoteText"/>
        <w:spacing w:line="276" w:lineRule="auto"/>
        <w:ind w:left="630" w:hanging="630"/>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630" w:hanging="630"/>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 xml:space="preserve">Hakim, L.N. (2014). Ulasan </w:t>
      </w:r>
      <w:r w:rsidR="00986F89" w:rsidRPr="00965895">
        <w:rPr>
          <w:rFonts w:ascii="Times New Roman" w:hAnsi="Times New Roman"/>
          <w:color w:val="0D0D0D" w:themeColor="text1" w:themeTint="F2"/>
          <w:sz w:val="23"/>
          <w:szCs w:val="23"/>
        </w:rPr>
        <w:t>konsep: pendekatan psikologi indijinus</w:t>
      </w:r>
      <w:r w:rsidRPr="00965895">
        <w:rPr>
          <w:rFonts w:ascii="Times New Roman" w:hAnsi="Times New Roman"/>
          <w:color w:val="0D0D0D" w:themeColor="text1" w:themeTint="F2"/>
          <w:sz w:val="23"/>
          <w:szCs w:val="23"/>
        </w:rPr>
        <w:t xml:space="preserve">. </w:t>
      </w:r>
      <w:r w:rsidRPr="00965895">
        <w:rPr>
          <w:rFonts w:ascii="Times New Roman" w:hAnsi="Times New Roman"/>
          <w:i/>
          <w:color w:val="0D0D0D" w:themeColor="text1" w:themeTint="F2"/>
          <w:sz w:val="23"/>
          <w:szCs w:val="23"/>
        </w:rPr>
        <w:t>Jurnal Aspirasi</w:t>
      </w:r>
      <w:r w:rsidRPr="00965895">
        <w:rPr>
          <w:rFonts w:ascii="Times New Roman" w:hAnsi="Times New Roman"/>
          <w:color w:val="0D0D0D" w:themeColor="text1" w:themeTint="F2"/>
          <w:sz w:val="23"/>
          <w:szCs w:val="23"/>
        </w:rPr>
        <w:t xml:space="preserve">, </w:t>
      </w:r>
      <w:r w:rsidRPr="00965895">
        <w:rPr>
          <w:rFonts w:ascii="Times New Roman" w:hAnsi="Times New Roman"/>
          <w:i/>
          <w:color w:val="0D0D0D" w:themeColor="text1" w:themeTint="F2"/>
          <w:sz w:val="23"/>
          <w:szCs w:val="23"/>
        </w:rPr>
        <w:t>5</w:t>
      </w:r>
      <w:r w:rsidR="00986F89" w:rsidRPr="00965895">
        <w:rPr>
          <w:rFonts w:ascii="Times New Roman" w:hAnsi="Times New Roman"/>
          <w:i/>
          <w:color w:val="0D0D0D" w:themeColor="text1" w:themeTint="F2"/>
          <w:sz w:val="23"/>
          <w:szCs w:val="23"/>
          <w:lang w:val="en-US"/>
        </w:rPr>
        <w:t xml:space="preserve"> </w:t>
      </w:r>
      <w:r w:rsidRPr="00965895">
        <w:rPr>
          <w:rFonts w:ascii="Times New Roman" w:hAnsi="Times New Roman"/>
          <w:color w:val="0D0D0D" w:themeColor="text1" w:themeTint="F2"/>
          <w:sz w:val="23"/>
          <w:szCs w:val="23"/>
        </w:rPr>
        <w:t>(2), 165-172.</w:t>
      </w:r>
    </w:p>
    <w:p w:rsidR="00FB797C" w:rsidRPr="00965895" w:rsidRDefault="00FB797C" w:rsidP="00FB797C">
      <w:pPr>
        <w:shd w:val="clear" w:color="auto" w:fill="FFFFFF"/>
        <w:spacing w:after="0"/>
        <w:ind w:left="567" w:hanging="567"/>
        <w:jc w:val="both"/>
        <w:rPr>
          <w:rFonts w:ascii="Times New Roman" w:hAnsi="Times New Roman"/>
          <w:color w:val="0D0D0D" w:themeColor="text1" w:themeTint="F2"/>
          <w:sz w:val="23"/>
          <w:szCs w:val="23"/>
        </w:rPr>
      </w:pPr>
    </w:p>
    <w:p w:rsidR="00C50499" w:rsidRPr="00965895" w:rsidRDefault="00C50499" w:rsidP="00FB797C">
      <w:pPr>
        <w:shd w:val="clear" w:color="auto" w:fill="FFFFFF"/>
        <w:spacing w:after="0"/>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Ipa, M., Prasetyo, D.</w:t>
      </w:r>
      <w:r w:rsidR="00965895"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V., </w:t>
      </w:r>
      <w:r w:rsidR="00965895" w:rsidRPr="00965895">
        <w:rPr>
          <w:rFonts w:ascii="Times New Roman" w:hAnsi="Times New Roman"/>
          <w:color w:val="0D0D0D" w:themeColor="text1" w:themeTint="F2"/>
          <w:sz w:val="23"/>
          <w:szCs w:val="23"/>
          <w:lang w:val="en-US"/>
        </w:rPr>
        <w:t xml:space="preserve">&amp; </w:t>
      </w:r>
      <w:r w:rsidRPr="00965895">
        <w:rPr>
          <w:rFonts w:ascii="Times New Roman" w:hAnsi="Times New Roman"/>
          <w:color w:val="0D0D0D" w:themeColor="text1" w:themeTint="F2"/>
          <w:sz w:val="23"/>
          <w:szCs w:val="23"/>
        </w:rPr>
        <w:t xml:space="preserve">Kasnodihardjo. (2016). Praktik </w:t>
      </w:r>
      <w:r w:rsidR="00965895" w:rsidRPr="00965895">
        <w:rPr>
          <w:rFonts w:ascii="Times New Roman" w:hAnsi="Times New Roman"/>
          <w:color w:val="0D0D0D" w:themeColor="text1" w:themeTint="F2"/>
          <w:sz w:val="23"/>
          <w:szCs w:val="23"/>
        </w:rPr>
        <w:t>budaya perawatan dalam kehamilan persalinan dan nifas pada etnik</w:t>
      </w:r>
      <w:r w:rsidRPr="00965895">
        <w:rPr>
          <w:rFonts w:ascii="Times New Roman" w:hAnsi="Times New Roman"/>
          <w:color w:val="0D0D0D" w:themeColor="text1" w:themeTint="F2"/>
          <w:sz w:val="23"/>
          <w:szCs w:val="23"/>
        </w:rPr>
        <w:t xml:space="preserve"> Baduy Dalam. </w:t>
      </w:r>
      <w:r w:rsidRPr="00965895">
        <w:rPr>
          <w:rFonts w:ascii="Times New Roman" w:hAnsi="Times New Roman"/>
          <w:i/>
          <w:color w:val="0D0D0D" w:themeColor="text1" w:themeTint="F2"/>
          <w:sz w:val="23"/>
          <w:szCs w:val="23"/>
        </w:rPr>
        <w:t>Indonesian Journal of Reproductive Health, 7</w:t>
      </w:r>
      <w:r w:rsidR="00965895" w:rsidRPr="00965895">
        <w:rPr>
          <w:rFonts w:ascii="Times New Roman" w:hAnsi="Times New Roman"/>
          <w:i/>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(1), 25-36. </w:t>
      </w:r>
    </w:p>
    <w:p w:rsidR="00FB797C" w:rsidRPr="00965895" w:rsidRDefault="00FB797C" w:rsidP="00FB797C">
      <w:pPr>
        <w:spacing w:after="0"/>
        <w:ind w:left="567" w:hanging="567"/>
        <w:jc w:val="both"/>
        <w:rPr>
          <w:rFonts w:ascii="Times New Roman" w:hAnsi="Times New Roman"/>
          <w:color w:val="0D0D0D" w:themeColor="text1" w:themeTint="F2"/>
          <w:sz w:val="23"/>
          <w:szCs w:val="23"/>
        </w:rPr>
      </w:pPr>
    </w:p>
    <w:p w:rsidR="00C50499" w:rsidRPr="00965895" w:rsidRDefault="00C50499" w:rsidP="00FB797C">
      <w:pPr>
        <w:spacing w:after="0"/>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lastRenderedPageBreak/>
        <w:t>Jamal, Y., Zahra, S.</w:t>
      </w:r>
      <w:r w:rsidR="00965895"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T.,  Yaseen, F.</w:t>
      </w:r>
      <w:r w:rsidR="00965895" w:rsidRPr="00965895">
        <w:rPr>
          <w:rFonts w:ascii="Times New Roman" w:hAnsi="Times New Roman"/>
          <w:color w:val="0D0D0D" w:themeColor="text1" w:themeTint="F2"/>
          <w:sz w:val="23"/>
          <w:szCs w:val="23"/>
          <w:lang w:val="en-US"/>
        </w:rPr>
        <w:t>,</w:t>
      </w:r>
      <w:r w:rsidRPr="00965895">
        <w:rPr>
          <w:rFonts w:ascii="Times New Roman" w:hAnsi="Times New Roman"/>
          <w:color w:val="0D0D0D" w:themeColor="text1" w:themeTint="F2"/>
          <w:sz w:val="23"/>
          <w:szCs w:val="23"/>
        </w:rPr>
        <w:t xml:space="preserve"> &amp; Nasreen. M. (2017)</w:t>
      </w:r>
      <w:r w:rsidR="00965895"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Coping </w:t>
      </w:r>
      <w:r w:rsidR="00965895" w:rsidRPr="00965895">
        <w:rPr>
          <w:rFonts w:ascii="Times New Roman" w:hAnsi="Times New Roman"/>
          <w:color w:val="0D0D0D" w:themeColor="text1" w:themeTint="F2"/>
          <w:sz w:val="23"/>
          <w:szCs w:val="23"/>
        </w:rPr>
        <w:t>strategies and hardines</w:t>
      </w:r>
      <w:r w:rsidR="00965895" w:rsidRPr="00965895">
        <w:rPr>
          <w:rFonts w:ascii="Times New Roman" w:hAnsi="Times New Roman"/>
          <w:color w:val="0D0D0D" w:themeColor="text1" w:themeTint="F2"/>
          <w:sz w:val="23"/>
          <w:szCs w:val="23"/>
          <w:lang w:val="en-US"/>
        </w:rPr>
        <w:t xml:space="preserve"> </w:t>
      </w:r>
      <w:r w:rsidR="00965895" w:rsidRPr="00965895">
        <w:rPr>
          <w:rFonts w:ascii="Times New Roman" w:hAnsi="Times New Roman"/>
          <w:color w:val="0D0D0D" w:themeColor="text1" w:themeTint="F2"/>
          <w:sz w:val="23"/>
          <w:szCs w:val="23"/>
        </w:rPr>
        <w:t>s as predictors of stress among rescue workers</w:t>
      </w:r>
      <w:r w:rsidRPr="00965895">
        <w:rPr>
          <w:rFonts w:ascii="Times New Roman" w:hAnsi="Times New Roman"/>
          <w:color w:val="0D0D0D" w:themeColor="text1" w:themeTint="F2"/>
          <w:sz w:val="23"/>
          <w:szCs w:val="23"/>
        </w:rPr>
        <w:t xml:space="preserve">. </w:t>
      </w:r>
      <w:r w:rsidRPr="00965895">
        <w:rPr>
          <w:rFonts w:ascii="Times New Roman" w:hAnsi="Times New Roman"/>
          <w:i/>
          <w:color w:val="0D0D0D" w:themeColor="text1" w:themeTint="F2"/>
          <w:sz w:val="23"/>
          <w:szCs w:val="23"/>
        </w:rPr>
        <w:t>Pakistan Journal of Psychological Research</w:t>
      </w:r>
      <w:r w:rsidRPr="00965895">
        <w:rPr>
          <w:rFonts w:ascii="Times New Roman" w:hAnsi="Times New Roman"/>
          <w:color w:val="0D0D0D" w:themeColor="text1" w:themeTint="F2"/>
          <w:sz w:val="23"/>
          <w:szCs w:val="23"/>
        </w:rPr>
        <w:t xml:space="preserve">, </w:t>
      </w:r>
      <w:r w:rsidRPr="00965895">
        <w:rPr>
          <w:rFonts w:ascii="Times New Roman" w:hAnsi="Times New Roman"/>
          <w:i/>
          <w:color w:val="0D0D0D" w:themeColor="text1" w:themeTint="F2"/>
          <w:sz w:val="23"/>
          <w:szCs w:val="23"/>
        </w:rPr>
        <w:t xml:space="preserve">32 </w:t>
      </w:r>
      <w:r w:rsidRPr="00965895">
        <w:rPr>
          <w:rFonts w:ascii="Times New Roman" w:hAnsi="Times New Roman"/>
          <w:color w:val="0D0D0D" w:themeColor="text1" w:themeTint="F2"/>
          <w:sz w:val="23"/>
          <w:szCs w:val="23"/>
        </w:rPr>
        <w:t>(1),</w:t>
      </w:r>
      <w:r w:rsidR="00965895"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141-154. </w:t>
      </w:r>
    </w:p>
    <w:p w:rsidR="00FB797C" w:rsidRPr="00965895"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965895"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965895">
        <w:rPr>
          <w:rFonts w:ascii="Times New Roman" w:hAnsi="Times New Roman"/>
          <w:color w:val="0D0D0D" w:themeColor="text1" w:themeTint="F2"/>
          <w:sz w:val="23"/>
          <w:szCs w:val="23"/>
        </w:rPr>
        <w:t>Kim, U. &amp; Berry, J.</w:t>
      </w:r>
      <w:r w:rsidR="00965895" w:rsidRPr="00965895">
        <w:rPr>
          <w:rFonts w:ascii="Times New Roman" w:hAnsi="Times New Roman"/>
          <w:color w:val="0D0D0D" w:themeColor="text1" w:themeTint="F2"/>
          <w:sz w:val="23"/>
          <w:szCs w:val="23"/>
          <w:lang w:val="en-US"/>
        </w:rPr>
        <w:t xml:space="preserve"> </w:t>
      </w:r>
      <w:r w:rsidRPr="00965895">
        <w:rPr>
          <w:rFonts w:ascii="Times New Roman" w:hAnsi="Times New Roman"/>
          <w:color w:val="0D0D0D" w:themeColor="text1" w:themeTint="F2"/>
          <w:sz w:val="23"/>
          <w:szCs w:val="23"/>
        </w:rPr>
        <w:t xml:space="preserve">W. (1993). </w:t>
      </w:r>
      <w:r w:rsidRPr="00965895">
        <w:rPr>
          <w:rFonts w:ascii="Times New Roman" w:hAnsi="Times New Roman"/>
          <w:i/>
          <w:color w:val="0D0D0D" w:themeColor="text1" w:themeTint="F2"/>
          <w:sz w:val="23"/>
          <w:szCs w:val="23"/>
        </w:rPr>
        <w:t>Indigenous psychologies: Experience and research in cultural context.</w:t>
      </w:r>
      <w:r w:rsidRPr="00965895">
        <w:rPr>
          <w:rFonts w:ascii="Times New Roman" w:hAnsi="Times New Roman"/>
          <w:color w:val="0D0D0D" w:themeColor="text1" w:themeTint="F2"/>
          <w:sz w:val="23"/>
          <w:szCs w:val="23"/>
        </w:rPr>
        <w:t xml:space="preserve"> Newbury Park, CA : Sage Publication.</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Kobasa, S.</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C. (1979). Stressful </w:t>
      </w:r>
      <w:r w:rsidR="00965895" w:rsidRPr="000053C0">
        <w:rPr>
          <w:rFonts w:ascii="Times New Roman" w:hAnsi="Times New Roman"/>
          <w:color w:val="0D0D0D" w:themeColor="text1" w:themeTint="F2"/>
          <w:sz w:val="23"/>
          <w:szCs w:val="23"/>
        </w:rPr>
        <w:t xml:space="preserve">life events, personality, and health: </w:t>
      </w:r>
      <w:r w:rsidR="00965895" w:rsidRPr="000053C0">
        <w:rPr>
          <w:rFonts w:ascii="Times New Roman" w:hAnsi="Times New Roman"/>
          <w:color w:val="0D0D0D" w:themeColor="text1" w:themeTint="F2"/>
          <w:sz w:val="23"/>
          <w:szCs w:val="23"/>
          <w:lang w:val="en-US"/>
        </w:rPr>
        <w:t>A</w:t>
      </w:r>
      <w:r w:rsidR="00965895" w:rsidRPr="000053C0">
        <w:rPr>
          <w:rFonts w:ascii="Times New Roman" w:hAnsi="Times New Roman"/>
          <w:color w:val="0D0D0D" w:themeColor="text1" w:themeTint="F2"/>
          <w:sz w:val="23"/>
          <w:szCs w:val="23"/>
        </w:rPr>
        <w:t>n inquiry into hardiness</w:t>
      </w:r>
      <w:r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Journal of personality and Social Psychology</w:t>
      </w:r>
      <w:r w:rsidR="00965895" w:rsidRPr="000053C0">
        <w:rPr>
          <w:rFonts w:ascii="Times New Roman" w:hAnsi="Times New Roman"/>
          <w:i/>
          <w:color w:val="0D0D0D" w:themeColor="text1" w:themeTint="F2"/>
          <w:sz w:val="23"/>
          <w:szCs w:val="23"/>
          <w:lang w:val="en-US"/>
        </w:rPr>
        <w:t>,</w:t>
      </w:r>
      <w:r w:rsidRPr="000053C0">
        <w:rPr>
          <w:rFonts w:ascii="Times New Roman" w:hAnsi="Times New Roman"/>
          <w:i/>
          <w:color w:val="0D0D0D" w:themeColor="text1" w:themeTint="F2"/>
          <w:sz w:val="23"/>
          <w:szCs w:val="23"/>
        </w:rPr>
        <w:t xml:space="preserve"> 37</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(1), 1-11.</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Kobasa, S.</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C. (1982) Commitment </w:t>
      </w:r>
      <w:r w:rsidR="00965895" w:rsidRPr="000053C0">
        <w:rPr>
          <w:rFonts w:ascii="Times New Roman" w:hAnsi="Times New Roman"/>
          <w:color w:val="0D0D0D" w:themeColor="text1" w:themeTint="F2"/>
          <w:sz w:val="23"/>
          <w:szCs w:val="23"/>
        </w:rPr>
        <w:t>and coping in stress resistance among lawyers</w:t>
      </w:r>
      <w:r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Journal and Social Psychology</w:t>
      </w:r>
      <w:r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42</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(4), 707-717.</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Kobasa, S.</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C. (1984). Hardiness and health: a prospective study</w:t>
      </w:r>
      <w:r w:rsidRPr="000053C0">
        <w:rPr>
          <w:rFonts w:ascii="Times New Roman" w:hAnsi="Times New Roman"/>
          <w:i/>
          <w:color w:val="0D0D0D" w:themeColor="text1" w:themeTint="F2"/>
          <w:sz w:val="23"/>
          <w:szCs w:val="23"/>
        </w:rPr>
        <w:t>. Journal of Personality and Social Psychology</w:t>
      </w:r>
      <w:r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42</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(1), 168-177.</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Kreitner, Robert</w:t>
      </w:r>
      <w:r w:rsidR="00965895" w:rsidRPr="000053C0">
        <w:rPr>
          <w:rFonts w:ascii="Times New Roman" w:hAnsi="Times New Roman"/>
          <w:color w:val="0D0D0D" w:themeColor="text1" w:themeTint="F2"/>
          <w:sz w:val="23"/>
          <w:szCs w:val="23"/>
          <w:lang w:val="en-US"/>
        </w:rPr>
        <w:t>, &amp;</w:t>
      </w:r>
      <w:r w:rsidRPr="000053C0">
        <w:rPr>
          <w:rFonts w:ascii="Times New Roman" w:hAnsi="Times New Roman"/>
          <w:color w:val="0D0D0D" w:themeColor="text1" w:themeTint="F2"/>
          <w:sz w:val="23"/>
          <w:szCs w:val="23"/>
        </w:rPr>
        <w:t xml:space="preserve"> </w:t>
      </w:r>
      <w:r w:rsidR="00965895" w:rsidRPr="000053C0">
        <w:rPr>
          <w:rFonts w:ascii="Times New Roman" w:hAnsi="Times New Roman"/>
          <w:color w:val="0D0D0D" w:themeColor="text1" w:themeTint="F2"/>
          <w:sz w:val="23"/>
          <w:szCs w:val="23"/>
          <w:lang w:val="en-US"/>
        </w:rPr>
        <w:t>K</w:t>
      </w:r>
      <w:r w:rsidRPr="000053C0">
        <w:rPr>
          <w:rFonts w:ascii="Times New Roman" w:hAnsi="Times New Roman"/>
          <w:color w:val="0D0D0D" w:themeColor="text1" w:themeTint="F2"/>
          <w:sz w:val="23"/>
          <w:szCs w:val="23"/>
        </w:rPr>
        <w:t>inicki</w:t>
      </w:r>
      <w:r w:rsidR="00965895" w:rsidRPr="000053C0">
        <w:rPr>
          <w:rFonts w:ascii="Times New Roman" w:hAnsi="Times New Roman"/>
          <w:color w:val="0D0D0D" w:themeColor="text1" w:themeTint="F2"/>
          <w:sz w:val="23"/>
          <w:szCs w:val="23"/>
          <w:lang w:val="en-US"/>
        </w:rPr>
        <w:t>, A</w:t>
      </w:r>
      <w:r w:rsidRPr="000053C0">
        <w:rPr>
          <w:rFonts w:ascii="Times New Roman" w:hAnsi="Times New Roman"/>
          <w:color w:val="0D0D0D" w:themeColor="text1" w:themeTint="F2"/>
          <w:sz w:val="23"/>
          <w:szCs w:val="23"/>
        </w:rPr>
        <w:t xml:space="preserve">. </w:t>
      </w:r>
      <w:r w:rsidR="00965895"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2014</w:t>
      </w:r>
      <w:r w:rsidR="00965895"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 xml:space="preserve">. </w:t>
      </w:r>
      <w:r w:rsidRPr="000053C0">
        <w:rPr>
          <w:rFonts w:ascii="Times New Roman" w:hAnsi="Times New Roman"/>
          <w:i/>
          <w:iCs/>
          <w:color w:val="0D0D0D" w:themeColor="text1" w:themeTint="F2"/>
          <w:sz w:val="23"/>
          <w:szCs w:val="23"/>
        </w:rPr>
        <w:t xml:space="preserve">Perilaku </w:t>
      </w:r>
      <w:r w:rsidR="00965895" w:rsidRPr="000053C0">
        <w:rPr>
          <w:rFonts w:ascii="Times New Roman" w:hAnsi="Times New Roman"/>
          <w:i/>
          <w:iCs/>
          <w:color w:val="0D0D0D" w:themeColor="text1" w:themeTint="F2"/>
          <w:sz w:val="23"/>
          <w:szCs w:val="23"/>
          <w:lang w:val="en-US"/>
        </w:rPr>
        <w:t>o</w:t>
      </w:r>
      <w:r w:rsidRPr="000053C0">
        <w:rPr>
          <w:rFonts w:ascii="Times New Roman" w:hAnsi="Times New Roman"/>
          <w:i/>
          <w:iCs/>
          <w:color w:val="0D0D0D" w:themeColor="text1" w:themeTint="F2"/>
          <w:sz w:val="23"/>
          <w:szCs w:val="23"/>
        </w:rPr>
        <w:t>rganisasi</w:t>
      </w:r>
      <w:r w:rsidRPr="000053C0">
        <w:rPr>
          <w:rFonts w:ascii="Times New Roman" w:hAnsi="Times New Roman"/>
          <w:color w:val="0D0D0D" w:themeColor="text1" w:themeTint="F2"/>
          <w:sz w:val="23"/>
          <w:szCs w:val="23"/>
        </w:rPr>
        <w:t>. Jakarta</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Salemba Empat.</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La Kahija,Y.</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F. (2017). </w:t>
      </w:r>
      <w:r w:rsidRPr="000053C0">
        <w:rPr>
          <w:rFonts w:ascii="Times New Roman" w:hAnsi="Times New Roman"/>
          <w:i/>
          <w:color w:val="0D0D0D" w:themeColor="text1" w:themeTint="F2"/>
          <w:sz w:val="23"/>
          <w:szCs w:val="23"/>
        </w:rPr>
        <w:t xml:space="preserve">Penelitian </w:t>
      </w:r>
      <w:r w:rsidR="00965895" w:rsidRPr="000053C0">
        <w:rPr>
          <w:rFonts w:ascii="Times New Roman" w:hAnsi="Times New Roman"/>
          <w:i/>
          <w:color w:val="0D0D0D" w:themeColor="text1" w:themeTint="F2"/>
          <w:sz w:val="23"/>
          <w:szCs w:val="23"/>
        </w:rPr>
        <w:t xml:space="preserve">fenomenologis: jalan memahami pengalaman </w:t>
      </w:r>
      <w:r w:rsidRPr="000053C0">
        <w:rPr>
          <w:rFonts w:ascii="Times New Roman" w:hAnsi="Times New Roman"/>
          <w:i/>
          <w:color w:val="0D0D0D" w:themeColor="text1" w:themeTint="F2"/>
          <w:sz w:val="23"/>
          <w:szCs w:val="23"/>
        </w:rPr>
        <w:t>Hidup</w:t>
      </w:r>
      <w:r w:rsidRPr="000053C0">
        <w:rPr>
          <w:rFonts w:ascii="Times New Roman" w:hAnsi="Times New Roman"/>
          <w:color w:val="0D0D0D" w:themeColor="text1" w:themeTint="F2"/>
          <w:sz w:val="23"/>
          <w:szCs w:val="23"/>
        </w:rPr>
        <w:t>. Yogyakarta: PT Kanisius.</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 xml:space="preserve">Laksono A. D., Faizin, K., Raunsay, E., </w:t>
      </w:r>
      <w:r w:rsidR="00965895" w:rsidRPr="000053C0">
        <w:rPr>
          <w:rFonts w:ascii="Times New Roman" w:hAnsi="Times New Roman"/>
          <w:color w:val="0D0D0D" w:themeColor="text1" w:themeTint="F2"/>
          <w:sz w:val="23"/>
          <w:szCs w:val="23"/>
          <w:lang w:val="en-US"/>
        </w:rPr>
        <w:t xml:space="preserve">&amp; </w:t>
      </w:r>
      <w:r w:rsidRPr="000053C0">
        <w:rPr>
          <w:rFonts w:ascii="Times New Roman" w:hAnsi="Times New Roman"/>
          <w:color w:val="0D0D0D" w:themeColor="text1" w:themeTint="F2"/>
          <w:sz w:val="23"/>
          <w:szCs w:val="23"/>
        </w:rPr>
        <w:t xml:space="preserve">Soerachman, R. (2014). </w:t>
      </w:r>
      <w:r w:rsidRPr="000053C0">
        <w:rPr>
          <w:rFonts w:ascii="Times New Roman" w:hAnsi="Times New Roman"/>
          <w:i/>
          <w:color w:val="0D0D0D" w:themeColor="text1" w:themeTint="F2"/>
          <w:sz w:val="23"/>
          <w:szCs w:val="23"/>
        </w:rPr>
        <w:t xml:space="preserve">Perempuan Muyu dalam </w:t>
      </w:r>
      <w:r w:rsidR="00965895" w:rsidRPr="000053C0">
        <w:rPr>
          <w:rFonts w:ascii="Times New Roman" w:hAnsi="Times New Roman"/>
          <w:i/>
          <w:color w:val="0D0D0D" w:themeColor="text1" w:themeTint="F2"/>
          <w:sz w:val="23"/>
          <w:szCs w:val="23"/>
          <w:lang w:val="en-US"/>
        </w:rPr>
        <w:t>p</w:t>
      </w:r>
      <w:r w:rsidRPr="000053C0">
        <w:rPr>
          <w:rFonts w:ascii="Times New Roman" w:hAnsi="Times New Roman"/>
          <w:i/>
          <w:color w:val="0D0D0D" w:themeColor="text1" w:themeTint="F2"/>
          <w:sz w:val="23"/>
          <w:szCs w:val="23"/>
        </w:rPr>
        <w:t>engasingan</w:t>
      </w:r>
      <w:r w:rsidRPr="000053C0">
        <w:rPr>
          <w:rFonts w:ascii="Times New Roman" w:hAnsi="Times New Roman"/>
          <w:color w:val="0D0D0D" w:themeColor="text1" w:themeTint="F2"/>
          <w:sz w:val="23"/>
          <w:szCs w:val="23"/>
        </w:rPr>
        <w:t>. Jakarta: Balitbangkes.</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965895">
      <w:pPr>
        <w:pStyle w:val="FootnoteText"/>
        <w:tabs>
          <w:tab w:val="left" w:pos="3261"/>
        </w:tabs>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 xml:space="preserve">Laksono A. D., Soerachman R., </w:t>
      </w:r>
      <w:r w:rsidR="00965895" w:rsidRPr="000053C0">
        <w:rPr>
          <w:rFonts w:ascii="Times New Roman" w:hAnsi="Times New Roman"/>
          <w:color w:val="0D0D0D" w:themeColor="text1" w:themeTint="F2"/>
          <w:sz w:val="23"/>
          <w:szCs w:val="23"/>
          <w:lang w:val="en-US"/>
        </w:rPr>
        <w:t xml:space="preserve">&amp; </w:t>
      </w:r>
      <w:r w:rsidRPr="000053C0">
        <w:rPr>
          <w:rFonts w:ascii="Times New Roman" w:hAnsi="Times New Roman"/>
          <w:color w:val="0D0D0D" w:themeColor="text1" w:themeTint="F2"/>
          <w:sz w:val="23"/>
          <w:szCs w:val="23"/>
        </w:rPr>
        <w:t>Juni</w:t>
      </w:r>
      <w:r w:rsidR="00965895" w:rsidRPr="000053C0">
        <w:rPr>
          <w:rFonts w:ascii="Times New Roman" w:hAnsi="Times New Roman"/>
          <w:color w:val="0D0D0D" w:themeColor="text1" w:themeTint="F2"/>
          <w:sz w:val="23"/>
          <w:szCs w:val="23"/>
          <w:lang w:val="en-US"/>
        </w:rPr>
        <w:t>, A. T</w:t>
      </w:r>
      <w:r w:rsidRPr="000053C0">
        <w:rPr>
          <w:rFonts w:ascii="Times New Roman" w:hAnsi="Times New Roman"/>
          <w:color w:val="0D0D0D" w:themeColor="text1" w:themeTint="F2"/>
          <w:sz w:val="23"/>
          <w:szCs w:val="23"/>
        </w:rPr>
        <w:t xml:space="preserve">. (2016). Studi </w:t>
      </w:r>
      <w:r w:rsidR="00965895" w:rsidRPr="000053C0">
        <w:rPr>
          <w:rFonts w:ascii="Times New Roman" w:hAnsi="Times New Roman"/>
          <w:color w:val="0D0D0D" w:themeColor="text1" w:themeTint="F2"/>
          <w:sz w:val="23"/>
          <w:szCs w:val="23"/>
        </w:rPr>
        <w:t>kasus kesehatan maternatal s</w:t>
      </w:r>
      <w:r w:rsidRPr="000053C0">
        <w:rPr>
          <w:rFonts w:ascii="Times New Roman" w:hAnsi="Times New Roman"/>
          <w:color w:val="0D0D0D" w:themeColor="text1" w:themeTint="F2"/>
          <w:sz w:val="23"/>
          <w:szCs w:val="23"/>
        </w:rPr>
        <w:t xml:space="preserve">uku Muyu di Distrik Mindiptana, Kabupaten Boven Digoel. </w:t>
      </w:r>
      <w:r w:rsidRPr="000053C0">
        <w:rPr>
          <w:rFonts w:ascii="Times New Roman" w:hAnsi="Times New Roman"/>
          <w:i/>
          <w:color w:val="0D0D0D" w:themeColor="text1" w:themeTint="F2"/>
          <w:sz w:val="23"/>
          <w:szCs w:val="23"/>
        </w:rPr>
        <w:t>Jurnal Kesehatan Reproduksi, 7(</w:t>
      </w:r>
      <w:r w:rsidRPr="000053C0">
        <w:rPr>
          <w:rFonts w:ascii="Times New Roman" w:hAnsi="Times New Roman"/>
          <w:color w:val="0D0D0D" w:themeColor="text1" w:themeTint="F2"/>
          <w:sz w:val="23"/>
          <w:szCs w:val="23"/>
        </w:rPr>
        <w:t xml:space="preserve"> 3), 145-155.</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0053C0" w:rsidRPr="000053C0" w:rsidRDefault="000053C0" w:rsidP="000053C0">
      <w:pPr>
        <w:spacing w:after="0"/>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 xml:space="preserve">Los, R. (2014) </w:t>
      </w:r>
      <w:r w:rsidRPr="000053C0">
        <w:rPr>
          <w:rFonts w:ascii="Times New Roman" w:hAnsi="Times New Roman"/>
          <w:i/>
          <w:color w:val="0D0D0D" w:themeColor="text1" w:themeTint="F2"/>
          <w:sz w:val="23"/>
          <w:szCs w:val="23"/>
        </w:rPr>
        <w:t>The E</w:t>
      </w:r>
      <w:r w:rsidRPr="000053C0">
        <w:rPr>
          <w:rFonts w:ascii="Times New Roman" w:hAnsi="Times New Roman"/>
          <w:color w:val="0D0D0D" w:themeColor="text1" w:themeTint="F2"/>
          <w:sz w:val="23"/>
          <w:szCs w:val="23"/>
        </w:rPr>
        <w:t>ffects of self-regulation and self- efficacy on academic outcome. The University of South Dakota.</w:t>
      </w:r>
    </w:p>
    <w:p w:rsidR="000053C0" w:rsidRPr="000053C0" w:rsidRDefault="000053C0"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Nobakht, H.</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N. &amp; Dale, K.</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Y. (2018). An exploration of the roles of trauma and dissociation in mystical experiences and near-death experiences. </w:t>
      </w:r>
      <w:r w:rsidRPr="000053C0">
        <w:rPr>
          <w:rFonts w:ascii="Times New Roman" w:hAnsi="Times New Roman"/>
          <w:i/>
          <w:iCs/>
          <w:color w:val="0D0D0D" w:themeColor="text1" w:themeTint="F2"/>
          <w:sz w:val="23"/>
          <w:szCs w:val="23"/>
        </w:rPr>
        <w:t>Journal of Spirituality in Mental Health</w:t>
      </w:r>
      <w:r w:rsidRPr="000053C0">
        <w:rPr>
          <w:rFonts w:ascii="Times New Roman" w:hAnsi="Times New Roman"/>
          <w:color w:val="0D0D0D" w:themeColor="text1" w:themeTint="F2"/>
          <w:sz w:val="23"/>
          <w:szCs w:val="23"/>
        </w:rPr>
        <w:t xml:space="preserve">, </w:t>
      </w:r>
      <w:r w:rsidR="00965895" w:rsidRPr="000053C0">
        <w:rPr>
          <w:rFonts w:ascii="Times New Roman" w:hAnsi="Times New Roman"/>
          <w:color w:val="0D0D0D" w:themeColor="text1" w:themeTint="F2"/>
          <w:sz w:val="23"/>
          <w:szCs w:val="23"/>
          <w:lang w:val="en-US"/>
        </w:rPr>
        <w:t>1-12, doi</w:t>
      </w:r>
      <w:r w:rsidRPr="000053C0">
        <w:rPr>
          <w:rFonts w:ascii="Times New Roman" w:hAnsi="Times New Roman"/>
          <w:color w:val="0D0D0D" w:themeColor="text1" w:themeTint="F2"/>
          <w:sz w:val="23"/>
          <w:szCs w:val="23"/>
        </w:rPr>
        <w:t>: 10.1080/19349637.2018.1439796.</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 xml:space="preserve">Nolan, M. (2010). </w:t>
      </w:r>
      <w:r w:rsidRPr="000053C0">
        <w:rPr>
          <w:rFonts w:ascii="Times New Roman" w:hAnsi="Times New Roman"/>
          <w:i/>
          <w:iCs/>
          <w:color w:val="0D0D0D" w:themeColor="text1" w:themeTint="F2"/>
          <w:sz w:val="23"/>
          <w:szCs w:val="23"/>
        </w:rPr>
        <w:t xml:space="preserve">Kelas </w:t>
      </w:r>
      <w:r w:rsidR="00965895" w:rsidRPr="000053C0">
        <w:rPr>
          <w:rFonts w:ascii="Times New Roman" w:hAnsi="Times New Roman"/>
          <w:i/>
          <w:iCs/>
          <w:color w:val="0D0D0D" w:themeColor="text1" w:themeTint="F2"/>
          <w:sz w:val="23"/>
          <w:szCs w:val="23"/>
          <w:lang w:val="en-US"/>
        </w:rPr>
        <w:t>b</w:t>
      </w:r>
      <w:r w:rsidRPr="000053C0">
        <w:rPr>
          <w:rFonts w:ascii="Times New Roman" w:hAnsi="Times New Roman"/>
          <w:i/>
          <w:iCs/>
          <w:color w:val="0D0D0D" w:themeColor="text1" w:themeTint="F2"/>
          <w:sz w:val="23"/>
          <w:szCs w:val="23"/>
        </w:rPr>
        <w:t>ersalin</w:t>
      </w:r>
      <w:r w:rsidRPr="000053C0">
        <w:rPr>
          <w:rFonts w:ascii="Times New Roman" w:hAnsi="Times New Roman"/>
          <w:color w:val="0D0D0D" w:themeColor="text1" w:themeTint="F2"/>
          <w:sz w:val="23"/>
          <w:szCs w:val="23"/>
        </w:rPr>
        <w:t>. Yogyakarta: Golden Books.</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shd w:val="clear" w:color="auto" w:fill="FFFFFF"/>
        </w:rPr>
      </w:pPr>
    </w:p>
    <w:p w:rsidR="00C50499" w:rsidRPr="000053C0" w:rsidRDefault="00965895" w:rsidP="00FB797C">
      <w:pPr>
        <w:pStyle w:val="FootnoteText"/>
        <w:spacing w:line="276" w:lineRule="auto"/>
        <w:ind w:left="567" w:hanging="567"/>
        <w:jc w:val="both"/>
        <w:rPr>
          <w:rFonts w:ascii="Times New Roman" w:hAnsi="Times New Roman"/>
          <w:i/>
          <w:color w:val="0D0D0D" w:themeColor="text1" w:themeTint="F2"/>
          <w:sz w:val="23"/>
          <w:szCs w:val="23"/>
          <w:shd w:val="clear" w:color="auto" w:fill="FFFFFF"/>
        </w:rPr>
      </w:pPr>
      <w:r w:rsidRPr="000053C0">
        <w:rPr>
          <w:rFonts w:ascii="Times New Roman" w:hAnsi="Times New Roman"/>
          <w:color w:val="0D0D0D" w:themeColor="text1" w:themeTint="F2"/>
          <w:sz w:val="23"/>
          <w:szCs w:val="23"/>
          <w:shd w:val="clear" w:color="auto" w:fill="FFFFFF"/>
          <w:lang w:val="en-US"/>
        </w:rPr>
        <w:t xml:space="preserve">Pemerintah Indonesia. (2014). </w:t>
      </w:r>
      <w:r w:rsidR="00C50499" w:rsidRPr="000053C0">
        <w:rPr>
          <w:rFonts w:ascii="Times New Roman" w:hAnsi="Times New Roman"/>
          <w:color w:val="0D0D0D" w:themeColor="text1" w:themeTint="F2"/>
          <w:sz w:val="23"/>
          <w:szCs w:val="23"/>
          <w:shd w:val="clear" w:color="auto" w:fill="FFFFFF"/>
        </w:rPr>
        <w:t>Peraturan</w:t>
      </w:r>
      <w:r w:rsidRPr="000053C0">
        <w:rPr>
          <w:rFonts w:ascii="Times New Roman" w:hAnsi="Times New Roman"/>
          <w:color w:val="0D0D0D" w:themeColor="text1" w:themeTint="F2"/>
          <w:sz w:val="23"/>
          <w:szCs w:val="23"/>
          <w:shd w:val="clear" w:color="auto" w:fill="FFFFFF"/>
          <w:lang w:val="en-US"/>
        </w:rPr>
        <w:t xml:space="preserve"> P</w:t>
      </w:r>
      <w:r w:rsidR="00C50499" w:rsidRPr="000053C0">
        <w:rPr>
          <w:rFonts w:ascii="Times New Roman" w:hAnsi="Times New Roman"/>
          <w:color w:val="0D0D0D" w:themeColor="text1" w:themeTint="F2"/>
          <w:sz w:val="23"/>
          <w:szCs w:val="23"/>
          <w:shd w:val="clear" w:color="auto" w:fill="FFFFFF"/>
        </w:rPr>
        <w:t xml:space="preserve">emerintah </w:t>
      </w:r>
      <w:r w:rsidRPr="000053C0">
        <w:rPr>
          <w:rFonts w:ascii="Times New Roman" w:hAnsi="Times New Roman"/>
          <w:color w:val="0D0D0D" w:themeColor="text1" w:themeTint="F2"/>
          <w:sz w:val="23"/>
          <w:szCs w:val="23"/>
          <w:shd w:val="clear" w:color="auto" w:fill="FFFFFF"/>
          <w:lang w:val="en-US"/>
        </w:rPr>
        <w:t>n</w:t>
      </w:r>
      <w:r w:rsidR="00C50499" w:rsidRPr="000053C0">
        <w:rPr>
          <w:rFonts w:ascii="Times New Roman" w:hAnsi="Times New Roman"/>
          <w:color w:val="0D0D0D" w:themeColor="text1" w:themeTint="F2"/>
          <w:sz w:val="23"/>
          <w:szCs w:val="23"/>
          <w:shd w:val="clear" w:color="auto" w:fill="FFFFFF"/>
        </w:rPr>
        <w:t xml:space="preserve">omor 78 </w:t>
      </w:r>
      <w:r w:rsidRPr="000053C0">
        <w:rPr>
          <w:rFonts w:ascii="Times New Roman" w:hAnsi="Times New Roman"/>
          <w:color w:val="0D0D0D" w:themeColor="text1" w:themeTint="F2"/>
          <w:sz w:val="23"/>
          <w:szCs w:val="23"/>
          <w:shd w:val="clear" w:color="auto" w:fill="FFFFFF"/>
          <w:lang w:val="en-US"/>
        </w:rPr>
        <w:t>t</w:t>
      </w:r>
      <w:r w:rsidR="00C50499" w:rsidRPr="000053C0">
        <w:rPr>
          <w:rFonts w:ascii="Times New Roman" w:hAnsi="Times New Roman"/>
          <w:color w:val="0D0D0D" w:themeColor="text1" w:themeTint="F2"/>
          <w:sz w:val="23"/>
          <w:szCs w:val="23"/>
          <w:shd w:val="clear" w:color="auto" w:fill="FFFFFF"/>
        </w:rPr>
        <w:t xml:space="preserve">ahun 2014 tentang </w:t>
      </w:r>
      <w:r w:rsidR="00C50499" w:rsidRPr="000053C0">
        <w:rPr>
          <w:rFonts w:ascii="Times New Roman" w:hAnsi="Times New Roman"/>
          <w:i/>
          <w:color w:val="0D0D0D" w:themeColor="text1" w:themeTint="F2"/>
          <w:sz w:val="23"/>
          <w:szCs w:val="23"/>
          <w:shd w:val="clear" w:color="auto" w:fill="FFFFFF"/>
        </w:rPr>
        <w:t xml:space="preserve">Percepatan Pembangunan Daerah Tertinggal. </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shd w:val="clear" w:color="auto" w:fill="FFFFFF"/>
        </w:rPr>
      </w:pPr>
    </w:p>
    <w:p w:rsidR="00C50499" w:rsidRPr="000053C0" w:rsidRDefault="00965895" w:rsidP="00FB797C">
      <w:pPr>
        <w:pStyle w:val="FootnoteText"/>
        <w:spacing w:line="276" w:lineRule="auto"/>
        <w:ind w:left="567" w:hanging="567"/>
        <w:jc w:val="both"/>
        <w:rPr>
          <w:rFonts w:ascii="Times New Roman" w:hAnsi="Times New Roman"/>
          <w:i/>
          <w:color w:val="0D0D0D" w:themeColor="text1" w:themeTint="F2"/>
          <w:sz w:val="23"/>
          <w:szCs w:val="23"/>
          <w:shd w:val="clear" w:color="auto" w:fill="FFFFFF"/>
        </w:rPr>
      </w:pPr>
      <w:r w:rsidRPr="000053C0">
        <w:rPr>
          <w:rFonts w:ascii="Times New Roman" w:hAnsi="Times New Roman"/>
          <w:color w:val="0D0D0D" w:themeColor="text1" w:themeTint="F2"/>
          <w:sz w:val="23"/>
          <w:szCs w:val="23"/>
          <w:shd w:val="clear" w:color="auto" w:fill="FFFFFF"/>
          <w:lang w:val="en-US"/>
        </w:rPr>
        <w:lastRenderedPageBreak/>
        <w:t xml:space="preserve">Pemerintah Indonesia. (2015). </w:t>
      </w:r>
      <w:r w:rsidR="00C50499" w:rsidRPr="000053C0">
        <w:rPr>
          <w:rFonts w:ascii="Times New Roman" w:hAnsi="Times New Roman"/>
          <w:color w:val="0D0D0D" w:themeColor="text1" w:themeTint="F2"/>
          <w:sz w:val="23"/>
          <w:szCs w:val="23"/>
          <w:shd w:val="clear" w:color="auto" w:fill="FFFFFF"/>
        </w:rPr>
        <w:t xml:space="preserve">Peraturan Presiden Nomor 131 Tahun 2015 tentang </w:t>
      </w:r>
      <w:r w:rsidR="00C50499" w:rsidRPr="000053C0">
        <w:rPr>
          <w:rFonts w:ascii="Times New Roman" w:hAnsi="Times New Roman"/>
          <w:i/>
          <w:color w:val="0D0D0D" w:themeColor="text1" w:themeTint="F2"/>
          <w:sz w:val="23"/>
          <w:szCs w:val="23"/>
          <w:shd w:val="clear" w:color="auto" w:fill="FFFFFF"/>
        </w:rPr>
        <w:t>Penetapan Daerah Tertinggal Tahun 2015</w:t>
      </w:r>
      <w:r w:rsidRPr="000053C0">
        <w:rPr>
          <w:rFonts w:ascii="Times New Roman" w:hAnsi="Times New Roman"/>
          <w:i/>
          <w:color w:val="0D0D0D" w:themeColor="text1" w:themeTint="F2"/>
          <w:sz w:val="23"/>
          <w:szCs w:val="23"/>
          <w:shd w:val="clear" w:color="auto" w:fill="FFFFFF"/>
          <w:lang w:val="en-US"/>
        </w:rPr>
        <w:t>-</w:t>
      </w:r>
      <w:r w:rsidR="00C50499" w:rsidRPr="000053C0">
        <w:rPr>
          <w:rFonts w:ascii="Times New Roman" w:hAnsi="Times New Roman"/>
          <w:i/>
          <w:color w:val="0D0D0D" w:themeColor="text1" w:themeTint="F2"/>
          <w:sz w:val="23"/>
          <w:szCs w:val="23"/>
          <w:shd w:val="clear" w:color="auto" w:fill="FFFFFF"/>
        </w:rPr>
        <w:t>2019.</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Pordanjani,T.</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R., Pordanjani,</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T.</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R., Ebrahimi, A.</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M., </w:t>
      </w:r>
      <w:r w:rsidR="00965895" w:rsidRPr="000053C0">
        <w:rPr>
          <w:rFonts w:ascii="Times New Roman" w:hAnsi="Times New Roman"/>
          <w:color w:val="0D0D0D" w:themeColor="text1" w:themeTint="F2"/>
          <w:sz w:val="23"/>
          <w:szCs w:val="23"/>
          <w:lang w:val="en-US"/>
        </w:rPr>
        <w:t xml:space="preserve">&amp; </w:t>
      </w:r>
      <w:r w:rsidRPr="000053C0">
        <w:rPr>
          <w:rFonts w:ascii="Times New Roman" w:hAnsi="Times New Roman"/>
          <w:color w:val="0D0D0D" w:themeColor="text1" w:themeTint="F2"/>
          <w:sz w:val="23"/>
          <w:szCs w:val="23"/>
        </w:rPr>
        <w:t>Doostkam, Z. (2018).</w:t>
      </w:r>
      <w:r w:rsidRPr="000053C0">
        <w:rPr>
          <w:rFonts w:ascii="Times New Roman" w:hAnsi="Times New Roman"/>
          <w:i/>
          <w:color w:val="0D0D0D" w:themeColor="text1" w:themeTint="F2"/>
          <w:sz w:val="23"/>
          <w:szCs w:val="23"/>
        </w:rPr>
        <w:t xml:space="preserve"> </w:t>
      </w:r>
      <w:r w:rsidRPr="000053C0">
        <w:rPr>
          <w:rFonts w:ascii="Times New Roman" w:eastAsia="Times New Roman" w:hAnsi="Times New Roman"/>
          <w:color w:val="0D0D0D" w:themeColor="text1" w:themeTint="F2"/>
          <w:sz w:val="23"/>
          <w:szCs w:val="23"/>
        </w:rPr>
        <w:t xml:space="preserve">Religious </w:t>
      </w:r>
      <w:r w:rsidR="00965895" w:rsidRPr="000053C0">
        <w:rPr>
          <w:rFonts w:ascii="Times New Roman" w:eastAsia="Times New Roman" w:hAnsi="Times New Roman"/>
          <w:color w:val="0D0D0D" w:themeColor="text1" w:themeTint="F2"/>
          <w:sz w:val="23"/>
          <w:szCs w:val="23"/>
        </w:rPr>
        <w:t>attitudes and psychological hardiness as predictors of stress in students life</w:t>
      </w:r>
      <w:r w:rsidRPr="000053C0">
        <w:rPr>
          <w:rFonts w:ascii="Times New Roman" w:eastAsia="Times New Roman" w:hAnsi="Times New Roman"/>
          <w:i/>
          <w:color w:val="0D0D0D" w:themeColor="text1" w:themeTint="F2"/>
          <w:sz w:val="23"/>
          <w:szCs w:val="23"/>
        </w:rPr>
        <w:t xml:space="preserve">. </w:t>
      </w:r>
      <w:r w:rsidRPr="000053C0">
        <w:rPr>
          <w:rFonts w:ascii="Times New Roman" w:hAnsi="Times New Roman"/>
          <w:i/>
          <w:color w:val="0D0D0D" w:themeColor="text1" w:themeTint="F2"/>
          <w:sz w:val="23"/>
          <w:szCs w:val="23"/>
        </w:rPr>
        <w:t>Journal of Research on Religion &amp; Health, 4</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(4)</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21- 32.</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Rahman, A. A. (2017)</w:t>
      </w:r>
      <w:r w:rsidR="00965895"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 xml:space="preserve">Sejarah </w:t>
      </w:r>
      <w:r w:rsidR="00965895" w:rsidRPr="000053C0">
        <w:rPr>
          <w:rFonts w:ascii="Times New Roman" w:hAnsi="Times New Roman"/>
          <w:i/>
          <w:color w:val="0D0D0D" w:themeColor="text1" w:themeTint="F2"/>
          <w:sz w:val="23"/>
          <w:szCs w:val="23"/>
        </w:rPr>
        <w:t>psikologi  dari klasik hingga modern</w:t>
      </w:r>
      <w:r w:rsidRPr="000053C0">
        <w:rPr>
          <w:rFonts w:ascii="Times New Roman" w:hAnsi="Times New Roman"/>
          <w:color w:val="0D0D0D" w:themeColor="text1" w:themeTint="F2"/>
          <w:sz w:val="23"/>
          <w:szCs w:val="23"/>
        </w:rPr>
        <w:t>. Depok : Rajawali Pers.</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i/>
          <w:color w:val="0D0D0D" w:themeColor="text1" w:themeTint="F2"/>
          <w:sz w:val="23"/>
          <w:szCs w:val="23"/>
          <w:shd w:val="clear" w:color="auto" w:fill="FFFFFF"/>
        </w:rPr>
      </w:pPr>
      <w:r w:rsidRPr="000053C0">
        <w:rPr>
          <w:rFonts w:ascii="Times New Roman" w:hAnsi="Times New Roman"/>
          <w:color w:val="0D0D0D" w:themeColor="text1" w:themeTint="F2"/>
          <w:sz w:val="23"/>
          <w:szCs w:val="23"/>
        </w:rPr>
        <w:t>Ruml, M.</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F. (2016). Special section on indigenous spirituality: Introduction. </w:t>
      </w:r>
      <w:r w:rsidRPr="000053C0">
        <w:rPr>
          <w:rFonts w:ascii="Times New Roman" w:hAnsi="Times New Roman"/>
          <w:i/>
          <w:color w:val="0D0D0D" w:themeColor="text1" w:themeTint="F2"/>
          <w:sz w:val="23"/>
          <w:szCs w:val="23"/>
        </w:rPr>
        <w:t>Studies in Religion/Sciences Religieuses, 45</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(3), 269-272.</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965895">
      <w:pPr>
        <w:pStyle w:val="FootnoteText"/>
        <w:tabs>
          <w:tab w:val="left" w:pos="3119"/>
        </w:tabs>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Salvatore, R.</w:t>
      </w:r>
      <w:r w:rsidR="00965895" w:rsidRPr="000053C0">
        <w:rPr>
          <w:rFonts w:ascii="Times New Roman" w:hAnsi="Times New Roman"/>
          <w:color w:val="0D0D0D" w:themeColor="text1" w:themeTint="F2"/>
          <w:sz w:val="23"/>
          <w:szCs w:val="23"/>
          <w:lang w:val="en-US"/>
        </w:rPr>
        <w:t xml:space="preserve"> &amp; </w:t>
      </w:r>
      <w:r w:rsidRPr="000053C0">
        <w:rPr>
          <w:rFonts w:ascii="Times New Roman" w:hAnsi="Times New Roman"/>
          <w:color w:val="0D0D0D" w:themeColor="text1" w:themeTint="F2"/>
          <w:sz w:val="23"/>
          <w:szCs w:val="23"/>
        </w:rPr>
        <w:t xml:space="preserve">Maddi. (2002). The </w:t>
      </w:r>
      <w:r w:rsidR="00965895" w:rsidRPr="000053C0">
        <w:rPr>
          <w:rFonts w:ascii="Times New Roman" w:hAnsi="Times New Roman"/>
          <w:color w:val="0D0D0D" w:themeColor="text1" w:themeTint="F2"/>
          <w:sz w:val="23"/>
          <w:szCs w:val="23"/>
        </w:rPr>
        <w:t>story of hardiness: twenty years of theorizing, research, and practice</w:t>
      </w:r>
      <w:r w:rsidR="00965895" w:rsidRPr="000053C0">
        <w:rPr>
          <w:rFonts w:ascii="Times New Roman" w:hAnsi="Times New Roman"/>
          <w:i/>
          <w:color w:val="0D0D0D" w:themeColor="text1" w:themeTint="F2"/>
          <w:sz w:val="23"/>
          <w:szCs w:val="23"/>
        </w:rPr>
        <w:t>.</w:t>
      </w:r>
      <w:r w:rsidR="00965895" w:rsidRPr="000053C0">
        <w:rPr>
          <w:rFonts w:ascii="Times New Roman" w:hAnsi="Times New Roman"/>
          <w:color w:val="0D0D0D" w:themeColor="text1" w:themeTint="F2"/>
          <w:sz w:val="23"/>
          <w:szCs w:val="23"/>
        </w:rPr>
        <w:t xml:space="preserve"> </w:t>
      </w:r>
      <w:r w:rsidRPr="000053C0">
        <w:rPr>
          <w:rFonts w:ascii="Times New Roman" w:hAnsi="Times New Roman"/>
          <w:i/>
          <w:color w:val="0D0D0D" w:themeColor="text1" w:themeTint="F2"/>
          <w:sz w:val="23"/>
          <w:szCs w:val="23"/>
        </w:rPr>
        <w:t>Consulting Psychology Journal: Practice and Research, 54</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(3), 175-185</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Smith, J.</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 xml:space="preserve">A., Flowers, P., &amp; Larkin M. (2009). </w:t>
      </w:r>
      <w:r w:rsidRPr="000053C0">
        <w:rPr>
          <w:rFonts w:ascii="Times New Roman" w:hAnsi="Times New Roman"/>
          <w:i/>
          <w:color w:val="0D0D0D" w:themeColor="text1" w:themeTint="F2"/>
          <w:sz w:val="23"/>
          <w:szCs w:val="23"/>
        </w:rPr>
        <w:t xml:space="preserve">Interpretative </w:t>
      </w:r>
      <w:r w:rsidR="00965895" w:rsidRPr="000053C0">
        <w:rPr>
          <w:rFonts w:ascii="Times New Roman" w:hAnsi="Times New Roman"/>
          <w:i/>
          <w:color w:val="0D0D0D" w:themeColor="text1" w:themeTint="F2"/>
          <w:sz w:val="23"/>
          <w:szCs w:val="23"/>
        </w:rPr>
        <w:t>phenomenological analysis</w:t>
      </w:r>
      <w:r w:rsidRPr="000053C0">
        <w:rPr>
          <w:rFonts w:ascii="Times New Roman" w:hAnsi="Times New Roman"/>
          <w:i/>
          <w:color w:val="0D0D0D" w:themeColor="text1" w:themeTint="F2"/>
          <w:sz w:val="23"/>
          <w:szCs w:val="23"/>
        </w:rPr>
        <w:t xml:space="preserve">. </w:t>
      </w:r>
      <w:r w:rsidRPr="000053C0">
        <w:rPr>
          <w:rFonts w:ascii="Times New Roman" w:hAnsi="Times New Roman"/>
          <w:color w:val="0D0D0D" w:themeColor="text1" w:themeTint="F2"/>
          <w:sz w:val="23"/>
          <w:szCs w:val="23"/>
        </w:rPr>
        <w:t xml:space="preserve">London: Sage. </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Smith</w:t>
      </w:r>
      <w:r w:rsidR="00965895"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 xml:space="preserve"> A</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M</w:t>
      </w:r>
      <w:r w:rsidR="00965895" w:rsidRPr="000053C0">
        <w:rPr>
          <w:rFonts w:ascii="Times New Roman" w:hAnsi="Times New Roman"/>
          <w:color w:val="0D0D0D" w:themeColor="text1" w:themeTint="F2"/>
          <w:sz w:val="23"/>
          <w:szCs w:val="23"/>
          <w:lang w:val="en-US"/>
        </w:rPr>
        <w:t>.</w:t>
      </w:r>
      <w:r w:rsidRPr="000053C0">
        <w:rPr>
          <w:rFonts w:ascii="Times New Roman" w:hAnsi="Times New Roman"/>
          <w:color w:val="0D0D0D" w:themeColor="text1" w:themeTint="F2"/>
          <w:sz w:val="23"/>
          <w:szCs w:val="23"/>
        </w:rPr>
        <w:t xml:space="preserve"> &amp; Siti, A.</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B.</w:t>
      </w:r>
      <w:r w:rsidR="00965895" w:rsidRPr="000053C0">
        <w:rPr>
          <w:rFonts w:ascii="Times New Roman" w:hAnsi="Times New Roman"/>
          <w:color w:val="0D0D0D" w:themeColor="text1" w:themeTint="F2"/>
          <w:sz w:val="23"/>
          <w:szCs w:val="23"/>
          <w:lang w:val="en-US"/>
        </w:rPr>
        <w:t xml:space="preserve"> </w:t>
      </w:r>
      <w:r w:rsidRPr="000053C0">
        <w:rPr>
          <w:rFonts w:ascii="Times New Roman" w:hAnsi="Times New Roman"/>
          <w:color w:val="0D0D0D" w:themeColor="text1" w:themeTint="F2"/>
          <w:sz w:val="23"/>
          <w:szCs w:val="23"/>
        </w:rPr>
        <w:t>H. (2013).</w:t>
      </w:r>
      <w:r w:rsidRPr="000053C0">
        <w:rPr>
          <w:rFonts w:ascii="Times New Roman" w:hAnsi="Times New Roman"/>
          <w:i/>
          <w:color w:val="0D0D0D" w:themeColor="text1" w:themeTint="F2"/>
          <w:sz w:val="23"/>
          <w:szCs w:val="23"/>
        </w:rPr>
        <w:t xml:space="preserve"> </w:t>
      </w:r>
      <w:r w:rsidRPr="000053C0">
        <w:rPr>
          <w:rFonts w:ascii="Times New Roman" w:hAnsi="Times New Roman"/>
          <w:color w:val="0D0D0D" w:themeColor="text1" w:themeTint="F2"/>
          <w:sz w:val="23"/>
          <w:szCs w:val="23"/>
        </w:rPr>
        <w:t xml:space="preserve">Kepribadian </w:t>
      </w:r>
      <w:r w:rsidR="00965895" w:rsidRPr="000053C0">
        <w:rPr>
          <w:rFonts w:ascii="Times New Roman" w:hAnsi="Times New Roman"/>
          <w:color w:val="0D0D0D" w:themeColor="text1" w:themeTint="F2"/>
          <w:sz w:val="23"/>
          <w:szCs w:val="23"/>
        </w:rPr>
        <w:t xml:space="preserve">tangguh (hardiness) pada perempuan penderita pasca stroke. </w:t>
      </w:r>
      <w:r w:rsidRPr="000053C0">
        <w:rPr>
          <w:rFonts w:ascii="Times New Roman" w:hAnsi="Times New Roman"/>
          <w:i/>
          <w:color w:val="0D0D0D" w:themeColor="text1" w:themeTint="F2"/>
          <w:sz w:val="23"/>
          <w:szCs w:val="23"/>
        </w:rPr>
        <w:t>Jurnal Spirits, 3</w:t>
      </w:r>
      <w:r w:rsidR="00965895" w:rsidRPr="000053C0">
        <w:rPr>
          <w:rFonts w:ascii="Times New Roman" w:hAnsi="Times New Roman"/>
          <w:i/>
          <w:color w:val="0D0D0D" w:themeColor="text1" w:themeTint="F2"/>
          <w:sz w:val="23"/>
          <w:szCs w:val="23"/>
          <w:lang w:val="en-US"/>
        </w:rPr>
        <w:t xml:space="preserve"> </w:t>
      </w:r>
      <w:r w:rsidRPr="000053C0">
        <w:rPr>
          <w:rFonts w:ascii="Times New Roman" w:hAnsi="Times New Roman"/>
          <w:color w:val="0D0D0D" w:themeColor="text1" w:themeTint="F2"/>
          <w:sz w:val="23"/>
          <w:szCs w:val="23"/>
        </w:rPr>
        <w:t>(2), 1-7.</w:t>
      </w:r>
    </w:p>
    <w:p w:rsidR="00FB797C" w:rsidRPr="000053C0" w:rsidRDefault="00FB797C" w:rsidP="00FB797C">
      <w:pPr>
        <w:pStyle w:val="FootnoteText"/>
        <w:spacing w:line="276" w:lineRule="auto"/>
        <w:ind w:left="567" w:hanging="567"/>
        <w:jc w:val="both"/>
        <w:rPr>
          <w:rFonts w:ascii="Times New Roman" w:eastAsia="SimSun" w:hAnsi="Times New Roman"/>
          <w:color w:val="0D0D0D" w:themeColor="text1" w:themeTint="F2"/>
          <w:sz w:val="23"/>
          <w:szCs w:val="23"/>
        </w:rPr>
      </w:pPr>
    </w:p>
    <w:p w:rsidR="00C50499" w:rsidRPr="000053C0" w:rsidRDefault="00C50499" w:rsidP="00FB797C">
      <w:pPr>
        <w:pStyle w:val="FootnoteText"/>
        <w:spacing w:line="276" w:lineRule="auto"/>
        <w:ind w:left="567" w:hanging="567"/>
        <w:jc w:val="both"/>
        <w:rPr>
          <w:rFonts w:ascii="Times New Roman" w:hAnsi="Times New Roman"/>
          <w:color w:val="0D0D0D" w:themeColor="text1" w:themeTint="F2"/>
          <w:sz w:val="23"/>
          <w:szCs w:val="23"/>
        </w:rPr>
      </w:pPr>
      <w:r w:rsidRPr="000053C0">
        <w:rPr>
          <w:rFonts w:ascii="Times New Roman" w:hAnsi="Times New Roman"/>
          <w:color w:val="0D0D0D" w:themeColor="text1" w:themeTint="F2"/>
          <w:sz w:val="23"/>
          <w:szCs w:val="23"/>
        </w:rPr>
        <w:t xml:space="preserve">Sulasman </w:t>
      </w:r>
      <w:r w:rsidR="00965895" w:rsidRPr="000053C0">
        <w:rPr>
          <w:rFonts w:ascii="Times New Roman" w:hAnsi="Times New Roman"/>
          <w:color w:val="0D0D0D" w:themeColor="text1" w:themeTint="F2"/>
          <w:sz w:val="23"/>
          <w:szCs w:val="23"/>
          <w:lang w:val="en-US"/>
        </w:rPr>
        <w:t>&amp;</w:t>
      </w:r>
      <w:r w:rsidRPr="000053C0">
        <w:rPr>
          <w:rFonts w:ascii="Times New Roman" w:hAnsi="Times New Roman"/>
          <w:color w:val="0D0D0D" w:themeColor="text1" w:themeTint="F2"/>
          <w:sz w:val="23"/>
          <w:szCs w:val="23"/>
        </w:rPr>
        <w:t xml:space="preserve"> Gumilar.  (2013). </w:t>
      </w:r>
      <w:r w:rsidRPr="000053C0">
        <w:rPr>
          <w:rFonts w:ascii="Times New Roman" w:hAnsi="Times New Roman"/>
          <w:i/>
          <w:color w:val="0D0D0D" w:themeColor="text1" w:themeTint="F2"/>
          <w:sz w:val="23"/>
          <w:szCs w:val="23"/>
        </w:rPr>
        <w:t xml:space="preserve">Teori-teori </w:t>
      </w:r>
      <w:r w:rsidR="00965895" w:rsidRPr="000053C0">
        <w:rPr>
          <w:rFonts w:ascii="Times New Roman" w:hAnsi="Times New Roman"/>
          <w:i/>
          <w:color w:val="0D0D0D" w:themeColor="text1" w:themeTint="F2"/>
          <w:sz w:val="23"/>
          <w:szCs w:val="23"/>
        </w:rPr>
        <w:t>kebudayaan</w:t>
      </w:r>
      <w:r w:rsidR="00965895" w:rsidRPr="000053C0">
        <w:rPr>
          <w:rFonts w:ascii="Times New Roman" w:hAnsi="Times New Roman"/>
          <w:i/>
          <w:color w:val="0D0D0D" w:themeColor="text1" w:themeTint="F2"/>
          <w:sz w:val="23"/>
          <w:szCs w:val="23"/>
          <w:lang w:val="en-US"/>
        </w:rPr>
        <w:t xml:space="preserve">: </w:t>
      </w:r>
      <w:r w:rsidR="00965895" w:rsidRPr="000053C0">
        <w:rPr>
          <w:rFonts w:ascii="Times New Roman" w:hAnsi="Times New Roman"/>
          <w:i/>
          <w:color w:val="0D0D0D" w:themeColor="text1" w:themeTint="F2"/>
          <w:sz w:val="23"/>
          <w:szCs w:val="23"/>
        </w:rPr>
        <w:t>dari teori hingga aplikasi</w:t>
      </w:r>
      <w:r w:rsidRPr="000053C0">
        <w:rPr>
          <w:rFonts w:ascii="Times New Roman" w:hAnsi="Times New Roman"/>
          <w:color w:val="0D0D0D" w:themeColor="text1" w:themeTint="F2"/>
          <w:sz w:val="23"/>
          <w:szCs w:val="23"/>
        </w:rPr>
        <w:t>. Bandung: CV Pustaka Setia.</w:t>
      </w:r>
    </w:p>
    <w:p w:rsidR="00FB797C" w:rsidRPr="000053C0" w:rsidRDefault="00FB797C" w:rsidP="000053C0">
      <w:pPr>
        <w:spacing w:after="0"/>
        <w:jc w:val="both"/>
        <w:rPr>
          <w:rFonts w:ascii="Times New Roman" w:hAnsi="Times New Roman"/>
          <w:color w:val="0D0D0D" w:themeColor="text1" w:themeTint="F2"/>
          <w:sz w:val="23"/>
          <w:szCs w:val="23"/>
        </w:rPr>
      </w:pPr>
    </w:p>
    <w:p w:rsidR="00C50499" w:rsidRPr="000053C0" w:rsidRDefault="00C50499" w:rsidP="00FB797C">
      <w:pPr>
        <w:spacing w:after="0"/>
        <w:ind w:left="567" w:hanging="567"/>
        <w:jc w:val="both"/>
        <w:rPr>
          <w:rFonts w:ascii="Times New Roman" w:hAnsi="Times New Roman"/>
          <w:color w:val="0D0D0D" w:themeColor="text1" w:themeTint="F2"/>
          <w:sz w:val="23"/>
          <w:szCs w:val="23"/>
          <w:lang w:val="en-US"/>
        </w:rPr>
      </w:pPr>
      <w:r w:rsidRPr="000053C0">
        <w:rPr>
          <w:rFonts w:ascii="Times New Roman" w:hAnsi="Times New Roman"/>
          <w:color w:val="0D0D0D" w:themeColor="text1" w:themeTint="F2"/>
          <w:sz w:val="23"/>
          <w:szCs w:val="23"/>
        </w:rPr>
        <w:t>Widyarini. (2014). Empat Faktor Kecerdasan Budaya Untuk Meningkatkan Ketrampilan Interpersonal</w:t>
      </w:r>
      <w:r w:rsidR="000053C0" w:rsidRPr="000053C0">
        <w:rPr>
          <w:rFonts w:ascii="Times New Roman" w:hAnsi="Times New Roman"/>
          <w:color w:val="0D0D0D" w:themeColor="text1" w:themeTint="F2"/>
          <w:sz w:val="23"/>
          <w:szCs w:val="23"/>
          <w:lang w:val="en-US"/>
        </w:rPr>
        <w:t>. Diunduh pada 15 September 2018.</w:t>
      </w:r>
    </w:p>
    <w:p w:rsidR="00FB797C" w:rsidRDefault="00FB797C" w:rsidP="00FB797C">
      <w:pPr>
        <w:spacing w:after="0"/>
        <w:ind w:left="567" w:hanging="567"/>
        <w:jc w:val="both"/>
        <w:rPr>
          <w:rFonts w:ascii="Times New Roman" w:hAnsi="Times New Roman"/>
          <w:color w:val="0D0D0D" w:themeColor="text1" w:themeTint="F2"/>
          <w:sz w:val="23"/>
          <w:szCs w:val="23"/>
          <w:highlight w:val="yellow"/>
        </w:rPr>
      </w:pPr>
    </w:p>
    <w:p w:rsidR="00BA18B5" w:rsidRPr="00FB797C" w:rsidRDefault="00BA18B5" w:rsidP="00FB797C">
      <w:pPr>
        <w:rPr>
          <w:rFonts w:ascii="Times New Roman" w:hAnsi="Times New Roman" w:cs="Times New Roman"/>
          <w:sz w:val="23"/>
          <w:szCs w:val="23"/>
        </w:rPr>
      </w:pPr>
    </w:p>
    <w:p w:rsidR="00C50499" w:rsidRDefault="00C50499">
      <w:pPr>
        <w:rPr>
          <w:rFonts w:ascii="Times New Roman" w:hAnsi="Times New Roman" w:cs="Times New Roman"/>
          <w:sz w:val="23"/>
          <w:szCs w:val="23"/>
        </w:rPr>
      </w:pPr>
      <w:r>
        <w:rPr>
          <w:rFonts w:ascii="Times New Roman" w:hAnsi="Times New Roman" w:cs="Times New Roman"/>
          <w:sz w:val="23"/>
          <w:szCs w:val="23"/>
        </w:rPr>
        <w:br w:type="page"/>
      </w:r>
    </w:p>
    <w:p w:rsidR="001B4D06" w:rsidRPr="00BD6449" w:rsidRDefault="001B4D06" w:rsidP="001B4D06">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lastRenderedPageBreak/>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821678" w:rsidRDefault="00821678" w:rsidP="00821678">
      <w:pPr>
        <w:tabs>
          <w:tab w:val="left" w:pos="567"/>
        </w:tabs>
        <w:autoSpaceDE w:val="0"/>
        <w:autoSpaceDN w:val="0"/>
        <w:adjustRightInd w:val="0"/>
        <w:spacing w:line="360" w:lineRule="auto"/>
        <w:jc w:val="center"/>
        <w:rPr>
          <w:rFonts w:ascii="Times New Roman" w:hAnsi="Times New Roman" w:cs="Times New Roman"/>
          <w:b/>
          <w:bCs/>
          <w:sz w:val="32"/>
          <w:szCs w:val="32"/>
        </w:rPr>
        <w:sectPr w:rsidR="00821678" w:rsidSect="00821678">
          <w:type w:val="continuous"/>
          <w:pgSz w:w="12240" w:h="15840" w:code="1"/>
          <w:pgMar w:top="739" w:right="1701" w:bottom="1701" w:left="1701" w:header="709" w:footer="709" w:gutter="0"/>
          <w:cols w:space="708"/>
          <w:docGrid w:linePitch="360"/>
        </w:sectPr>
      </w:pPr>
    </w:p>
    <w:tbl>
      <w:tblPr>
        <w:tblStyle w:val="LightShading-Accent2"/>
        <w:tblW w:w="9174" w:type="dxa"/>
        <w:jc w:val="center"/>
        <w:tblLook w:val="04A0" w:firstRow="1" w:lastRow="0" w:firstColumn="1" w:lastColumn="0" w:noHBand="0" w:noVBand="1"/>
      </w:tblPr>
      <w:tblGrid>
        <w:gridCol w:w="9174"/>
      </w:tblGrid>
      <w:tr w:rsidR="00821678" w:rsidTr="00042669">
        <w:trPr>
          <w:cnfStyle w:val="100000000000" w:firstRow="1" w:lastRow="0" w:firstColumn="0" w:lastColumn="0" w:oddVBand="0" w:evenVBand="0" w:oddHBand="0" w:evenHBand="0" w:firstRowFirstColumn="0" w:firstRowLastColumn="0" w:lastRowFirstColumn="0" w:lastRowLastColumn="0"/>
          <w:trHeight w:val="1581"/>
          <w:jc w:val="center"/>
        </w:trPr>
        <w:tc>
          <w:tcPr>
            <w:cnfStyle w:val="001000000000" w:firstRow="0" w:lastRow="0" w:firstColumn="1" w:lastColumn="0" w:oddVBand="0" w:evenVBand="0" w:oddHBand="0" w:evenHBand="0" w:firstRowFirstColumn="0" w:firstRowLastColumn="0" w:lastRowFirstColumn="0" w:lastRowLastColumn="0"/>
            <w:tcW w:w="9174" w:type="dxa"/>
            <w:tcBorders>
              <w:top w:val="none" w:sz="0" w:space="0" w:color="auto"/>
              <w:left w:val="none" w:sz="0" w:space="0" w:color="auto"/>
              <w:bottom w:val="none" w:sz="0" w:space="0" w:color="auto"/>
              <w:right w:val="none" w:sz="0" w:space="0" w:color="auto"/>
            </w:tcBorders>
          </w:tcPr>
          <w:p w:rsidR="001B4D06" w:rsidRPr="001B4D06" w:rsidRDefault="001B4D06" w:rsidP="001B4D06">
            <w:pPr>
              <w:pStyle w:val="Heading1"/>
              <w:spacing w:before="0" w:line="360" w:lineRule="auto"/>
              <w:outlineLvl w:val="0"/>
              <w:rPr>
                <w:b/>
                <w:bCs w:val="0"/>
                <w:sz w:val="32"/>
              </w:rPr>
            </w:pPr>
            <w:r w:rsidRPr="001B4D06">
              <w:rPr>
                <w:b/>
                <w:bCs w:val="0"/>
                <w:sz w:val="32"/>
              </w:rPr>
              <w:t>Kebahagiaan Guru Sekolah Luar Biasa (SLB)</w:t>
            </w:r>
          </w:p>
          <w:p w:rsidR="001B4D06" w:rsidRPr="001B4D06" w:rsidRDefault="001B4D06" w:rsidP="001B4D06">
            <w:pPr>
              <w:jc w:val="center"/>
              <w:rPr>
                <w:rFonts w:ascii="Times New Roman" w:hAnsi="Times New Roman" w:cs="Times New Roman"/>
                <w:b w:val="0"/>
                <w:bCs w:val="0"/>
                <w:color w:val="0D0D0D" w:themeColor="text1" w:themeTint="F2"/>
              </w:rPr>
            </w:pPr>
            <w:r w:rsidRPr="001B4D06">
              <w:rPr>
                <w:rFonts w:ascii="Times New Roman" w:hAnsi="Times New Roman" w:cs="Times New Roman"/>
                <w:color w:val="0D0D0D" w:themeColor="text1" w:themeTint="F2"/>
              </w:rPr>
              <w:t>Helga Cahyaningtyas</w:t>
            </w:r>
            <w:r w:rsidRPr="001B4D06">
              <w:rPr>
                <w:rFonts w:ascii="Times New Roman" w:hAnsi="Times New Roman" w:cs="Times New Roman"/>
                <w:color w:val="0D0D0D" w:themeColor="text1" w:themeTint="F2"/>
                <w:vertAlign w:val="superscript"/>
              </w:rPr>
              <w:t>1</w:t>
            </w:r>
            <w:r w:rsidRPr="001B4D06">
              <w:rPr>
                <w:rFonts w:ascii="Times New Roman" w:hAnsi="Times New Roman" w:cs="Times New Roman"/>
                <w:color w:val="0D0D0D" w:themeColor="text1" w:themeTint="F2"/>
              </w:rPr>
              <w:t>, Asti Asmerianingsih Dale</w:t>
            </w:r>
            <w:r w:rsidRPr="001B4D06">
              <w:rPr>
                <w:rFonts w:ascii="Times New Roman" w:hAnsi="Times New Roman" w:cs="Times New Roman"/>
                <w:color w:val="0D0D0D" w:themeColor="text1" w:themeTint="F2"/>
                <w:vertAlign w:val="superscript"/>
              </w:rPr>
              <w:t>2</w:t>
            </w:r>
            <w:r w:rsidRPr="001B4D06">
              <w:rPr>
                <w:rFonts w:ascii="Times New Roman" w:hAnsi="Times New Roman" w:cs="Times New Roman"/>
                <w:color w:val="0D0D0D" w:themeColor="text1" w:themeTint="F2"/>
              </w:rPr>
              <w:t>, Fatihatun Nuroniyah Karimah</w:t>
            </w:r>
            <w:r w:rsidRPr="001B4D06">
              <w:rPr>
                <w:rFonts w:ascii="Times New Roman" w:hAnsi="Times New Roman" w:cs="Times New Roman"/>
                <w:color w:val="0D0D0D" w:themeColor="text1" w:themeTint="F2"/>
                <w:vertAlign w:val="superscript"/>
              </w:rPr>
              <w:t>3</w:t>
            </w:r>
            <w:r w:rsidRPr="001B4D06">
              <w:rPr>
                <w:rFonts w:ascii="Times New Roman" w:hAnsi="Times New Roman" w:cs="Times New Roman"/>
                <w:color w:val="0D0D0D" w:themeColor="text1" w:themeTint="F2"/>
              </w:rPr>
              <w:t>, Isma Caesaria</w:t>
            </w:r>
            <w:r w:rsidRPr="001B4D06">
              <w:rPr>
                <w:rFonts w:ascii="Times New Roman" w:hAnsi="Times New Roman" w:cs="Times New Roman"/>
                <w:color w:val="0D0D0D" w:themeColor="text1" w:themeTint="F2"/>
                <w:vertAlign w:val="superscript"/>
              </w:rPr>
              <w:t>4</w:t>
            </w:r>
            <w:r w:rsidRPr="001B4D06">
              <w:rPr>
                <w:rFonts w:ascii="Times New Roman" w:hAnsi="Times New Roman" w:cs="Times New Roman"/>
                <w:color w:val="0D0D0D" w:themeColor="text1" w:themeTint="F2"/>
              </w:rPr>
              <w:t xml:space="preserve"> </w:t>
            </w:r>
          </w:p>
          <w:p w:rsidR="001B4D06" w:rsidRPr="000053C0" w:rsidRDefault="001B4D06" w:rsidP="001B4D06">
            <w:pPr>
              <w:jc w:val="center"/>
              <w:rPr>
                <w:rFonts w:ascii="Times New Roman" w:hAnsi="Times New Roman" w:cs="Times New Roman"/>
                <w:b w:val="0"/>
                <w:bCs w:val="0"/>
                <w:iCs/>
                <w:color w:val="0D0D0D" w:themeColor="text1" w:themeTint="F2"/>
                <w:vertAlign w:val="superscript"/>
                <w:lang w:val="en-US"/>
              </w:rPr>
            </w:pPr>
            <w:r w:rsidRPr="001B4D06">
              <w:rPr>
                <w:rFonts w:ascii="Times New Roman" w:hAnsi="Times New Roman" w:cs="Times New Roman"/>
                <w:b w:val="0"/>
                <w:bCs w:val="0"/>
                <w:iCs/>
                <w:color w:val="0D0D0D" w:themeColor="text1" w:themeTint="F2"/>
              </w:rPr>
              <w:t>Universitas Muhammadiyah Surakarta</w:t>
            </w:r>
            <w:r w:rsidR="000053C0">
              <w:rPr>
                <w:rFonts w:ascii="Times New Roman" w:hAnsi="Times New Roman" w:cs="Times New Roman"/>
                <w:b w:val="0"/>
                <w:bCs w:val="0"/>
                <w:iCs/>
                <w:color w:val="0D0D0D" w:themeColor="text1" w:themeTint="F2"/>
                <w:vertAlign w:val="superscript"/>
                <w:lang w:val="en-US"/>
              </w:rPr>
              <w:t>1234</w:t>
            </w:r>
          </w:p>
          <w:p w:rsidR="00821678" w:rsidRPr="000053C0" w:rsidRDefault="003A5FFD" w:rsidP="001B4D06">
            <w:pPr>
              <w:jc w:val="center"/>
              <w:rPr>
                <w:rFonts w:ascii="Times New Roman" w:hAnsi="Times New Roman" w:cs="Times New Roman"/>
                <w:b w:val="0"/>
                <w:bCs w:val="0"/>
                <w:iCs/>
                <w:color w:val="0D0D0D" w:themeColor="text1" w:themeTint="F2"/>
                <w:vertAlign w:val="superscript"/>
              </w:rPr>
            </w:pPr>
            <w:hyperlink r:id="rId53" w:history="1">
              <w:r w:rsidR="000053C0" w:rsidRPr="000053C0">
                <w:rPr>
                  <w:rStyle w:val="Hyperlink"/>
                  <w:rFonts w:ascii="Times New Roman" w:eastAsiaTheme="minorHAnsi" w:hAnsi="Times New Roman"/>
                  <w:b w:val="0"/>
                  <w:bCs w:val="0"/>
                  <w:iCs/>
                  <w:color w:val="0D0D0D" w:themeColor="text1" w:themeTint="F2"/>
                  <w:u w:val="none"/>
                </w:rPr>
                <w:t>helgacahyaningtyas@gmail.com</w:t>
              </w:r>
              <w:r w:rsidR="000053C0" w:rsidRPr="000053C0">
                <w:rPr>
                  <w:rStyle w:val="Hyperlink"/>
                  <w:rFonts w:ascii="Times New Roman" w:eastAsiaTheme="minorHAnsi" w:hAnsi="Times New Roman"/>
                  <w:b w:val="0"/>
                  <w:bCs w:val="0"/>
                  <w:iCs/>
                  <w:color w:val="0D0D0D" w:themeColor="text1" w:themeTint="F2"/>
                  <w:u w:val="none"/>
                  <w:vertAlign w:val="superscript"/>
                </w:rPr>
                <w:t>1</w:t>
              </w:r>
            </w:hyperlink>
            <w:r w:rsidR="001B4D06" w:rsidRPr="000053C0">
              <w:rPr>
                <w:rFonts w:ascii="Times New Roman" w:hAnsi="Times New Roman" w:cs="Times New Roman"/>
                <w:b w:val="0"/>
                <w:bCs w:val="0"/>
                <w:iCs/>
                <w:color w:val="0D0D0D" w:themeColor="text1" w:themeTint="F2"/>
                <w:vertAlign w:val="superscript"/>
              </w:rPr>
              <w:t xml:space="preserve"> </w:t>
            </w:r>
            <w:hyperlink r:id="rId54" w:history="1">
              <w:r w:rsidR="000053C0" w:rsidRPr="000053C0">
                <w:rPr>
                  <w:rStyle w:val="Hyperlink"/>
                  <w:rFonts w:ascii="Times New Roman" w:eastAsiaTheme="minorHAnsi" w:hAnsi="Times New Roman"/>
                  <w:b w:val="0"/>
                  <w:bCs w:val="0"/>
                  <w:iCs/>
                  <w:color w:val="0D0D0D" w:themeColor="text1" w:themeTint="F2"/>
                  <w:u w:val="none"/>
                </w:rPr>
                <w:t>asthi.aningsih@gmail.com</w:t>
              </w:r>
              <w:r w:rsidR="000053C0" w:rsidRPr="000053C0">
                <w:rPr>
                  <w:rStyle w:val="Hyperlink"/>
                  <w:rFonts w:ascii="Times New Roman" w:eastAsiaTheme="minorHAnsi" w:hAnsi="Times New Roman"/>
                  <w:b w:val="0"/>
                  <w:bCs w:val="0"/>
                  <w:iCs/>
                  <w:color w:val="0D0D0D" w:themeColor="text1" w:themeTint="F2"/>
                  <w:u w:val="none"/>
                  <w:vertAlign w:val="superscript"/>
                </w:rPr>
                <w:t>2</w:t>
              </w:r>
            </w:hyperlink>
          </w:p>
          <w:p w:rsidR="000053C0" w:rsidRPr="001B4D06" w:rsidRDefault="000053C0" w:rsidP="001B4D06">
            <w:pPr>
              <w:jc w:val="center"/>
              <w:rPr>
                <w:rFonts w:ascii="Times New Roman" w:hAnsi="Times New Roman" w:cs="Times New Roman"/>
                <w:b w:val="0"/>
                <w:bCs w:val="0"/>
                <w:iCs/>
                <w:color w:val="0D0D0D" w:themeColor="text1" w:themeTint="F2"/>
              </w:rPr>
            </w:pPr>
          </w:p>
        </w:tc>
      </w:tr>
    </w:tbl>
    <w:p w:rsidR="00821678" w:rsidRPr="00AC0F48" w:rsidRDefault="00821678" w:rsidP="00821678">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709B470A" wp14:editId="1001351C">
                <wp:extent cx="5591809" cy="2905125"/>
                <wp:effectExtent l="0" t="0" r="9525" b="9525"/>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2905125"/>
                        </a:xfrm>
                        <a:prstGeom prst="rect">
                          <a:avLst/>
                        </a:prstGeom>
                        <a:solidFill>
                          <a:schemeClr val="bg1">
                            <a:lumMod val="95000"/>
                          </a:schemeClr>
                        </a:solidFill>
                        <a:ln w="9525">
                          <a:noFill/>
                          <a:miter lim="800000"/>
                          <a:headEnd/>
                          <a:tailEnd/>
                        </a:ln>
                      </wps:spPr>
                      <wps:txbx>
                        <w:txbxContent>
                          <w:p w:rsidR="004157BA" w:rsidRPr="002A70A7" w:rsidRDefault="004157BA" w:rsidP="001B4D06">
                            <w:pPr>
                              <w:pStyle w:val="ListParagraph"/>
                              <w:tabs>
                                <w:tab w:val="left" w:pos="567"/>
                              </w:tabs>
                              <w:ind w:left="0"/>
                              <w:jc w:val="both"/>
                              <w:rPr>
                                <w:rFonts w:ascii="Times New Roman" w:hAnsi="Times New Roman"/>
                                <w:color w:val="0D0D0D" w:themeColor="text1" w:themeTint="F2"/>
                                <w:sz w:val="24"/>
                                <w:szCs w:val="24"/>
                              </w:rPr>
                            </w:pPr>
                            <w:r w:rsidRPr="00EF1DB7">
                              <w:rPr>
                                <w:rFonts w:ascii="Times New Roman" w:hAnsi="Times New Roman"/>
                                <w:b/>
                                <w:bCs/>
                                <w:color w:val="0D0D0D" w:themeColor="text1" w:themeTint="F2"/>
                                <w:sz w:val="24"/>
                                <w:szCs w:val="24"/>
                              </w:rPr>
                              <w:t>Abstraksi.</w:t>
                            </w:r>
                            <w:r>
                              <w:rPr>
                                <w:rFonts w:ascii="Times New Roman" w:hAnsi="Times New Roman"/>
                                <w:color w:val="0D0D0D" w:themeColor="text1" w:themeTint="F2"/>
                                <w:sz w:val="24"/>
                                <w:szCs w:val="24"/>
                              </w:rPr>
                              <w:t xml:space="preserve"> </w:t>
                            </w:r>
                            <w:r w:rsidRPr="002A70A7">
                              <w:rPr>
                                <w:rFonts w:ascii="Times New Roman" w:hAnsi="Times New Roman"/>
                                <w:color w:val="0D0D0D" w:themeColor="text1" w:themeTint="F2"/>
                                <w:sz w:val="24"/>
                                <w:szCs w:val="24"/>
                              </w:rPr>
                              <w:t xml:space="preserve">Kebahagiaan guru SLB merupakan suatu kondisi psikologis yang dapat memberikan perasaan bahagia, kedamaian, memahami makna dan tujuan hidup, serta kesejahteraan hidup yang baik dalam menjalankan perannya sebagai guru SLB. Penelitian ini bertujuan mengkaji dan memperoleh pemahaman secara mendalam tentang gambaran kebahagiaan guru SLB. Penelitian ini menggunakan pendekatan kualitatif fenomenologi. Partisipan sebanyak empat orang dengan kriteria yaitu  guru tetap di SLB-C YPSLB. Metode pengumpulan data menggunakan metode wawancara dan observasi. Analisis data dilakukan dengan mengolah dan mempersiapkan data, membaca keseluruhan data, menganalisis lebih detail dengan meng-coding data, melakukan proses koding, mendeskripsikan dan menentukan tema-tema, menginterpretasi data, dan atau memaknai data. Hasil penelitian menunjukkan bahwa kebahagiaan guru SLB selama mengajar diperoleh dengan pikiran yang positif, emosi positif, dan kepuasan. Kebahagiaan guru SLB dipengaruhi oleh relasi sosial, religiusitas, dan pendapatan. </w:t>
                            </w:r>
                          </w:p>
                          <w:p w:rsidR="004157BA" w:rsidRPr="002A70A7" w:rsidRDefault="004157BA" w:rsidP="001B4D06">
                            <w:pPr>
                              <w:pStyle w:val="ListParagraph"/>
                              <w:tabs>
                                <w:tab w:val="left" w:pos="567"/>
                              </w:tabs>
                              <w:ind w:left="0"/>
                              <w:jc w:val="both"/>
                              <w:rPr>
                                <w:rFonts w:ascii="Times New Roman" w:hAnsi="Times New Roman"/>
                                <w:color w:val="0D0D0D" w:themeColor="text1" w:themeTint="F2"/>
                                <w:sz w:val="24"/>
                                <w:szCs w:val="24"/>
                              </w:rPr>
                            </w:pPr>
                          </w:p>
                          <w:p w:rsidR="004157BA" w:rsidRPr="001B4D06" w:rsidRDefault="004157BA" w:rsidP="001B4D06">
                            <w:pPr>
                              <w:spacing w:after="0" w:line="240" w:lineRule="auto"/>
                              <w:jc w:val="both"/>
                              <w:rPr>
                                <w:rFonts w:ascii="Times New Roman" w:hAnsi="Times New Roman"/>
                                <w:i/>
                                <w:color w:val="0D0D0D" w:themeColor="text1" w:themeTint="F2"/>
                                <w:sz w:val="24"/>
                                <w:szCs w:val="24"/>
                                <w:lang w:val="en-US"/>
                              </w:rPr>
                            </w:pPr>
                            <w:r w:rsidRPr="002A70A7">
                              <w:rPr>
                                <w:rFonts w:ascii="Times New Roman" w:hAnsi="Times New Roman"/>
                                <w:b/>
                                <w:color w:val="0D0D0D" w:themeColor="text1" w:themeTint="F2"/>
                                <w:sz w:val="24"/>
                                <w:szCs w:val="24"/>
                              </w:rPr>
                              <w:t xml:space="preserve">Kata </w:t>
                            </w:r>
                            <w:r>
                              <w:rPr>
                                <w:rFonts w:ascii="Times New Roman" w:hAnsi="Times New Roman"/>
                                <w:b/>
                                <w:color w:val="0D0D0D" w:themeColor="text1" w:themeTint="F2"/>
                                <w:sz w:val="24"/>
                                <w:szCs w:val="24"/>
                              </w:rPr>
                              <w:t>k</w:t>
                            </w:r>
                            <w:r w:rsidRPr="002A70A7">
                              <w:rPr>
                                <w:rFonts w:ascii="Times New Roman" w:hAnsi="Times New Roman"/>
                                <w:b/>
                                <w:color w:val="0D0D0D" w:themeColor="text1" w:themeTint="F2"/>
                                <w:sz w:val="24"/>
                                <w:szCs w:val="24"/>
                              </w:rPr>
                              <w:t>unci</w:t>
                            </w:r>
                            <w:r w:rsidRPr="002A70A7">
                              <w:rPr>
                                <w:rFonts w:ascii="Times New Roman" w:hAnsi="Times New Roman"/>
                                <w:color w:val="0D0D0D" w:themeColor="text1" w:themeTint="F2"/>
                                <w:sz w:val="24"/>
                                <w:szCs w:val="24"/>
                              </w:rPr>
                              <w:t xml:space="preserve">: </w:t>
                            </w:r>
                            <w:r w:rsidRPr="002A70A7">
                              <w:rPr>
                                <w:rFonts w:ascii="Times New Roman" w:hAnsi="Times New Roman"/>
                                <w:i/>
                                <w:color w:val="0D0D0D" w:themeColor="text1" w:themeTint="F2"/>
                                <w:sz w:val="24"/>
                                <w:szCs w:val="24"/>
                              </w:rPr>
                              <w:t>kebahagiaan, guru SLB, pikiran positif, emosi positif, kepuasa</w:t>
                            </w:r>
                            <w:r>
                              <w:rPr>
                                <w:rFonts w:ascii="Times New Roman" w:hAnsi="Times New Roman"/>
                                <w:i/>
                                <w:color w:val="0D0D0D" w:themeColor="text1" w:themeTint="F2"/>
                                <w:sz w:val="24"/>
                                <w:szCs w:val="24"/>
                                <w:lang w:val="en-US"/>
                              </w:rPr>
                              <w:t>n</w:t>
                            </w:r>
                          </w:p>
                        </w:txbxContent>
                      </wps:txbx>
                      <wps:bodyPr rot="0" vert="horz" wrap="square" lIns="91440" tIns="45720" rIns="91440" bIns="45720" anchor="t" anchorCtr="0">
                        <a:noAutofit/>
                      </wps:bodyPr>
                    </wps:wsp>
                  </a:graphicData>
                </a:graphic>
              </wp:inline>
            </w:drawing>
          </mc:Choice>
          <mc:Fallback>
            <w:pict>
              <v:shape w14:anchorId="709B470A" id="_x0000_s1135" type="#_x0000_t202" style="width:440.3pt;height:2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" fillcolor="#f2f2f2 [3052]" stroked="f">
                <v:textbox>
                  <w:txbxContent>
                    <w:p w:rsidR="004157BA" w:rsidRPr="002A70A7" w:rsidRDefault="004157BA" w:rsidP="001B4D06">
                      <w:pPr>
                        <w:pStyle w:val="ListParagraph"/>
                        <w:tabs>
                          <w:tab w:val="left" w:pos="567"/>
                        </w:tabs>
                        <w:ind w:left="0"/>
                        <w:jc w:val="both"/>
                        <w:rPr>
                          <w:rFonts w:ascii="Times New Roman" w:hAnsi="Times New Roman"/>
                          <w:color w:val="0D0D0D" w:themeColor="text1" w:themeTint="F2"/>
                          <w:sz w:val="24"/>
                          <w:szCs w:val="24"/>
                        </w:rPr>
                      </w:pPr>
                      <w:r w:rsidRPr="00EF1DB7">
                        <w:rPr>
                          <w:rFonts w:ascii="Times New Roman" w:hAnsi="Times New Roman"/>
                          <w:b/>
                          <w:bCs/>
                          <w:color w:val="0D0D0D" w:themeColor="text1" w:themeTint="F2"/>
                          <w:sz w:val="24"/>
                          <w:szCs w:val="24"/>
                        </w:rPr>
                        <w:t>Abstraksi.</w:t>
                      </w:r>
                      <w:r>
                        <w:rPr>
                          <w:rFonts w:ascii="Times New Roman" w:hAnsi="Times New Roman"/>
                          <w:color w:val="0D0D0D" w:themeColor="text1" w:themeTint="F2"/>
                          <w:sz w:val="24"/>
                          <w:szCs w:val="24"/>
                        </w:rPr>
                        <w:t xml:space="preserve"> </w:t>
                      </w:r>
                      <w:r w:rsidRPr="002A70A7">
                        <w:rPr>
                          <w:rFonts w:ascii="Times New Roman" w:hAnsi="Times New Roman"/>
                          <w:color w:val="0D0D0D" w:themeColor="text1" w:themeTint="F2"/>
                          <w:sz w:val="24"/>
                          <w:szCs w:val="24"/>
                        </w:rPr>
                        <w:t xml:space="preserve">Kebahagiaan guru SLB merupakan suatu kondisi psikologis yang dapat memberikan perasaan bahagia, kedamaian, memahami makna dan tujuan hidup, serta kesejahteraan hidup yang baik dalam menjalankan perannya sebagai guru SLB. Penelitian ini bertujuan mengkaji dan memperoleh pemahaman secara mendalam tentang gambaran kebahagiaan guru SLB. Penelitian ini menggunakan pendekatan kualitatif fenomenologi. Partisipan sebanyak empat orang dengan kriteria yaitu  guru tetap di SLB-C YPSLB. Metode pengumpulan data menggunakan metode wawancara dan observasi. Analisis data dilakukan dengan mengolah dan mempersiapkan data, membaca keseluruhan data, menganalisis lebih detail dengan meng-coding data, melakukan proses koding, mendeskripsikan dan menentukan tema-tema, menginterpretasi data, dan atau memaknai data. Hasil penelitian menunjukkan bahwa kebahagiaan guru SLB selama mengajar diperoleh dengan pikiran yang positif, emosi positif, dan kepuasan. Kebahagiaan guru SLB dipengaruhi oleh relasi sosial, religiusitas, dan pendapatan. </w:t>
                      </w:r>
                    </w:p>
                    <w:p w:rsidR="004157BA" w:rsidRPr="002A70A7" w:rsidRDefault="004157BA" w:rsidP="001B4D06">
                      <w:pPr>
                        <w:pStyle w:val="ListParagraph"/>
                        <w:tabs>
                          <w:tab w:val="left" w:pos="567"/>
                        </w:tabs>
                        <w:ind w:left="0"/>
                        <w:jc w:val="both"/>
                        <w:rPr>
                          <w:rFonts w:ascii="Times New Roman" w:hAnsi="Times New Roman"/>
                          <w:color w:val="0D0D0D" w:themeColor="text1" w:themeTint="F2"/>
                          <w:sz w:val="24"/>
                          <w:szCs w:val="24"/>
                        </w:rPr>
                      </w:pPr>
                    </w:p>
                    <w:p w:rsidR="004157BA" w:rsidRPr="001B4D06" w:rsidRDefault="004157BA" w:rsidP="001B4D06">
                      <w:pPr>
                        <w:spacing w:after="0" w:line="240" w:lineRule="auto"/>
                        <w:jc w:val="both"/>
                        <w:rPr>
                          <w:rFonts w:ascii="Times New Roman" w:hAnsi="Times New Roman"/>
                          <w:i/>
                          <w:color w:val="0D0D0D" w:themeColor="text1" w:themeTint="F2"/>
                          <w:sz w:val="24"/>
                          <w:szCs w:val="24"/>
                          <w:lang w:val="en-US"/>
                        </w:rPr>
                      </w:pPr>
                      <w:r w:rsidRPr="002A70A7">
                        <w:rPr>
                          <w:rFonts w:ascii="Times New Roman" w:hAnsi="Times New Roman"/>
                          <w:b/>
                          <w:color w:val="0D0D0D" w:themeColor="text1" w:themeTint="F2"/>
                          <w:sz w:val="24"/>
                          <w:szCs w:val="24"/>
                        </w:rPr>
                        <w:t xml:space="preserve">Kata </w:t>
                      </w:r>
                      <w:r>
                        <w:rPr>
                          <w:rFonts w:ascii="Times New Roman" w:hAnsi="Times New Roman"/>
                          <w:b/>
                          <w:color w:val="0D0D0D" w:themeColor="text1" w:themeTint="F2"/>
                          <w:sz w:val="24"/>
                          <w:szCs w:val="24"/>
                        </w:rPr>
                        <w:t>k</w:t>
                      </w:r>
                      <w:r w:rsidRPr="002A70A7">
                        <w:rPr>
                          <w:rFonts w:ascii="Times New Roman" w:hAnsi="Times New Roman"/>
                          <w:b/>
                          <w:color w:val="0D0D0D" w:themeColor="text1" w:themeTint="F2"/>
                          <w:sz w:val="24"/>
                          <w:szCs w:val="24"/>
                        </w:rPr>
                        <w:t>unci</w:t>
                      </w:r>
                      <w:r w:rsidRPr="002A70A7">
                        <w:rPr>
                          <w:rFonts w:ascii="Times New Roman" w:hAnsi="Times New Roman"/>
                          <w:color w:val="0D0D0D" w:themeColor="text1" w:themeTint="F2"/>
                          <w:sz w:val="24"/>
                          <w:szCs w:val="24"/>
                        </w:rPr>
                        <w:t xml:space="preserve">: </w:t>
                      </w:r>
                      <w:r w:rsidRPr="002A70A7">
                        <w:rPr>
                          <w:rFonts w:ascii="Times New Roman" w:hAnsi="Times New Roman"/>
                          <w:i/>
                          <w:color w:val="0D0D0D" w:themeColor="text1" w:themeTint="F2"/>
                          <w:sz w:val="24"/>
                          <w:szCs w:val="24"/>
                        </w:rPr>
                        <w:t>kebahagiaan, guru SLB, pikiran positif, emosi positif, kepuasa</w:t>
                      </w:r>
                      <w:r>
                        <w:rPr>
                          <w:rFonts w:ascii="Times New Roman" w:hAnsi="Times New Roman"/>
                          <w:i/>
                          <w:color w:val="0D0D0D" w:themeColor="text1" w:themeTint="F2"/>
                          <w:sz w:val="24"/>
                          <w:szCs w:val="24"/>
                          <w:lang w:val="en-US"/>
                        </w:rPr>
                        <w:t>n</w:t>
                      </w:r>
                    </w:p>
                  </w:txbxContent>
                </v:textbox>
                <w10:anchorlock/>
              </v:shape>
            </w:pict>
          </mc:Fallback>
        </mc:AlternateContent>
      </w:r>
    </w:p>
    <w:p w:rsidR="00821678" w:rsidRPr="00AC0F48" w:rsidRDefault="00821678" w:rsidP="00821678">
      <w:pPr>
        <w:rPr>
          <w:rFonts w:ascii="Times New Roman" w:hAnsi="Times New Roman" w:cs="Times New Roman"/>
          <w:b/>
          <w:bCs/>
          <w:sz w:val="23"/>
          <w:szCs w:val="23"/>
        </w:rPr>
        <w:sectPr w:rsidR="00821678" w:rsidRPr="00AC0F48" w:rsidSect="00513438">
          <w:type w:val="continuous"/>
          <w:pgSz w:w="12240" w:h="15840" w:code="1"/>
          <w:pgMar w:top="739" w:right="1701" w:bottom="1701" w:left="1701" w:header="709" w:footer="709" w:gutter="0"/>
          <w:cols w:space="708"/>
          <w:docGrid w:linePitch="360"/>
        </w:sectPr>
      </w:pPr>
    </w:p>
    <w:p w:rsidR="00821678" w:rsidRPr="00326C97" w:rsidRDefault="00821678" w:rsidP="00326C97">
      <w:pPr>
        <w:spacing w:after="0"/>
        <w:rPr>
          <w:rFonts w:ascii="Times New Roman" w:hAnsi="Times New Roman" w:cs="Times New Roman"/>
          <w:b/>
          <w:bCs/>
          <w:sz w:val="23"/>
          <w:szCs w:val="23"/>
        </w:rPr>
      </w:pPr>
      <w:r w:rsidRPr="00326C97">
        <w:rPr>
          <w:noProof/>
          <w:sz w:val="23"/>
          <w:szCs w:val="23"/>
          <w:lang w:eastAsia="ja-JP"/>
        </w:rPr>
        <mc:AlternateContent>
          <mc:Choice Requires="wpg">
            <w:drawing>
              <wp:inline distT="0" distB="0" distL="0" distR="0" wp14:anchorId="195F2AFF" wp14:editId="73013879">
                <wp:extent cx="2469515" cy="320040"/>
                <wp:effectExtent l="0" t="0" r="6985" b="3810"/>
                <wp:docPr id="351" name="Group 35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5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55" name="Group 353"/>
                        <wpg:cNvGrpSpPr/>
                        <wpg:grpSpPr>
                          <a:xfrm>
                            <a:off x="83128" y="237507"/>
                            <a:ext cx="1923415" cy="0"/>
                            <a:chOff x="0" y="0"/>
                            <a:chExt cx="1923803" cy="0"/>
                          </a:xfrm>
                        </wpg:grpSpPr>
                        <wps:wsp>
                          <wps:cNvPr id="356" name="Straight Connector 35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95F2AFF" id="Group 351" o:spid="_x0000_s1136"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">
                <v:shape id="_x0000_s1137"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" stroked="f">
                  <v:textbox>
                    <w:txbxContent>
                      <w:p w:rsidR="004157BA" w:rsidRPr="00C65091" w:rsidRDefault="004157BA" w:rsidP="00821678">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353" o:spid="_x0000_s1138"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line id="Straight Connector 354" o:spid="_x0000_s1139"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" strokecolor="#c00000" strokeweight="3pt"/>
                  <v:line id="Straight Connector 355" o:spid="_x0000_s1140"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" strokecolor="#7f7f7f [1612]" strokeweight="3pt"/>
                </v:group>
                <w10:anchorlock/>
              </v:group>
            </w:pict>
          </mc:Fallback>
        </mc:AlternateContent>
      </w:r>
    </w:p>
    <w:p w:rsidR="001B4D06" w:rsidRPr="00326C97" w:rsidRDefault="001B4D06" w:rsidP="00326C97">
      <w:pPr>
        <w:spacing w:after="0"/>
        <w:ind w:firstLine="284"/>
        <w:jc w:val="both"/>
        <w:rPr>
          <w:rFonts w:ascii="Times New Roman" w:eastAsia="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Anak Berkebutuhan Khusus (ABK) adalah anak yang dalam proses pertumbuhan atau perkembangan mengalami kelainan/ penyimpangan fisik, mental-intelektual, sosial, dan atau emosional dibanding dengan anak-anak lain seusianya, sehingga memerlukan pelayanan pendidikan khusus (Jannah dan Darmawanti, 2004). </w:t>
      </w:r>
      <w:r w:rsidRPr="00326C97">
        <w:rPr>
          <w:rFonts w:ascii="Times New Roman" w:eastAsia="Times New Roman" w:hAnsi="Times New Roman"/>
          <w:color w:val="0D0D0D" w:themeColor="text1" w:themeTint="F2"/>
          <w:sz w:val="23"/>
          <w:szCs w:val="23"/>
        </w:rPr>
        <w:t xml:space="preserve">Berdasarkan data dari Badan Pusat Statistik (BPS) tahun 2017, jumlah anak berkebutuhan khusus (ABK) di Indonesia adalah 1,6 juta anak. Salah satu upaya yang dilakukan oleh Kementerian Pendidikan dan Kebudayaan Republik Indonesia untuk memberikan pelayanan pendidikan kepada anak </w:t>
      </w:r>
      <w:r w:rsidRPr="00326C97">
        <w:rPr>
          <w:rFonts w:ascii="Times New Roman" w:eastAsia="Times New Roman" w:hAnsi="Times New Roman"/>
          <w:color w:val="0D0D0D" w:themeColor="text1" w:themeTint="F2"/>
          <w:sz w:val="23"/>
          <w:szCs w:val="23"/>
        </w:rPr>
        <w:t xml:space="preserve">berkebutuhan khusus yaitu  membangun unit sekolah baru, yaitu Sekolah Luar Biasa (SLB) dan mendorong tumbuhnya Sekolah Inklusi di daerah-daerah (Maulipaksi, 2017). </w:t>
      </w:r>
    </w:p>
    <w:p w:rsidR="001B4D06" w:rsidRPr="00326C97" w:rsidRDefault="001B4D06" w:rsidP="00326C97">
      <w:pPr>
        <w:spacing w:after="0"/>
        <w:ind w:firstLine="284"/>
        <w:jc w:val="both"/>
        <w:rPr>
          <w:rFonts w:ascii="Times New Roman" w:eastAsia="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Proses pembelajaran di sekolah luar biasa melibatkan guru sebagai tenaga pendidik. Saat ini pekerjaan sebagai guru menimbulkan berbagai tanggapan masyarakat, sebagian masyarakat beranggapan bahwa pekerjaan, dan beban tugas guru sekarang tidak mewujudkan karir guru yang menarik (Wardhani, 2012). Peraturan Pemerintah RI No 72 Tahun 1991 tentang Pendidikan Luar Biasa pasal 20 ayat (2) menjelaskan bahwa tenaga kependidikan pada satuan pendidikan luar biasa merupakan tenaga kependidikan yang memiliki kualifikasi khusus sebagai </w:t>
      </w:r>
      <w:r w:rsidRPr="00326C97">
        <w:rPr>
          <w:rFonts w:ascii="Times New Roman" w:hAnsi="Times New Roman"/>
          <w:color w:val="0D0D0D" w:themeColor="text1" w:themeTint="F2"/>
          <w:sz w:val="23"/>
          <w:szCs w:val="23"/>
        </w:rPr>
        <w:lastRenderedPageBreak/>
        <w:t xml:space="preserve">guru pada satuan pendidikan luar biasa (Peraturan Pemerintah No. 72, 1991). </w:t>
      </w:r>
    </w:p>
    <w:p w:rsidR="001B4D06" w:rsidRPr="00326C97" w:rsidRDefault="001B4D06" w:rsidP="00326C97">
      <w:pPr>
        <w:spacing w:after="0"/>
        <w:ind w:firstLine="284"/>
        <w:jc w:val="both"/>
        <w:rPr>
          <w:rFonts w:ascii="Times New Roman" w:eastAsia="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Tenaga pendidik atau guru SLB dituntut untuk selalu bersikap profesional dengan kompetensi yang tidak seperti guru sekolah umum. Para guru SLB harus dididik dalam keprofesian kependidikan, agar memiliki kompetensi yang diperlukan untuk melaksanakan tugas dan fungsinya secara efisien dan efektif (Oemar, 2003). Rosdiana (2013) menyatakan bahwa menjadi guru di sekolah luar biasa tidak sama seperti guru di sekolah umum, ketika menghadapi anak didiknya guru dituntut harus sabar dan tekun, ketika memberikan pelajaran harus mampu ikhlas, guru harus menganggap anak didik seperti anak sendiri. Ketika mengajar guru harus mampu memahami apa yang diinginkan anak didiknya. Bekerja sebagai guru SLB harus mampu memahami karakter setiap anak didik karena sifat siswa sekolah luar biasa sangat sensitif dan perlu keikhlasan dalam pendekatannya. </w:t>
      </w:r>
    </w:p>
    <w:p w:rsidR="001B4D06" w:rsidRPr="00326C97" w:rsidRDefault="001B4D06" w:rsidP="00326C97">
      <w:pPr>
        <w:spacing w:after="0"/>
        <w:ind w:firstLine="284"/>
        <w:jc w:val="both"/>
        <w:rPr>
          <w:rFonts w:ascii="Times New Roman" w:eastAsia="Times New Roman" w:hAnsi="Times New Roman"/>
          <w:color w:val="0D0D0D" w:themeColor="text1" w:themeTint="F2"/>
          <w:sz w:val="23"/>
          <w:szCs w:val="23"/>
        </w:rPr>
      </w:pPr>
      <w:r w:rsidRPr="00326C97">
        <w:rPr>
          <w:rFonts w:ascii="Times New Roman" w:hAnsi="Times New Roman"/>
          <w:color w:val="0D0D0D" w:themeColor="text1" w:themeTint="F2"/>
          <w:sz w:val="23"/>
          <w:szCs w:val="23"/>
        </w:rPr>
        <w:t>Wardhani (2012) menjelaskan bahwa perilaku koping berhubungan secara negatif dengan</w:t>
      </w:r>
      <w:r w:rsidRPr="00326C97">
        <w:rPr>
          <w:rFonts w:ascii="Times New Roman" w:hAnsi="Times New Roman"/>
          <w:i/>
          <w:color w:val="0D0D0D" w:themeColor="text1" w:themeTint="F2"/>
          <w:sz w:val="23"/>
          <w:szCs w:val="23"/>
        </w:rPr>
        <w:t xml:space="preserve"> burnout</w:t>
      </w:r>
      <w:r w:rsidRPr="00326C97">
        <w:rPr>
          <w:rFonts w:ascii="Times New Roman" w:hAnsi="Times New Roman"/>
          <w:color w:val="0D0D0D" w:themeColor="text1" w:themeTint="F2"/>
          <w:sz w:val="23"/>
          <w:szCs w:val="23"/>
        </w:rPr>
        <w:t xml:space="preserve"> yang dialami guru SLB, kepuasan kerja berhubungan secara negatif dengan </w:t>
      </w:r>
      <w:r w:rsidRPr="00326C97">
        <w:rPr>
          <w:rFonts w:ascii="Times New Roman" w:hAnsi="Times New Roman"/>
          <w:i/>
          <w:color w:val="0D0D0D" w:themeColor="text1" w:themeTint="F2"/>
          <w:sz w:val="23"/>
          <w:szCs w:val="23"/>
        </w:rPr>
        <w:t xml:space="preserve">burnout </w:t>
      </w:r>
      <w:r w:rsidRPr="00326C97">
        <w:rPr>
          <w:rFonts w:ascii="Times New Roman" w:hAnsi="Times New Roman"/>
          <w:color w:val="0D0D0D" w:themeColor="text1" w:themeTint="F2"/>
          <w:sz w:val="23"/>
          <w:szCs w:val="23"/>
        </w:rPr>
        <w:t xml:space="preserve">yang dialami guru SLB, perilaku koping dan kepuasan kerja secara bersama-sama dapat memprediksi </w:t>
      </w:r>
      <w:r w:rsidRPr="00326C97">
        <w:rPr>
          <w:rFonts w:ascii="Times New Roman" w:hAnsi="Times New Roman"/>
          <w:i/>
          <w:color w:val="0D0D0D" w:themeColor="text1" w:themeTint="F2"/>
          <w:sz w:val="23"/>
          <w:szCs w:val="23"/>
        </w:rPr>
        <w:t>burnout</w:t>
      </w:r>
      <w:r w:rsidRPr="00326C97">
        <w:rPr>
          <w:rFonts w:ascii="Times New Roman" w:hAnsi="Times New Roman"/>
          <w:color w:val="0D0D0D" w:themeColor="text1" w:themeTint="F2"/>
          <w:sz w:val="23"/>
          <w:szCs w:val="23"/>
        </w:rPr>
        <w:t xml:space="preserve"> pada guru SLB. Irianto dan Subandi (2015) menjelaskan bahwa guru mengarahkan perasaannya ke hal-hal yang positif berdasarkan pengalaman selama mengabdi. Seperti ketika siswa-siswa di pedalaman dapat mengikuti pelajaran yang diberikan dan melanjutkan pendidikan ke jenjang yang lebih tinggi, dapat menunjukkan identitas guru secara langsung di pedalaman, adanya kesatuan kerja di antara para guru, dan </w:t>
      </w:r>
      <w:r w:rsidRPr="00326C97">
        <w:rPr>
          <w:rFonts w:ascii="Times New Roman" w:hAnsi="Times New Roman"/>
          <w:color w:val="0D0D0D" w:themeColor="text1" w:themeTint="F2"/>
          <w:sz w:val="23"/>
          <w:szCs w:val="23"/>
        </w:rPr>
        <w:t>mendapatkan dukungan dari masyarakat setempat maupun keluarga.</w:t>
      </w:r>
    </w:p>
    <w:p w:rsidR="001B4D06" w:rsidRPr="00326C97" w:rsidRDefault="001B4D06" w:rsidP="00326C97">
      <w:pPr>
        <w:spacing w:after="0"/>
        <w:ind w:firstLine="284"/>
        <w:jc w:val="both"/>
        <w:rPr>
          <w:rFonts w:ascii="Times New Roman" w:hAnsi="Times New Roman"/>
          <w:bCs/>
          <w:color w:val="0D0D0D" w:themeColor="text1" w:themeTint="F2"/>
          <w:sz w:val="23"/>
          <w:szCs w:val="23"/>
        </w:rPr>
      </w:pPr>
      <w:r w:rsidRPr="00326C97">
        <w:rPr>
          <w:rFonts w:ascii="Times New Roman" w:hAnsi="Times New Roman"/>
          <w:bCs/>
          <w:color w:val="0D0D0D" w:themeColor="text1" w:themeTint="F2"/>
          <w:sz w:val="23"/>
          <w:szCs w:val="23"/>
        </w:rPr>
        <w:t xml:space="preserve">Menurut Hamama, dkk (2013) pengendalian diri dan dukungan sosial organisasi pada guru SLB berkontribusi pada pengaruh positif dan kepuasan hidup guru SLB. Dukungan organisasi ditemukan untuk memoderasi hubungan antara stres dan pengaruh negatif serta hubungan antara stres dan pengaruh positif dan kepuasan hidup di antara para guru. Hasil tersebut memberikan kontribusi terhadap peran guru dalam membangkitkan kesejahteraan subjektif,kebahagiaan, kepuasan hidup, dan </w:t>
      </w:r>
      <w:r w:rsidRPr="00326C97">
        <w:rPr>
          <w:rFonts w:ascii="Times New Roman" w:hAnsi="Times New Roman"/>
          <w:bCs/>
          <w:i/>
          <w:iCs/>
          <w:color w:val="0D0D0D" w:themeColor="text1" w:themeTint="F2"/>
          <w:sz w:val="23"/>
          <w:szCs w:val="23"/>
        </w:rPr>
        <w:t>problem solving</w:t>
      </w:r>
      <w:r w:rsidRPr="00326C97">
        <w:rPr>
          <w:rFonts w:ascii="Times New Roman" w:hAnsi="Times New Roman"/>
          <w:bCs/>
          <w:color w:val="0D0D0D" w:themeColor="text1" w:themeTint="F2"/>
          <w:sz w:val="23"/>
          <w:szCs w:val="23"/>
        </w:rPr>
        <w:t xml:space="preserve"> guru SLB.</w:t>
      </w:r>
    </w:p>
    <w:p w:rsidR="001B4D06" w:rsidRPr="00326C97" w:rsidRDefault="001B4D06" w:rsidP="00326C97">
      <w:pPr>
        <w:spacing w:after="0"/>
        <w:ind w:firstLine="284"/>
        <w:jc w:val="both"/>
        <w:rPr>
          <w:rFonts w:ascii="Times New Roman" w:eastAsia="Times New Roman" w:hAnsi="Times New Roman"/>
          <w:color w:val="0D0D0D" w:themeColor="text1" w:themeTint="F2"/>
          <w:sz w:val="23"/>
          <w:szCs w:val="23"/>
        </w:rPr>
      </w:pPr>
      <w:r w:rsidRPr="00326C97">
        <w:rPr>
          <w:rFonts w:ascii="Times New Roman" w:hAnsi="Times New Roman"/>
          <w:color w:val="0D0D0D" w:themeColor="text1" w:themeTint="F2"/>
          <w:sz w:val="23"/>
          <w:szCs w:val="23"/>
        </w:rPr>
        <w:t>Kebahagiaan merupakan emosi positif yang bersifat subjektif dan sangat bergantung pada masing-masing individu dalam memaknai setiap peristiwa yang terjadi di kehidupan (Synder &amp; Lopez, 2007).</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Pradiansyah (dalam Aziz, 2011) kebahagiaan guru akan menentukan efektivitas pentransferan ilmu pada anak didik. Ketika guru merasa bahagia, ilmu dapat merasuk pada jiwa anak didik sehingga mampu mengikuti cara maupun kecepatan berpikir anak. Guru dapat menyesuaikan dirinya agar anak didik dapat menerima ilmu yang dimiliki secara utuh.</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Bekerja sebagai guru SLB dituntut harus senang dan nyaman dengan pekerjaannya sehingga dapat menikmati kehidupannya. Jika pekerjaan dapat dinikmati,  pekerjaan akan menciptakan perasaan puas dengan kehidupan yang dijalani tanpa merasa terbebani. Hal tersebut sebagaimana dikemukakan oleh Diener et al., bahwa kehidupan yang baik memiliki suatu unsur yang mana seseorang mampu menyukai kehidupannya (Gunawan, dkk. 2011). Menurut Patnani (2012) komponen </w:t>
      </w:r>
      <w:r w:rsidRPr="00326C97">
        <w:rPr>
          <w:rFonts w:ascii="Times New Roman" w:hAnsi="Times New Roman"/>
          <w:color w:val="0D0D0D" w:themeColor="text1" w:themeTint="F2"/>
          <w:sz w:val="23"/>
          <w:szCs w:val="23"/>
        </w:rPr>
        <w:lastRenderedPageBreak/>
        <w:t>kebahagiaan yang konsisten dalam mendukung kebahagiaan adalah kognisi yang positif dan pengendalian diri.</w:t>
      </w:r>
    </w:p>
    <w:p w:rsidR="001B4D06"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Penelitian ini bertujuan mengkaji dan memperoleh pemahaman secara mendalam tentang gambaran kebahagiaan guru SLB. </w:t>
      </w:r>
    </w:p>
    <w:p w:rsidR="00326C97" w:rsidRPr="00326C97" w:rsidRDefault="00326C97" w:rsidP="00326C97">
      <w:pPr>
        <w:autoSpaceDE w:val="0"/>
        <w:autoSpaceDN w:val="0"/>
        <w:adjustRightInd w:val="0"/>
        <w:spacing w:after="0"/>
        <w:ind w:firstLine="284"/>
        <w:jc w:val="both"/>
        <w:rPr>
          <w:rFonts w:ascii="Times New Roman" w:hAnsi="Times New Roman"/>
          <w:color w:val="0D0D0D" w:themeColor="text1" w:themeTint="F2"/>
          <w:sz w:val="23"/>
          <w:szCs w:val="23"/>
        </w:rPr>
      </w:pPr>
    </w:p>
    <w:p w:rsidR="00326C97" w:rsidRPr="00326C97" w:rsidRDefault="00326C97" w:rsidP="00326C97">
      <w:pPr>
        <w:spacing w:after="0"/>
        <w:jc w:val="both"/>
        <w:rPr>
          <w:rFonts w:ascii="Times New Roman" w:hAnsi="Times New Roman"/>
          <w:b/>
          <w:color w:val="0D0D0D" w:themeColor="text1" w:themeTint="F2"/>
          <w:sz w:val="23"/>
          <w:szCs w:val="23"/>
        </w:rPr>
      </w:pPr>
      <w:r w:rsidRPr="00326C97">
        <w:rPr>
          <w:noProof/>
          <w:sz w:val="23"/>
          <w:szCs w:val="23"/>
          <w:lang w:eastAsia="ja-JP"/>
        </w:rPr>
        <mc:AlternateContent>
          <mc:Choice Requires="wpg">
            <w:drawing>
              <wp:inline distT="0" distB="0" distL="0" distR="0" wp14:anchorId="5845522A" wp14:editId="766DED38">
                <wp:extent cx="2469515" cy="320040"/>
                <wp:effectExtent l="0" t="0" r="6985" b="3810"/>
                <wp:docPr id="291" name="Group 29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296"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326C97" w:rsidRDefault="004157BA" w:rsidP="00326C97">
                              <w:pPr>
                                <w:spacing w:after="0"/>
                                <w:ind w:firstLine="142"/>
                                <w:jc w:val="both"/>
                                <w:rPr>
                                  <w:rFonts w:ascii="Times New Roman" w:hAnsi="Times New Roman"/>
                                  <w:b/>
                                  <w:color w:val="0D0D0D" w:themeColor="text1" w:themeTint="F2"/>
                                  <w:sz w:val="23"/>
                                  <w:szCs w:val="23"/>
                                </w:rPr>
                              </w:pPr>
                              <w:r w:rsidRPr="00326C97">
                                <w:rPr>
                                  <w:rFonts w:ascii="Times New Roman" w:hAnsi="Times New Roman"/>
                                  <w:b/>
                                  <w:color w:val="0D0D0D" w:themeColor="text1" w:themeTint="F2"/>
                                  <w:sz w:val="23"/>
                                  <w:szCs w:val="23"/>
                                </w:rPr>
                                <w:t>TELAAH TEORI</w:t>
                              </w:r>
                            </w:p>
                            <w:p w:rsidR="004157BA" w:rsidRPr="00C65091" w:rsidRDefault="004157BA" w:rsidP="00326C97">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297" name="Group 353"/>
                        <wpg:cNvGrpSpPr/>
                        <wpg:grpSpPr>
                          <a:xfrm>
                            <a:off x="83128" y="237507"/>
                            <a:ext cx="1923415" cy="0"/>
                            <a:chOff x="0" y="0"/>
                            <a:chExt cx="1923803" cy="0"/>
                          </a:xfrm>
                        </wpg:grpSpPr>
                        <wps:wsp>
                          <wps:cNvPr id="304" name="Straight Connector 35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5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845522A" id="Group 291" o:spid="_x0000_s1141"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">
                <v:shape id="_x0000_s1142"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" stroked="f">
                  <v:textbox>
                    <w:txbxContent>
                      <w:p w:rsidR="004157BA" w:rsidRPr="00326C97" w:rsidRDefault="004157BA" w:rsidP="00326C97">
                        <w:pPr>
                          <w:spacing w:after="0"/>
                          <w:ind w:firstLine="142"/>
                          <w:jc w:val="both"/>
                          <w:rPr>
                            <w:rFonts w:ascii="Times New Roman" w:hAnsi="Times New Roman"/>
                            <w:b/>
                            <w:color w:val="0D0D0D" w:themeColor="text1" w:themeTint="F2"/>
                            <w:sz w:val="23"/>
                            <w:szCs w:val="23"/>
                          </w:rPr>
                        </w:pPr>
                        <w:r w:rsidRPr="00326C97">
                          <w:rPr>
                            <w:rFonts w:ascii="Times New Roman" w:hAnsi="Times New Roman"/>
                            <w:b/>
                            <w:color w:val="0D0D0D" w:themeColor="text1" w:themeTint="F2"/>
                            <w:sz w:val="23"/>
                            <w:szCs w:val="23"/>
                          </w:rPr>
                          <w:t>TELAAH TEORI</w:t>
                        </w:r>
                      </w:p>
                      <w:p w:rsidR="004157BA" w:rsidRPr="00C65091" w:rsidRDefault="004157BA" w:rsidP="00326C97">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v:textbox>
                </v:shape>
                <v:group id="Group 353" o:spid="_x0000_s1143"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line id="Straight Connector 354" o:spid="_x0000_s1144"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" strokecolor="#c00000" strokeweight="3pt"/>
                  <v:line id="Straight Connector 355" o:spid="_x0000_s1145"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" strokecolor="#7f7f7f [1612]" strokeweight="3pt"/>
                </v:group>
                <w10:anchorlock/>
              </v:group>
            </w:pict>
          </mc:Fallback>
        </mc:AlternateConten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Secara umum kebahagiaan adalah pengalaman internal tentang pikiran positif yang bisa diperoleh melalui berbagai cara dalam kehidupan sehari-hari (Lu dan Shin, 1997).Kebahagian merupakan istilah umum yang menunjukkan kenikmatan atau kepuasan yang menyenangkan dalam kesejahteraan, keamanan, atau pemenuhan keinginan. Kebahagiaan merupakan tujuan utama kehidupan manusia. Kebahagiaan adalah rasa puas, tenang, ketentraman batin, atau </w:t>
      </w:r>
      <w:r w:rsidRPr="00326C97">
        <w:rPr>
          <w:rFonts w:ascii="Times New Roman" w:hAnsi="Times New Roman"/>
          <w:i/>
          <w:color w:val="0D0D0D" w:themeColor="text1" w:themeTint="F2"/>
          <w:sz w:val="23"/>
          <w:szCs w:val="23"/>
        </w:rPr>
        <w:t>tentrem ing manah</w:t>
      </w:r>
      <w:r w:rsidRPr="00326C97">
        <w:rPr>
          <w:rFonts w:ascii="Times New Roman" w:hAnsi="Times New Roman"/>
          <w:color w:val="0D0D0D" w:themeColor="text1" w:themeTint="F2"/>
          <w:sz w:val="23"/>
          <w:szCs w:val="23"/>
        </w:rPr>
        <w:t>, tidak adanya ketegangan. Kebahagian bukan semata-mata suatu perasaan atau keadaan yang menyenangkan, tetapi juga suatu kondisi yang meningkatkan kualitas hidup, kesehatan fisik, pemenuhan potensi-potensi seseorang. Suatu perasaan bahagia merupakan bukti keberhasilan seseorang dalam hidupnya (Indriana, 2012).</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Studi lintas budaya menunjukkan bahwa orang bahagia adalah mereka yang optimis, realistis, dan secara sosial terikat dengan dukungan keluarga dan teman. Mereka memiliki rasa percaya diri, spiritualitas, dan keyakinan agama yang tinggi. Mereka berkomitmen atas makna transenden dalam hidup. Uang adalah hal sekunder, sekedar memenuhi kebutuhan dan adanya kesempatan beristirahat serta rekreasi (Rofi’udin, 2013). </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Psikologi positif memiliki tiga konsep utama dalam isu kebahagiaan. Pertama, pengalaman subjektif yang positif, seperti </w:t>
      </w:r>
      <w:r w:rsidRPr="00326C97">
        <w:rPr>
          <w:rFonts w:ascii="Times New Roman" w:hAnsi="Times New Roman"/>
          <w:color w:val="0D0D0D" w:themeColor="text1" w:themeTint="F2"/>
          <w:sz w:val="23"/>
          <w:szCs w:val="23"/>
        </w:rPr>
        <w:t>kesejahteraan, ketertarikan, kegembiraan, optimisme, dan harapan. Kedua, karakter kepribadian pada individu yang sedang tumbuh-kembang, khususnya kekuatan dan kebaikan, seperti keberanian, ketekunan, pikiran terbuka, dan kearifan.  Ketiga, tingkat psikologi sosial dalam mengidentifikasi, mempelajari, dan meningkatkan kualitas institusi sosial dalam menopang pengalaman subjektif yang positif dan karakter kepribadian yang adaptif (Rofi’udin, 2013).</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Faktor yang mempengaruhi kebahagiaan adalah hubungan pribadi, faktor sosial, faktor pekerjaan, faktor keluarga, penekanan pada kepercayaan diri yang tinggi, penekanan pada tekanan rendah, karakter individu dan hubungan emosional dengan orang lain.</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Martin Seligman (dalam Rofi’udin, 2013) menyebut kebahagiaan yang otentik (</w:t>
      </w:r>
      <w:r w:rsidRPr="00326C97">
        <w:rPr>
          <w:rFonts w:ascii="Times New Roman" w:hAnsi="Times New Roman"/>
          <w:i/>
          <w:iCs/>
          <w:color w:val="0D0D0D" w:themeColor="text1" w:themeTint="F2"/>
          <w:sz w:val="23"/>
          <w:szCs w:val="23"/>
        </w:rPr>
        <w:t>authentic happiness</w:t>
      </w:r>
      <w:r w:rsidRPr="00326C97">
        <w:rPr>
          <w:rFonts w:ascii="Times New Roman" w:hAnsi="Times New Roman"/>
          <w:color w:val="0D0D0D" w:themeColor="text1" w:themeTint="F2"/>
          <w:sz w:val="23"/>
          <w:szCs w:val="23"/>
        </w:rPr>
        <w:t>) dibagi ke dalam tiga aspek: (1) kesenangan dan kepuasan, (2) perwujudan dari kekuatan dan kebajikan, dan (3) makna dan tujuan. Aspek kebahagiaan menurut Diener,dkk (dalam Lu dan Shih, 1997) yaitu aspek emosional dan kognitif.</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Menurut Indriana (2012) aspek kebahagiaan yaitu</w:t>
      </w:r>
    </w:p>
    <w:p w:rsidR="001B4D06" w:rsidRPr="00326C97" w:rsidRDefault="001B4D06" w:rsidP="00326C97">
      <w:pPr>
        <w:pStyle w:val="ListParagraph"/>
        <w:numPr>
          <w:ilvl w:val="0"/>
          <w:numId w:val="44"/>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Merasa senang dengan aktifitas yang dilakukan sehari-hari</w:t>
      </w:r>
    </w:p>
    <w:p w:rsidR="001B4D06" w:rsidRPr="00326C97" w:rsidRDefault="001B4D06" w:rsidP="00326C97">
      <w:pPr>
        <w:pStyle w:val="ListParagraph"/>
        <w:numPr>
          <w:ilvl w:val="0"/>
          <w:numId w:val="44"/>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Menganggap hidupnya penuh arti dalam menerima kondisi kehidupannya dengan tulus. </w:t>
      </w:r>
    </w:p>
    <w:p w:rsidR="001B4D06" w:rsidRPr="00326C97" w:rsidRDefault="001B4D06" w:rsidP="00326C97">
      <w:pPr>
        <w:pStyle w:val="ListParagraph"/>
        <w:numPr>
          <w:ilvl w:val="0"/>
          <w:numId w:val="44"/>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Merasa telah berhasil mencapai cita-cita atau sebagian besar tujuan hidup.</w:t>
      </w:r>
    </w:p>
    <w:p w:rsidR="001B4D06" w:rsidRPr="00326C97" w:rsidRDefault="001B4D06" w:rsidP="00326C97">
      <w:pPr>
        <w:pStyle w:val="ListParagraph"/>
        <w:numPr>
          <w:ilvl w:val="0"/>
          <w:numId w:val="44"/>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Mempunyai citra diri yang positif.</w:t>
      </w:r>
    </w:p>
    <w:p w:rsidR="001B4D06" w:rsidRPr="00326C97" w:rsidRDefault="001B4D06" w:rsidP="00326C97">
      <w:pPr>
        <w:pStyle w:val="ListParagraph"/>
        <w:numPr>
          <w:ilvl w:val="0"/>
          <w:numId w:val="44"/>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Mempunyai sikap hidup yang optimistik dan suasana hati yang bahagia.</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Penelitian yang berkaitan dengan variabel kebahagiaan telah dilakukan oleh Irianto dan Subandi (2015). Penelitian ini bertujuan untuk mengkaji dan menganalisis secara </w:t>
      </w:r>
      <w:r w:rsidRPr="00326C97">
        <w:rPr>
          <w:rFonts w:ascii="Times New Roman" w:hAnsi="Times New Roman"/>
          <w:color w:val="0D0D0D" w:themeColor="text1" w:themeTint="F2"/>
          <w:sz w:val="23"/>
          <w:szCs w:val="23"/>
        </w:rPr>
        <w:lastRenderedPageBreak/>
        <w:t>mendalam nilai-nilai kebahagiaan serta mengeksplorasi karakter positif yang diwujudkan dalam proses belajar-mengajar di pedalaman Papua. Hasil penelitian diperoleh bahwa guru menunjukkan perasaannya ke hal-hal yang positif berdasarkan pengalaman selama mengabdi.</w:t>
      </w:r>
    </w:p>
    <w:p w:rsidR="001B4D06" w:rsidRPr="00326C97" w:rsidRDefault="001B4D06"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Selanjutnya penelitian terkait telah dilakukan oleh Patnani (2012) yang bertujuan untuk mengetahui gambaran kebahagiaan pada kaum perempuan yang meliputi tingkat rasa bahagia, sumber kebahagiaan dan komponen kebahagiaan berdasarkan perbedaan usia, status pernikahan dan status pekerjaan. Hasil penelitian menunjukkan bahwa komponen kebahagiaan yang konsisten dalam mendukung kebahagiaan adalah kognisi yang positif dan pengendalian diri. </w:t>
      </w:r>
    </w:p>
    <w:p w:rsidR="001B4D06" w:rsidRPr="00326C97" w:rsidRDefault="001B4D06" w:rsidP="00326C97">
      <w:pPr>
        <w:autoSpaceDE w:val="0"/>
        <w:autoSpaceDN w:val="0"/>
        <w:adjustRightInd w:val="0"/>
        <w:spacing w:after="0"/>
        <w:ind w:firstLine="142"/>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Berdasarkan kajian penelitian yang relevan tersebut, peneliti ingin mengkaji lebih dalam makna kebahagiaan pada guru SLB. Pertanyaan penelitian ini, meliputi :</w:t>
      </w:r>
    </w:p>
    <w:p w:rsidR="001B4D06" w:rsidRPr="00326C97" w:rsidRDefault="001B4D06" w:rsidP="00326C97">
      <w:pPr>
        <w:pStyle w:val="ListParagraph"/>
        <w:numPr>
          <w:ilvl w:val="0"/>
          <w:numId w:val="45"/>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Bagaimana gambaran kebahagian pada guru SLB?</w:t>
      </w:r>
    </w:p>
    <w:p w:rsidR="001B4D06" w:rsidRPr="00326C97" w:rsidRDefault="001B4D06" w:rsidP="00326C97">
      <w:pPr>
        <w:pStyle w:val="ListParagraph"/>
        <w:numPr>
          <w:ilvl w:val="0"/>
          <w:numId w:val="45"/>
        </w:numPr>
        <w:spacing w:line="276" w:lineRule="auto"/>
        <w:ind w:left="284"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Faktor-faktor yang mempengaruhi kebahagiaan pada guru SLB?</w:t>
      </w:r>
    </w:p>
    <w:p w:rsidR="00821678" w:rsidRPr="007C4DFB" w:rsidRDefault="00821678" w:rsidP="00821678">
      <w:pPr>
        <w:tabs>
          <w:tab w:val="left" w:pos="567"/>
          <w:tab w:val="left" w:pos="1701"/>
        </w:tabs>
        <w:autoSpaceDE w:val="0"/>
        <w:autoSpaceDN w:val="0"/>
        <w:adjustRightInd w:val="0"/>
        <w:spacing w:after="0"/>
        <w:ind w:firstLine="283"/>
        <w:jc w:val="both"/>
        <w:rPr>
          <w:rFonts w:ascii="Times New Roman" w:hAnsi="Times New Roman" w:cs="Times New Roman"/>
          <w:sz w:val="23"/>
          <w:szCs w:val="23"/>
        </w:rPr>
      </w:pPr>
    </w:p>
    <w:p w:rsidR="00821678" w:rsidRPr="00326C97" w:rsidRDefault="00821678" w:rsidP="00326C97">
      <w:pPr>
        <w:tabs>
          <w:tab w:val="left" w:pos="567"/>
        </w:tabs>
        <w:autoSpaceDE w:val="0"/>
        <w:autoSpaceDN w:val="0"/>
        <w:adjustRightInd w:val="0"/>
        <w:spacing w:after="0"/>
        <w:jc w:val="both"/>
        <w:rPr>
          <w:rFonts w:ascii="Times New Roman" w:hAnsi="Times New Roman" w:cs="Times New Roman"/>
          <w:b/>
          <w:bCs/>
          <w:sz w:val="23"/>
          <w:szCs w:val="23"/>
        </w:rPr>
      </w:pPr>
      <w:r w:rsidRPr="00326C97">
        <w:rPr>
          <w:noProof/>
          <w:sz w:val="23"/>
          <w:szCs w:val="23"/>
          <w:lang w:eastAsia="ja-JP"/>
        </w:rPr>
        <mc:AlternateContent>
          <mc:Choice Requires="wpg">
            <w:drawing>
              <wp:inline distT="0" distB="0" distL="0" distR="0" wp14:anchorId="10E070DF" wp14:editId="0D56D8AE">
                <wp:extent cx="2469515" cy="320040"/>
                <wp:effectExtent l="0" t="0" r="6985" b="3810"/>
                <wp:docPr id="317" name="Group 317"/>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25"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26" name="Group 358"/>
                        <wpg:cNvGrpSpPr/>
                        <wpg:grpSpPr>
                          <a:xfrm>
                            <a:off x="83128" y="237507"/>
                            <a:ext cx="1923415" cy="0"/>
                            <a:chOff x="0" y="0"/>
                            <a:chExt cx="1923803" cy="0"/>
                          </a:xfrm>
                        </wpg:grpSpPr>
                        <wps:wsp>
                          <wps:cNvPr id="329" name="Straight Connector 35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52" name="Straight Connector 36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0E070DF" id="Group 317" o:spid="_x0000_s1146"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">
                <v:shape id="_x0000_s1147"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358" o:spid="_x0000_s1148"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line id="Straight Connector 359" o:spid="_x0000_s1149"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" strokecolor="#c00000" strokeweight="3pt"/>
                  <v:line id="Straight Connector 360" o:spid="_x0000_s1150"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" strokecolor="#7f7f7f [1612]" strokeweight="3pt"/>
                </v:group>
                <w10:anchorlock/>
              </v:group>
            </w:pict>
          </mc:Fallback>
        </mc:AlternateContent>
      </w:r>
    </w:p>
    <w:p w:rsidR="00326C97" w:rsidRPr="00326C97" w:rsidRDefault="00326C97" w:rsidP="00326C97">
      <w:pPr>
        <w:pStyle w:val="ListParagraph"/>
        <w:spacing w:line="276" w:lineRule="auto"/>
        <w:ind w:left="0" w:firstLine="284"/>
        <w:contextualSpacing w:val="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Penelitian ini menggunakan desain penelitian kualitatif dengan metode fenomenologi. Peneliti berusaha untuk mencari makna dari suatu fenomena yang dialami oleh beberapa individu dengan menggali informasi secara mendalam dan komprehensif mengenai gambaran kebahagian yang dirasakan oleh guru SLB. </w:t>
      </w:r>
    </w:p>
    <w:p w:rsidR="00326C97" w:rsidRPr="00326C97" w:rsidRDefault="00326C97" w:rsidP="00326C97">
      <w:pPr>
        <w:pStyle w:val="ListParagraph"/>
        <w:spacing w:line="276" w:lineRule="auto"/>
        <w:ind w:left="0" w:firstLine="284"/>
        <w:contextualSpacing w:val="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Penelitian ini dilaksanakan di SLB-C YPSLB Surakarta. Waktu penelitian dilakukan selama 1,5 bulan terhitung sejak </w:t>
      </w:r>
      <w:r w:rsidRPr="00326C97">
        <w:rPr>
          <w:rFonts w:ascii="Times New Roman" w:hAnsi="Times New Roman"/>
          <w:color w:val="0D0D0D" w:themeColor="text1" w:themeTint="F2"/>
          <w:sz w:val="23"/>
          <w:szCs w:val="23"/>
        </w:rPr>
        <w:t xml:space="preserve">bulan Oktober sampai dengan bulan November 2017. Informan dalam penelitian berjumlah 4 orang. Teknik pengambilan sampel menggunakan teknik </w:t>
      </w:r>
      <w:r w:rsidRPr="00326C97">
        <w:rPr>
          <w:rFonts w:ascii="Times New Roman" w:hAnsi="Times New Roman"/>
          <w:i/>
          <w:color w:val="0D0D0D" w:themeColor="text1" w:themeTint="F2"/>
          <w:sz w:val="23"/>
          <w:szCs w:val="23"/>
        </w:rPr>
        <w:t>purposive sampling</w:t>
      </w:r>
      <w:r w:rsidRPr="00326C97">
        <w:rPr>
          <w:rFonts w:ascii="Times New Roman" w:hAnsi="Times New Roman"/>
          <w:color w:val="0D0D0D" w:themeColor="text1" w:themeTint="F2"/>
          <w:sz w:val="23"/>
          <w:szCs w:val="23"/>
        </w:rPr>
        <w:t xml:space="preserve"> dengan kriteria informan yaitu guru tetap di SLB-C YPSLB Surakarta dan bersedia menjadi subjek penelitian.</w:t>
      </w:r>
    </w:p>
    <w:p w:rsidR="00326C97" w:rsidRPr="00326C97" w:rsidRDefault="00326C97" w:rsidP="00326C97">
      <w:pPr>
        <w:pStyle w:val="ListParagraph"/>
        <w:spacing w:line="276" w:lineRule="auto"/>
        <w:ind w:left="0" w:firstLine="284"/>
        <w:contextualSpacing w:val="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Teknik pengumpulan data yang digunakan berupa wawancara semi terstruktur dan observasi non partisipan. Panduan wawancara berisi pertanyaan-pertanyaan garis besar untuk mengungkap gambaran kebahagiaan guru SLB. observasi nonpartisipan dilakukan peneliti selama melakukan proses wawancara dan interaksi guru dengan siswa. Observasi dilakukan di lingkungan SLB-C YPSLB Surakarta. </w:t>
      </w:r>
    </w:p>
    <w:p w:rsidR="00821678" w:rsidRPr="00326C97" w:rsidRDefault="00326C97" w:rsidP="00326C97">
      <w:pPr>
        <w:autoSpaceDE w:val="0"/>
        <w:autoSpaceDN w:val="0"/>
        <w:adjustRightInd w:val="0"/>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Uji keabsahan data dalam penelitian ini menggunakan uji </w:t>
      </w:r>
      <w:r w:rsidRPr="00326C97">
        <w:rPr>
          <w:rFonts w:ascii="Times New Roman" w:hAnsi="Times New Roman"/>
          <w:i/>
          <w:color w:val="0D0D0D" w:themeColor="text1" w:themeTint="F2"/>
          <w:sz w:val="23"/>
          <w:szCs w:val="23"/>
        </w:rPr>
        <w:t>kredibilitas</w:t>
      </w:r>
      <w:r w:rsidRPr="00326C97">
        <w:rPr>
          <w:rFonts w:ascii="Times New Roman" w:hAnsi="Times New Roman"/>
          <w:color w:val="0D0D0D" w:themeColor="text1" w:themeTint="F2"/>
          <w:sz w:val="23"/>
          <w:szCs w:val="23"/>
        </w:rPr>
        <w:t xml:space="preserve"> dan uji </w:t>
      </w:r>
      <w:r w:rsidRPr="00326C97">
        <w:rPr>
          <w:rFonts w:ascii="Times New Roman" w:hAnsi="Times New Roman"/>
          <w:i/>
          <w:color w:val="0D0D0D" w:themeColor="text1" w:themeTint="F2"/>
          <w:sz w:val="23"/>
          <w:szCs w:val="23"/>
        </w:rPr>
        <w:t>dependabilitas</w:t>
      </w:r>
      <w:r w:rsidRPr="00326C97">
        <w:rPr>
          <w:rFonts w:ascii="Times New Roman" w:hAnsi="Times New Roman"/>
          <w:color w:val="0D0D0D" w:themeColor="text1" w:themeTint="F2"/>
          <w:sz w:val="23"/>
          <w:szCs w:val="23"/>
        </w:rPr>
        <w:t>. Teknik analisis data dilakukan dengan tahapan yaitu mengolah dan mempersiapkan data,membaca keseluruhan data, menganalisis lebih detaildengan meng-codingdata, melakukan proses koding, mendeskripsikan dan menentukan tema-tema, menginterpretasi</w:t>
      </w:r>
      <w:r w:rsidRPr="00326C97">
        <w:rPr>
          <w:rFonts w:ascii="Times New Roman" w:hAnsi="Times New Roman"/>
          <w:color w:val="0D0D0D" w:themeColor="text1" w:themeTint="F2"/>
          <w:sz w:val="23"/>
          <w:szCs w:val="23"/>
          <w:lang w:val="en-US"/>
        </w:rPr>
        <w:t xml:space="preserve"> </w:t>
      </w:r>
      <w:r w:rsidRPr="00326C97">
        <w:rPr>
          <w:rFonts w:ascii="Times New Roman" w:hAnsi="Times New Roman"/>
          <w:color w:val="0D0D0D" w:themeColor="text1" w:themeTint="F2"/>
          <w:sz w:val="23"/>
          <w:szCs w:val="23"/>
        </w:rPr>
        <w:t>data atau memaknai data</w:t>
      </w:r>
      <w:r w:rsidRPr="00326C97">
        <w:rPr>
          <w:rFonts w:ascii="Times New Roman" w:hAnsi="Times New Roman"/>
          <w:color w:val="0D0D0D" w:themeColor="text1" w:themeTint="F2"/>
          <w:sz w:val="23"/>
          <w:szCs w:val="23"/>
          <w:lang w:val="en-US"/>
        </w:rPr>
        <w:t xml:space="preserve"> (</w:t>
      </w:r>
      <w:r w:rsidRPr="00326C97">
        <w:rPr>
          <w:rFonts w:ascii="Times New Roman" w:hAnsi="Times New Roman"/>
          <w:color w:val="0D0D0D" w:themeColor="text1" w:themeTint="F2"/>
          <w:sz w:val="23"/>
          <w:szCs w:val="23"/>
        </w:rPr>
        <w:t>Creswell</w:t>
      </w:r>
      <w:r w:rsidRPr="00326C97">
        <w:rPr>
          <w:rFonts w:ascii="Times New Roman" w:hAnsi="Times New Roman"/>
          <w:color w:val="0D0D0D" w:themeColor="text1" w:themeTint="F2"/>
          <w:sz w:val="23"/>
          <w:szCs w:val="23"/>
          <w:lang w:val="en-US"/>
        </w:rPr>
        <w:t xml:space="preserve">, </w:t>
      </w:r>
      <w:r w:rsidRPr="00326C97">
        <w:rPr>
          <w:rFonts w:ascii="Times New Roman" w:hAnsi="Times New Roman"/>
          <w:color w:val="0D0D0D" w:themeColor="text1" w:themeTint="F2"/>
          <w:sz w:val="23"/>
          <w:szCs w:val="23"/>
        </w:rPr>
        <w:t>2010).</w:t>
      </w:r>
    </w:p>
    <w:p w:rsidR="00326C97" w:rsidRPr="00E35DD5" w:rsidRDefault="00326C97" w:rsidP="00326C97">
      <w:pPr>
        <w:tabs>
          <w:tab w:val="left" w:pos="567"/>
        </w:tabs>
        <w:autoSpaceDE w:val="0"/>
        <w:autoSpaceDN w:val="0"/>
        <w:adjustRightInd w:val="0"/>
        <w:spacing w:after="0"/>
        <w:ind w:firstLine="284"/>
        <w:jc w:val="both"/>
        <w:rPr>
          <w:rFonts w:ascii="Times New Roman" w:hAnsi="Times New Roman" w:cs="Times New Roman"/>
          <w:sz w:val="23"/>
          <w:szCs w:val="23"/>
          <w:lang w:val="en-US"/>
        </w:rPr>
      </w:pPr>
    </w:p>
    <w:p w:rsidR="00821678" w:rsidRPr="0051125F" w:rsidRDefault="00821678" w:rsidP="00821678">
      <w:pPr>
        <w:tabs>
          <w:tab w:val="left" w:pos="567"/>
        </w:tabs>
        <w:autoSpaceDE w:val="0"/>
        <w:autoSpaceDN w:val="0"/>
        <w:adjustRightInd w:val="0"/>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57C3517E" wp14:editId="7B1A3725">
                <wp:extent cx="2469515" cy="320040"/>
                <wp:effectExtent l="0" t="0" r="6985" b="3810"/>
                <wp:docPr id="361" name="Group 36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6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65" name="Group 363"/>
                        <wpg:cNvGrpSpPr/>
                        <wpg:grpSpPr>
                          <a:xfrm>
                            <a:off x="83128" y="237507"/>
                            <a:ext cx="1923415" cy="0"/>
                            <a:chOff x="0" y="0"/>
                            <a:chExt cx="1923803" cy="0"/>
                          </a:xfrm>
                        </wpg:grpSpPr>
                        <wps:wsp>
                          <wps:cNvPr id="366" name="Straight Connector 36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67" name="Straight Connector 36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7C3517E" id="Group 361" o:spid="_x0000_s1151"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">
                <v:shape id="_x0000_s1152"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363" o:spid="_x0000_s1153"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line id="Straight Connector 364" o:spid="_x0000_s1154"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" strokecolor="#c00000" strokeweight="3pt"/>
                  <v:line id="Straight Connector 365" o:spid="_x0000_s1155"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" strokecolor="#7f7f7f [1612]" strokeweight="3pt"/>
                </v:group>
                <w10:anchorlock/>
              </v:group>
            </w:pict>
          </mc:Fallback>
        </mc:AlternateContent>
      </w:r>
    </w:p>
    <w:p w:rsidR="00326C97" w:rsidRPr="00326C97" w:rsidRDefault="00326C97" w:rsidP="00326C97">
      <w:pPr>
        <w:spacing w:after="0"/>
        <w:ind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Berdasarkan data dari 4 informan penelitian diperoleh hasil sebagai berikut</w:t>
      </w:r>
      <w:r>
        <w:rPr>
          <w:rFonts w:ascii="Times New Roman" w:hAnsi="Times New Roman"/>
          <w:color w:val="0D0D0D" w:themeColor="text1" w:themeTint="F2"/>
          <w:sz w:val="23"/>
          <w:szCs w:val="23"/>
          <w:lang w:val="en-US"/>
        </w:rPr>
        <w:t>.</w:t>
      </w:r>
      <w:r w:rsidRPr="00326C97">
        <w:rPr>
          <w:rFonts w:ascii="Times New Roman" w:hAnsi="Times New Roman"/>
          <w:color w:val="0D0D0D" w:themeColor="text1" w:themeTint="F2"/>
          <w:sz w:val="23"/>
          <w:szCs w:val="23"/>
        </w:rPr>
        <w:t xml:space="preserve"> </w:t>
      </w:r>
    </w:p>
    <w:p w:rsidR="00326C97" w:rsidRPr="00326C97" w:rsidRDefault="00326C97" w:rsidP="002A370F">
      <w:pPr>
        <w:pStyle w:val="ListParagraph"/>
        <w:numPr>
          <w:ilvl w:val="0"/>
          <w:numId w:val="46"/>
        </w:numPr>
        <w:spacing w:line="276" w:lineRule="auto"/>
        <w:ind w:left="284" w:hanging="284"/>
        <w:jc w:val="both"/>
        <w:rPr>
          <w:rFonts w:ascii="Times New Roman" w:hAnsi="Times New Roman"/>
          <w:b/>
          <w:color w:val="0D0D0D" w:themeColor="text1" w:themeTint="F2"/>
          <w:sz w:val="23"/>
          <w:szCs w:val="23"/>
        </w:rPr>
      </w:pPr>
      <w:r w:rsidRPr="00326C97">
        <w:rPr>
          <w:rFonts w:ascii="Times New Roman" w:hAnsi="Times New Roman"/>
          <w:b/>
          <w:color w:val="0D0D0D" w:themeColor="text1" w:themeTint="F2"/>
          <w:sz w:val="23"/>
          <w:szCs w:val="23"/>
        </w:rPr>
        <w:t xml:space="preserve">Gambaran Kebahagian  </w:t>
      </w:r>
    </w:p>
    <w:p w:rsidR="00326C97" w:rsidRPr="00326C97" w:rsidRDefault="00326C97" w:rsidP="00326C97">
      <w:pPr>
        <w:spacing w:after="0"/>
        <w:ind w:left="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Tabel 1.</w:t>
      </w:r>
      <w:r>
        <w:rPr>
          <w:rFonts w:ascii="Times New Roman" w:hAnsi="Times New Roman"/>
          <w:color w:val="0D0D0D" w:themeColor="text1" w:themeTint="F2"/>
          <w:sz w:val="23"/>
          <w:szCs w:val="23"/>
          <w:lang w:val="en-US"/>
        </w:rPr>
        <w:t xml:space="preserve"> </w:t>
      </w:r>
      <w:r w:rsidRPr="00326C97">
        <w:rPr>
          <w:rFonts w:ascii="Times New Roman" w:hAnsi="Times New Roman"/>
          <w:color w:val="0D0D0D" w:themeColor="text1" w:themeTint="F2"/>
          <w:sz w:val="23"/>
          <w:szCs w:val="23"/>
        </w:rPr>
        <w:t>Gambaran Kebahagian</w:t>
      </w:r>
    </w:p>
    <w:tbl>
      <w:tblPr>
        <w:tblW w:w="3969" w:type="dxa"/>
        <w:tblInd w:w="39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2977"/>
      </w:tblGrid>
      <w:tr w:rsidR="00326C97" w:rsidRPr="00326C97" w:rsidTr="00326C97">
        <w:trPr>
          <w:trHeight w:val="20"/>
        </w:trPr>
        <w:tc>
          <w:tcPr>
            <w:tcW w:w="992"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Pikiran positif  </w:t>
            </w:r>
          </w:p>
        </w:tc>
        <w:tc>
          <w:tcPr>
            <w:tcW w:w="2977"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Memberi semangat, memberi harapan hidup, memiliki keunggulan dibanding Guru sekolah umum, ingin membantu, pengalaman yang mengesankan, memberi pengajaran agar siswa mandiri dan mengabdi.</w:t>
            </w:r>
          </w:p>
        </w:tc>
      </w:tr>
      <w:tr w:rsidR="00326C97" w:rsidRPr="00326C97" w:rsidTr="00326C97">
        <w:trPr>
          <w:trHeight w:val="20"/>
        </w:trPr>
        <w:tc>
          <w:tcPr>
            <w:tcW w:w="992"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lastRenderedPageBreak/>
              <w:t xml:space="preserve">Emosi positif </w:t>
            </w:r>
          </w:p>
        </w:tc>
        <w:tc>
          <w:tcPr>
            <w:tcW w:w="2977"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Merasa senang, keceriaan, tidak bosan, rindu pada siswa, hati yang tersentuh, menerima,</w:t>
            </w:r>
            <w:r>
              <w:rPr>
                <w:rFonts w:ascii="Times New Roman" w:hAnsi="Times New Roman"/>
                <w:color w:val="0D0D0D" w:themeColor="text1" w:themeTint="F2"/>
                <w:sz w:val="23"/>
                <w:szCs w:val="23"/>
              </w:rPr>
              <w:t xml:space="preserve"> </w:t>
            </w:r>
            <w:r w:rsidRPr="00326C97">
              <w:rPr>
                <w:rFonts w:ascii="Times New Roman" w:hAnsi="Times New Roman"/>
                <w:color w:val="0D0D0D" w:themeColor="text1" w:themeTint="F2"/>
                <w:sz w:val="23"/>
                <w:szCs w:val="23"/>
              </w:rPr>
              <w:t xml:space="preserve">memberikan ketulusan dan kesabaran. </w:t>
            </w:r>
          </w:p>
        </w:tc>
      </w:tr>
      <w:tr w:rsidR="00326C97" w:rsidRPr="00326C97" w:rsidTr="00326C97">
        <w:trPr>
          <w:trHeight w:val="20"/>
        </w:trPr>
        <w:tc>
          <w:tcPr>
            <w:tcW w:w="992"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Kepuas</w:t>
            </w:r>
            <w:r>
              <w:rPr>
                <w:rFonts w:ascii="Times New Roman" w:hAnsi="Times New Roman"/>
                <w:color w:val="0D0D0D" w:themeColor="text1" w:themeTint="F2"/>
                <w:sz w:val="23"/>
                <w:szCs w:val="23"/>
              </w:rPr>
              <w:t>-</w:t>
            </w:r>
            <w:r w:rsidRPr="00326C97">
              <w:rPr>
                <w:rFonts w:ascii="Times New Roman" w:hAnsi="Times New Roman"/>
                <w:color w:val="0D0D0D" w:themeColor="text1" w:themeTint="F2"/>
                <w:sz w:val="23"/>
                <w:szCs w:val="23"/>
              </w:rPr>
              <w:t xml:space="preserve">an </w:t>
            </w:r>
          </w:p>
        </w:tc>
        <w:tc>
          <w:tcPr>
            <w:tcW w:w="2977"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Melihat perkembangan kemampuan anak, prestasi anak dan bangga. </w:t>
            </w:r>
          </w:p>
        </w:tc>
      </w:tr>
    </w:tbl>
    <w:p w:rsidR="00326C97" w:rsidRDefault="00326C97" w:rsidP="00326C97">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Perkerjaan sebagai guru SLB yang berhubungan dengan anak berkebutuhan khusus memiliki pandangan mengenai aktifitas pekerjaan yang dilakukan. Guru SLB memandang anak berkebutuhan khusus sebagai seseorang yang memiliki keterbatasan dalam menjalankan kehidupannya baik dalam hal fisik dan psikologis. Pemikiran yang muncul bahwa anak berkebutuhan khusus merupakan orang yang perlu mendapatkan sentuhan kasih sayang, harapan, pendidikan dan pertolongan agar memperoleh derajat yang sama di mata masyarakat, tidak memiliki harga diri yang rendah dan dapat menjalankan kehidupan secara mandiri. Kebahagian adalah kemampuan untuk belajar berpikir positif, memandang hidup dan orang lain sebagai hidup yang baik, memaknai dunia dan seisinya sebagai kebaikan yang dianugerahkan, kemudian bersyukur atas semua anugerah itu  (Seligman dalam Toisuta dan Loekmono, 2017).</w:t>
      </w:r>
    </w:p>
    <w:p w:rsidR="00BB2E7C"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Kognisi yang positif dan pengendalian merupakan komponen yang konsisten dalam mendukung kebahagiaan (Patnani, 2012). Sejalan dengan pendapat Lu dan Shin, (1997) bahwa kebahagiaan adalah pengalaman internal tentang pikiran positif yang bisa diperoleh melalui berbagai cara di dalam kehidupan sehari-hari. Myers (dalam Meiza, 2016) juga menjelaskan </w:t>
      </w:r>
      <w:r w:rsidRPr="00326C97">
        <w:rPr>
          <w:rFonts w:ascii="Times New Roman" w:hAnsi="Times New Roman"/>
          <w:color w:val="0D0D0D" w:themeColor="text1" w:themeTint="F2"/>
          <w:sz w:val="23"/>
          <w:szCs w:val="23"/>
        </w:rPr>
        <w:t>bahwa kebahagiaan seseorang bisa muncul dengan ketekunan untuk mengaktualisasikan pikiran dengan bahagia, serta emosi positif dengan seseorang.</w:t>
      </w:r>
    </w:p>
    <w:p w:rsidR="00BB2E7C"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Siswa SLB-C dengan segala keterbatasan yang dimiliki membuat guru tersentuh dan terpanggil jiwanya untuk membantu dalam hal pendidikan. Perasaan (emosi) positif pada guru SLB selama mengajar merasakan cinta dan ketulusan pada siswa, hal ini membuat seorang guru menganggap seperti anak sendiri. Perasaan cinta kepada siswa terlihat dari perasaan rindu kepada siswa jika tidak bertemu, menerima segala kondisi siswa dan merasa nyaman jika berada di Sekolah. </w:t>
      </w:r>
      <w:r w:rsidRPr="00326C97">
        <w:rPr>
          <w:rFonts w:ascii="Times New Roman" w:eastAsia="Times New Roman" w:hAnsi="Times New Roman"/>
          <w:color w:val="0D0D0D" w:themeColor="text1" w:themeTint="F2"/>
          <w:w w:val="0"/>
          <w:sz w:val="23"/>
          <w:szCs w:val="23"/>
        </w:rPr>
        <w:t xml:space="preserve">Seligman (2005) menjelaskan kebahagiaan merupakan konsep yang mengacu pada emosi positif yang dirasakan individu serta aktivitas-aktivitas positif yang disukai oleh individu tersebut. </w:t>
      </w:r>
      <w:r w:rsidRPr="00326C97">
        <w:rPr>
          <w:rFonts w:ascii="Times New Roman" w:hAnsi="Times New Roman"/>
          <w:color w:val="0D0D0D" w:themeColor="text1" w:themeTint="F2"/>
          <w:sz w:val="23"/>
          <w:szCs w:val="23"/>
        </w:rPr>
        <w:t>Adapun kebahagiaan-kebahagiaan guru selalu merasakan emosi positif terhadap siswanya dan dapat menjadi suatu acuan bagaimana melakukan pembelajaran menyenangkan. Dengan begitu, ada timbal balik baik guru maupun siswanya terhadap kebahagiaan itu sendiri (Meiza, 2016).</w:t>
      </w:r>
    </w:p>
    <w:p w:rsidR="00BB2E7C"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Berbagai karakteristik kemampuan siswa dalam mengikuti proses belajar tidak membuat guru putus asa. Guru menyadari bahwa keterbatasan siswa dalam memahami materi dan berbagai karakteristik yang dimiliki membuat guru harus memiliki berbagai cara untuk mengajar. Guru SLB mampu memahami karakter masing-masing siswa sehingga guru tidak mengalami kesulitan dan kebosanan dalam mengajar. Bahkan, ketika guru dihadapkan pada situasi ketika </w:t>
      </w:r>
      <w:r w:rsidRPr="00326C97">
        <w:rPr>
          <w:rFonts w:ascii="Times New Roman" w:hAnsi="Times New Roman"/>
          <w:color w:val="0D0D0D" w:themeColor="text1" w:themeTint="F2"/>
          <w:sz w:val="23"/>
          <w:szCs w:val="23"/>
        </w:rPr>
        <w:lastRenderedPageBreak/>
        <w:t xml:space="preserve">guru tidak memiliki ilmu atau keterampilan, seorang guru justru merasa senang belajar secara otodidak untuk diajarkan kepada siswa. Kebahagian bukan semata-mata suatu perasaan atau keadaan yang menyenangkan, tetapi juga suatu kondisi yang meningkatkan kualitas hidup, kesehatan fisik dan pemenuhan potensi-potensi seseorang (Indriana, 2012). Menurut Seligman (2005), kebahagian merupakan perasaan atau emosi positif dan kegiatan positif. Kegiatan positif yaitu kesenangan dan keterlibatan dalam melakukan aktivitas masa kini. Sejalan dengan hasil penelitian bahwa informan merasa senang dalam menjalankan tanggung jawab sebagai seorang guru meskipun siswa mengalami kesulitan dalam belajar dan dituntut untuk belajar secara mandiri di luar keahlihan yang dimiliki.  </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Kepuasan pada guru SLB berkaitan dengan kepuasan dalam mencapai tujuan untuk membantu membina siswa SLB menjadi lebih baik. Guru SLB merasa puas dengan profesi yang dijalaninya ketika dapat berhasil mendidik siswa SLB. Keberhasilan yang dimaksud misalnya, terlihat siswa sudah mampu patuh terhadap perintah yang diberikan guru. Guru SLB merasakan kepuasan karena memiliki </w:t>
      </w:r>
      <w:r w:rsidRPr="00326C97">
        <w:rPr>
          <w:rFonts w:ascii="Times New Roman" w:hAnsi="Times New Roman"/>
          <w:i/>
          <w:iCs/>
          <w:color w:val="0D0D0D" w:themeColor="text1" w:themeTint="F2"/>
          <w:sz w:val="23"/>
          <w:szCs w:val="23"/>
        </w:rPr>
        <w:t>problem solving</w:t>
      </w:r>
      <w:r w:rsidRPr="00326C97">
        <w:rPr>
          <w:rFonts w:ascii="Times New Roman" w:hAnsi="Times New Roman"/>
          <w:color w:val="0D0D0D" w:themeColor="text1" w:themeTint="F2"/>
          <w:sz w:val="23"/>
          <w:szCs w:val="23"/>
        </w:rPr>
        <w:t xml:space="preserve"> yang baik atau mampu menyelesaikan masalah/ kesulitan yang berkaitan dengan pekerjaanya dalam menangani anak berkebutuhan khusus, sehingga dapat mengambil hikmah dari peristiwa yang dialami, mampu mengendalikan diri, mampu bersikap sabar dalam memahami siswanya. Kenikmatan atau kepuasan yang menyenangkan dalam kesejahteraan, keamanan, atau pemenuhan </w:t>
      </w:r>
      <w:r w:rsidRPr="00326C97">
        <w:rPr>
          <w:rFonts w:ascii="Times New Roman" w:hAnsi="Times New Roman"/>
          <w:color w:val="0D0D0D" w:themeColor="text1" w:themeTint="F2"/>
          <w:sz w:val="23"/>
          <w:szCs w:val="23"/>
        </w:rPr>
        <w:t xml:space="preserve">keinginan menunjukkan bahwa seseorang bahagia. Kebahagiaan adalah rasa puas, tenang, ketentraman batin atau </w:t>
      </w:r>
      <w:r w:rsidRPr="00326C97">
        <w:rPr>
          <w:rFonts w:ascii="Times New Roman" w:hAnsi="Times New Roman"/>
          <w:i/>
          <w:color w:val="0D0D0D" w:themeColor="text1" w:themeTint="F2"/>
          <w:sz w:val="23"/>
          <w:szCs w:val="23"/>
        </w:rPr>
        <w:t>tentrem ing manah</w:t>
      </w:r>
      <w:r w:rsidRPr="00326C97">
        <w:rPr>
          <w:rFonts w:ascii="Times New Roman" w:hAnsi="Times New Roman"/>
          <w:color w:val="0D0D0D" w:themeColor="text1" w:themeTint="F2"/>
          <w:sz w:val="23"/>
          <w:szCs w:val="23"/>
        </w:rPr>
        <w:t xml:space="preserve">, tidak adanya ketegangan. Suatu perasaan bahagia merupakan bukti keberhasilan seseorang dalam hidupnya (Indriana, 2012). Touisuta dan </w:t>
      </w:r>
      <w:r w:rsidRPr="00326C97">
        <w:rPr>
          <w:rFonts w:ascii="Times New Roman" w:hAnsi="Times New Roman"/>
          <w:bCs/>
          <w:color w:val="0D0D0D" w:themeColor="text1" w:themeTint="F2"/>
          <w:sz w:val="23"/>
          <w:szCs w:val="23"/>
        </w:rPr>
        <w:t xml:space="preserve">Loekmono </w:t>
      </w:r>
      <w:r w:rsidRPr="00326C97">
        <w:rPr>
          <w:rFonts w:ascii="Times New Roman" w:hAnsi="Times New Roman"/>
          <w:color w:val="0D0D0D" w:themeColor="text1" w:themeTint="F2"/>
          <w:sz w:val="23"/>
          <w:szCs w:val="23"/>
        </w:rPr>
        <w:t>(2017)</w:t>
      </w:r>
      <w:r w:rsidRPr="00326C97">
        <w:rPr>
          <w:rFonts w:ascii="Times New Roman" w:hAnsi="Times New Roman"/>
          <w:bCs/>
          <w:color w:val="0D0D0D" w:themeColor="text1" w:themeTint="F2"/>
          <w:sz w:val="23"/>
          <w:szCs w:val="23"/>
        </w:rPr>
        <w:t xml:space="preserve"> menyatakan bahwa adanya kepuasaan </w:t>
      </w:r>
      <w:r w:rsidRPr="00326C97">
        <w:rPr>
          <w:rFonts w:ascii="Times New Roman" w:hAnsi="Times New Roman"/>
          <w:color w:val="0D0D0D" w:themeColor="text1" w:themeTint="F2"/>
          <w:sz w:val="23"/>
          <w:szCs w:val="23"/>
        </w:rPr>
        <w:t xml:space="preserve">(kepuasan secara umum dan pada ranah kehidupan yang spesifik) dapat membuat individu merasakan kebahagian. Penelitian </w:t>
      </w:r>
      <w:r w:rsidRPr="00326C97">
        <w:rPr>
          <w:rFonts w:ascii="Times New Roman" w:hAnsi="Times New Roman"/>
          <w:bCs/>
          <w:color w:val="0D0D0D" w:themeColor="text1" w:themeTint="F2"/>
          <w:sz w:val="23"/>
          <w:szCs w:val="23"/>
        </w:rPr>
        <w:t xml:space="preserve">Wulandari &amp; Widyastuti </w:t>
      </w:r>
      <w:r w:rsidRPr="00326C97">
        <w:rPr>
          <w:rFonts w:ascii="Times New Roman" w:hAnsi="Times New Roman"/>
          <w:color w:val="0D0D0D" w:themeColor="text1" w:themeTint="F2"/>
          <w:sz w:val="23"/>
          <w:szCs w:val="23"/>
        </w:rPr>
        <w:t>(2014)</w:t>
      </w:r>
      <w:r w:rsidRPr="00326C97">
        <w:rPr>
          <w:rFonts w:ascii="Times New Roman" w:hAnsi="Times New Roman"/>
          <w:bCs/>
          <w:color w:val="0D0D0D" w:themeColor="text1" w:themeTint="F2"/>
          <w:sz w:val="23"/>
          <w:szCs w:val="23"/>
        </w:rPr>
        <w:t xml:space="preserve"> menyatakan bahwa  i</w:t>
      </w:r>
      <w:r w:rsidRPr="00326C97">
        <w:rPr>
          <w:rFonts w:ascii="Times New Roman" w:hAnsi="Times New Roman"/>
          <w:color w:val="0D0D0D" w:themeColor="text1" w:themeTint="F2"/>
          <w:sz w:val="23"/>
          <w:szCs w:val="23"/>
        </w:rPr>
        <w:t>ndividu yang bekerja sepenuh hati dan tanpa mengenal lelah akan merasakan kepuasan dalam pekerjaan, sehingga akan melakukan pekerjaan dengan senang hati. Hal tersebut sesuai dengan keempat informan yang merasakan kepuasan dalam mengajar karena bekerja dengan kesabaran dan ketelatenan demi keberhasilan siswa-siswinya dalam hal kemandirian.</w:t>
      </w:r>
    </w:p>
    <w:p w:rsidR="00326C97" w:rsidRPr="00BB2E7C" w:rsidRDefault="00326C97" w:rsidP="002A370F">
      <w:pPr>
        <w:pStyle w:val="ListParagraph"/>
        <w:numPr>
          <w:ilvl w:val="0"/>
          <w:numId w:val="46"/>
        </w:numPr>
        <w:spacing w:line="276" w:lineRule="auto"/>
        <w:ind w:left="284" w:hanging="284"/>
        <w:jc w:val="both"/>
        <w:rPr>
          <w:rFonts w:ascii="Times New Roman" w:hAnsi="Times New Roman"/>
          <w:b/>
          <w:color w:val="0D0D0D" w:themeColor="text1" w:themeTint="F2"/>
          <w:sz w:val="23"/>
          <w:szCs w:val="23"/>
        </w:rPr>
      </w:pPr>
      <w:r w:rsidRPr="00BB2E7C">
        <w:rPr>
          <w:rFonts w:ascii="Times New Roman" w:hAnsi="Times New Roman"/>
          <w:b/>
          <w:color w:val="0D0D0D" w:themeColor="text1" w:themeTint="F2"/>
          <w:sz w:val="23"/>
          <w:szCs w:val="23"/>
        </w:rPr>
        <w:t xml:space="preserve">Faktor-Faktor Kebahagian  </w:t>
      </w:r>
    </w:p>
    <w:p w:rsidR="00326C97" w:rsidRPr="00326C97" w:rsidRDefault="00326C97" w:rsidP="00BB2E7C">
      <w:pPr>
        <w:spacing w:after="0"/>
        <w:ind w:left="284"/>
        <w:jc w:val="both"/>
        <w:rPr>
          <w:rFonts w:ascii="Times New Roman" w:hAnsi="Times New Roman"/>
          <w:color w:val="0D0D0D" w:themeColor="text1" w:themeTint="F2"/>
          <w:sz w:val="23"/>
          <w:szCs w:val="23"/>
        </w:rPr>
      </w:pPr>
      <w:r w:rsidRPr="00BB2E7C">
        <w:rPr>
          <w:rFonts w:ascii="Times New Roman" w:hAnsi="Times New Roman"/>
          <w:color w:val="0D0D0D" w:themeColor="text1" w:themeTint="F2"/>
          <w:sz w:val="23"/>
          <w:szCs w:val="23"/>
        </w:rPr>
        <w:t>Tabel 2.</w:t>
      </w:r>
      <w:r w:rsidR="00BB2E7C">
        <w:rPr>
          <w:rFonts w:ascii="Times New Roman" w:hAnsi="Times New Roman"/>
          <w:color w:val="0D0D0D" w:themeColor="text1" w:themeTint="F2"/>
          <w:sz w:val="23"/>
          <w:szCs w:val="23"/>
          <w:lang w:val="en-US"/>
        </w:rPr>
        <w:t xml:space="preserve"> </w:t>
      </w:r>
      <w:r w:rsidRPr="00326C97">
        <w:rPr>
          <w:rFonts w:ascii="Times New Roman" w:hAnsi="Times New Roman"/>
          <w:color w:val="0D0D0D" w:themeColor="text1" w:themeTint="F2"/>
          <w:sz w:val="23"/>
          <w:szCs w:val="23"/>
        </w:rPr>
        <w:t xml:space="preserve">Faktor-Faktor Kebahagiaan </w:t>
      </w:r>
    </w:p>
    <w:tbl>
      <w:tblPr>
        <w:tblW w:w="3969" w:type="dxa"/>
        <w:tblInd w:w="39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2977"/>
      </w:tblGrid>
      <w:tr w:rsidR="00BB2E7C" w:rsidRPr="00326C97" w:rsidTr="00BB2E7C">
        <w:trPr>
          <w:trHeight w:val="20"/>
        </w:trPr>
        <w:tc>
          <w:tcPr>
            <w:tcW w:w="992" w:type="dxa"/>
          </w:tcPr>
          <w:p w:rsidR="00326C97" w:rsidRPr="00326C97" w:rsidRDefault="00326C97" w:rsidP="00BB2E7C">
            <w:pPr>
              <w:pStyle w:val="ListParagraph"/>
              <w:ind w:left="-108"/>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Relasi sosial </w:t>
            </w:r>
          </w:p>
        </w:tc>
        <w:tc>
          <w:tcPr>
            <w:tcW w:w="2977" w:type="dxa"/>
          </w:tcPr>
          <w:p w:rsidR="00326C97" w:rsidRPr="00326C97" w:rsidRDefault="00326C97" w:rsidP="002A370F">
            <w:pPr>
              <w:pStyle w:val="ListParagraph"/>
              <w:numPr>
                <w:ilvl w:val="0"/>
                <w:numId w:val="47"/>
              </w:numPr>
              <w:ind w:left="181" w:hanging="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Kedekatan dengan siswa seperti timbul rasa sayang, menganggap siswa sebagai anak sendiri,</w:t>
            </w:r>
          </w:p>
          <w:p w:rsidR="00326C97" w:rsidRPr="00326C97" w:rsidRDefault="00BB2E7C" w:rsidP="002A370F">
            <w:pPr>
              <w:pStyle w:val="ListParagraph"/>
              <w:numPr>
                <w:ilvl w:val="0"/>
                <w:numId w:val="47"/>
              </w:numPr>
              <w:ind w:left="181" w:hanging="284"/>
              <w:jc w:val="both"/>
              <w:rPr>
                <w:rFonts w:ascii="Times New Roman" w:hAnsi="Times New Roman"/>
                <w:color w:val="0D0D0D" w:themeColor="text1" w:themeTint="F2"/>
                <w:sz w:val="23"/>
                <w:szCs w:val="23"/>
              </w:rPr>
            </w:pPr>
            <w:r>
              <w:rPr>
                <w:rFonts w:ascii="Times New Roman" w:hAnsi="Times New Roman"/>
                <w:color w:val="0D0D0D" w:themeColor="text1" w:themeTint="F2"/>
                <w:sz w:val="23"/>
                <w:szCs w:val="23"/>
              </w:rPr>
              <w:t>K</w:t>
            </w:r>
            <w:r w:rsidR="00326C97" w:rsidRPr="00326C97">
              <w:rPr>
                <w:rFonts w:ascii="Times New Roman" w:hAnsi="Times New Roman"/>
                <w:color w:val="0D0D0D" w:themeColor="text1" w:themeTint="F2"/>
                <w:sz w:val="23"/>
                <w:szCs w:val="23"/>
              </w:rPr>
              <w:t xml:space="preserve">edekatan dengan orang tua siswa, kerjasama, mendukung, </w:t>
            </w:r>
          </w:p>
          <w:p w:rsidR="00326C97" w:rsidRPr="00326C97" w:rsidRDefault="00BB2E7C" w:rsidP="002A370F">
            <w:pPr>
              <w:pStyle w:val="ListParagraph"/>
              <w:numPr>
                <w:ilvl w:val="0"/>
                <w:numId w:val="47"/>
              </w:numPr>
              <w:ind w:left="181" w:hanging="284"/>
              <w:jc w:val="both"/>
              <w:rPr>
                <w:rFonts w:ascii="Times New Roman" w:hAnsi="Times New Roman"/>
                <w:color w:val="0D0D0D" w:themeColor="text1" w:themeTint="F2"/>
                <w:sz w:val="23"/>
                <w:szCs w:val="23"/>
              </w:rPr>
            </w:pPr>
            <w:r>
              <w:rPr>
                <w:rFonts w:ascii="Times New Roman" w:hAnsi="Times New Roman"/>
                <w:color w:val="0D0D0D" w:themeColor="text1" w:themeTint="F2"/>
                <w:sz w:val="23"/>
                <w:szCs w:val="23"/>
              </w:rPr>
              <w:t>G</w:t>
            </w:r>
            <w:r w:rsidR="00326C97" w:rsidRPr="00326C97">
              <w:rPr>
                <w:rFonts w:ascii="Times New Roman" w:hAnsi="Times New Roman"/>
                <w:color w:val="0D0D0D" w:themeColor="text1" w:themeTint="F2"/>
                <w:sz w:val="23"/>
                <w:szCs w:val="23"/>
              </w:rPr>
              <w:t>uru-masyarakat (memberi pemahaman SLB)</w:t>
            </w:r>
          </w:p>
        </w:tc>
      </w:tr>
      <w:tr w:rsidR="00BB2E7C" w:rsidRPr="00326C97" w:rsidTr="00BB2E7C">
        <w:trPr>
          <w:trHeight w:val="20"/>
        </w:trPr>
        <w:tc>
          <w:tcPr>
            <w:tcW w:w="992" w:type="dxa"/>
          </w:tcPr>
          <w:p w:rsidR="00326C97" w:rsidRPr="00326C97" w:rsidRDefault="00326C97" w:rsidP="00BB2E7C">
            <w:pPr>
              <w:pStyle w:val="ListParagraph"/>
              <w:ind w:left="-108"/>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Religiu</w:t>
            </w:r>
            <w:r w:rsidR="00BB2E7C">
              <w:rPr>
                <w:rFonts w:ascii="Times New Roman" w:hAnsi="Times New Roman"/>
                <w:color w:val="0D0D0D" w:themeColor="text1" w:themeTint="F2"/>
                <w:sz w:val="23"/>
                <w:szCs w:val="23"/>
              </w:rPr>
              <w:t>-</w:t>
            </w:r>
            <w:r w:rsidRPr="00326C97">
              <w:rPr>
                <w:rFonts w:ascii="Times New Roman" w:hAnsi="Times New Roman"/>
                <w:color w:val="0D0D0D" w:themeColor="text1" w:themeTint="F2"/>
                <w:sz w:val="23"/>
                <w:szCs w:val="23"/>
              </w:rPr>
              <w:t xml:space="preserve">sitas </w:t>
            </w:r>
          </w:p>
        </w:tc>
        <w:tc>
          <w:tcPr>
            <w:tcW w:w="2977"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Ikhlas, bersyukur kepada Allah, </w:t>
            </w:r>
            <w:r w:rsidR="00BB2E7C">
              <w:rPr>
                <w:rFonts w:ascii="Times New Roman" w:hAnsi="Times New Roman"/>
                <w:color w:val="0D0D0D" w:themeColor="text1" w:themeTint="F2"/>
                <w:sz w:val="23"/>
                <w:szCs w:val="23"/>
              </w:rPr>
              <w:t>d</w:t>
            </w:r>
            <w:r w:rsidRPr="00326C97">
              <w:rPr>
                <w:rFonts w:ascii="Times New Roman" w:hAnsi="Times New Roman"/>
                <w:color w:val="0D0D0D" w:themeColor="text1" w:themeTint="F2"/>
                <w:sz w:val="23"/>
                <w:szCs w:val="23"/>
              </w:rPr>
              <w:t>oa, percaya akan balasan dari sang Pencipta.</w:t>
            </w:r>
          </w:p>
        </w:tc>
      </w:tr>
      <w:tr w:rsidR="00BB2E7C" w:rsidRPr="00326C97" w:rsidTr="00BB2E7C">
        <w:trPr>
          <w:trHeight w:val="20"/>
        </w:trPr>
        <w:tc>
          <w:tcPr>
            <w:tcW w:w="992" w:type="dxa"/>
          </w:tcPr>
          <w:p w:rsidR="00326C97" w:rsidRPr="00326C97" w:rsidRDefault="00326C97" w:rsidP="00BB2E7C">
            <w:pPr>
              <w:pStyle w:val="ListParagraph"/>
              <w:ind w:left="-108"/>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Pendapa</w:t>
            </w:r>
            <w:r w:rsidR="00BB2E7C">
              <w:rPr>
                <w:rFonts w:ascii="Times New Roman" w:hAnsi="Times New Roman"/>
                <w:color w:val="0D0D0D" w:themeColor="text1" w:themeTint="F2"/>
                <w:sz w:val="23"/>
                <w:szCs w:val="23"/>
              </w:rPr>
              <w:t>-</w:t>
            </w:r>
            <w:r w:rsidRPr="00326C97">
              <w:rPr>
                <w:rFonts w:ascii="Times New Roman" w:hAnsi="Times New Roman"/>
                <w:color w:val="0D0D0D" w:themeColor="text1" w:themeTint="F2"/>
                <w:sz w:val="23"/>
                <w:szCs w:val="23"/>
              </w:rPr>
              <w:t xml:space="preserve">tan </w:t>
            </w:r>
          </w:p>
        </w:tc>
        <w:tc>
          <w:tcPr>
            <w:tcW w:w="2977" w:type="dxa"/>
          </w:tcPr>
          <w:p w:rsidR="00326C97" w:rsidRPr="00326C97" w:rsidRDefault="00326C97" w:rsidP="00BB2E7C">
            <w:pPr>
              <w:pStyle w:val="ListParagraph"/>
              <w:ind w:left="0"/>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Merasa gaji yang diperoleh lebih dari cukup.</w:t>
            </w:r>
          </w:p>
        </w:tc>
      </w:tr>
    </w:tbl>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Relasi sosial yang terjalin pada semua informan terdiri dari interaksi sosial antara siswa dan guru, guru dengan orang tua siswa, guru dengan guru dan guru dengan </w:t>
      </w:r>
      <w:r w:rsidRPr="00326C97">
        <w:rPr>
          <w:rFonts w:ascii="Times New Roman" w:hAnsi="Times New Roman"/>
          <w:color w:val="0D0D0D" w:themeColor="text1" w:themeTint="F2"/>
          <w:sz w:val="23"/>
          <w:szCs w:val="23"/>
        </w:rPr>
        <w:lastRenderedPageBreak/>
        <w:t xml:space="preserve">masyarakat. Interaksi sosial yang terjalin guru SLB dan siswa terbentuk selama siswa masih sekolah bahkan hingga siswa lulus sekolah. Guru SLB menganggap siswa sebagai bagian yang sudah menyatu dalam hidupnya, memperlakukan siswa seperti saudara, serta adanya rasa rindu antara guru dan siswa. Bentuk  kedekatan siswa kepada guru seperti selalu menyapa, sering merangkul guru, sering mengunjungi rumah guru untuk bersilaturahmi dan ingin selalu dibimbing oleh guru yang disukai selama di kelas. </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Interaksi yang terbentuk antara guru dengan guru dalam lingkungan sekolah seperti adanya rasa menghargai, menghormati dan tidak saling membandingkan kemampuan,  mampu membuat perasaan nyaman di sekolah. Interaksi antara guru dengan orangtua juga merupakan hal penting dalam memberikan pemahaman yang positif mengenai anak berkebutuhan khusus di SLB. Hal ini memberikan dampak positif pada orang tua yang memiliki ABK dengan guru SLB seperti saling berbagi dengan senang dan akrab. Selain itu, bentuk interaksi guru dengan masyarakat terlihat dari guru memberikan pemahaman mengenai SLB pada masyarakat dengan memberi pengetahuan yang baik bagi masyarakat mengenai fungsi SLB. Pemahaman masyarakat yang negatif mengenai SLB menjadi positif dan menyadari bahwa SLB merupakan pendidikan yang dibutuhkan terutama untuk masyarakat yang memiliki anak berkebutuhan khusus. Hal tersebut sependapat dengan pernyataan Ardi (2012) bahwa hubungan dengan orang lain merupakan salah satu faktor yang membuat seseorang bahagia. </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Sejalan dengan pendapat Rofi’udin (2013) bahwa hubungan emosional yang positif dengan orang lain merupakan suatu sumber kebahagiaan. Hal ini dikarenakan adanya keterkaitan dan sikap saling bergantung untuk menjaga harmoni dengan yang lain (Wulandari dan Widyastuti, 2014).</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 xml:space="preserve">Salah satu faktor yang juga mempengaruhi kebahagiaan adalah religiusitas, yaitu kegiatan yang berkaitan dengan ajaran agama. Menurut Irianto dan Subandi (2015) ajaran agama dan keyakinan kepada Tuhan Yang Maha Esa menjadi satu kekuatan karakter yang diterapkan untuk mencapai kebahagiaan, sekalipun berada dalam situasi yang tidak menyenangkan. Salah satu bentuk </w:t>
      </w:r>
      <w:r w:rsidRPr="00326C97">
        <w:rPr>
          <w:rFonts w:ascii="Times New Roman" w:hAnsi="Times New Roman"/>
          <w:i/>
          <w:color w:val="0D0D0D" w:themeColor="text1" w:themeTint="F2"/>
          <w:sz w:val="23"/>
          <w:szCs w:val="23"/>
        </w:rPr>
        <w:t>problem solving</w:t>
      </w:r>
      <w:r w:rsidRPr="00326C97">
        <w:rPr>
          <w:rFonts w:ascii="Times New Roman" w:hAnsi="Times New Roman"/>
          <w:color w:val="0D0D0D" w:themeColor="text1" w:themeTint="F2"/>
          <w:sz w:val="23"/>
          <w:szCs w:val="23"/>
        </w:rPr>
        <w:t xml:space="preserve"> yang dilakukan guru SLB dengan bersikap pasrah, berdoa dan mendekatkan diri kepada Tuhan untuk mencari solusi terkait permasalahan yang dihadapi siswa di sekolah, dengan harapan suatu saat siswa dapat menjalankan kehidupannya secara mandiri. Dalam studi lintas budaya menunjukkan bahwa orang bahagia adalah mereka yang memiliki rasa percaya diri, spiritualitas, dan keyakinan agama yang tinggi (Rofi’udin, 2013).</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Nilai keagamaan yang dilakukan informan yaitu bersyukur atas karunia ilmu pendidikan dan kondisi fisik normal yang diberikan Tuhan, sehingga dimanfaatkan dengan  mengajarkan nilai-nilai agama kepada siswa seperti berdoa sebelum dan setelah pelajaran. Dengan berpegang kepada agama dalam menjalankan pekerjaan, guru SLB menganggap bahwa mendidik siswa sebagai bentuk ibadah yang akan menjadi bekal untuk menghadap Sang Pencipta.</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Penelitian sebelumnya oleh Darokah dan Diponegoro (2005) menjelaskan bahwa terdapat pengaruh positif nilai religiusitas terhadap kepuasan hidup dan afek Islam berkenaan dengan kebahagiaan. Aktivitas keagamaan (religiusitas) meliputi dimensi aktivitas yang berhubungan dengan taqwa kepada Allah dan aktivitas yang berhubungan dengan manusia. Hal tersebut juga sependapat dengan Aziz (2011) bahwa upaya  yang dilakukan untuk meningkatkan kebahagiaan para guru adalah dengan meningkatkan aspek spiritual dalam dirinya. Dalam ajaran agama Islam, kebahagiaan yang selama ini dicari oleh umat manusia, bentuknya tidak hanya berupa pencapaian sesuatu yang bersifat material saja tapi juga melibatkan aspek spiritual. Islam sebagai suatu ajaran agama menganjurkan pada umatnya untuk selalu memiliki kemampuan untuk berhubungan antara dirinya dengan Allah (</w:t>
      </w:r>
      <w:r w:rsidRPr="00326C97">
        <w:rPr>
          <w:rFonts w:ascii="Times New Roman" w:hAnsi="Times New Roman"/>
          <w:i/>
          <w:iCs/>
          <w:color w:val="0D0D0D" w:themeColor="text1" w:themeTint="F2"/>
          <w:sz w:val="23"/>
          <w:szCs w:val="23"/>
        </w:rPr>
        <w:t>hablumminallah</w:t>
      </w:r>
      <w:r w:rsidRPr="00326C97">
        <w:rPr>
          <w:rFonts w:ascii="Times New Roman" w:hAnsi="Times New Roman"/>
          <w:color w:val="0D0D0D" w:themeColor="text1" w:themeTint="F2"/>
          <w:sz w:val="23"/>
          <w:szCs w:val="23"/>
        </w:rPr>
        <w:t>) dan kemampuan yang berhubungan dengan sesama manusia (</w:t>
      </w:r>
      <w:r w:rsidRPr="00326C97">
        <w:rPr>
          <w:rFonts w:ascii="Times New Roman" w:hAnsi="Times New Roman"/>
          <w:i/>
          <w:iCs/>
          <w:color w:val="0D0D0D" w:themeColor="text1" w:themeTint="F2"/>
          <w:sz w:val="23"/>
          <w:szCs w:val="23"/>
        </w:rPr>
        <w:t>hablum minannas</w:t>
      </w:r>
      <w:r w:rsidRPr="00326C97">
        <w:rPr>
          <w:rFonts w:ascii="Times New Roman" w:hAnsi="Times New Roman"/>
          <w:color w:val="0D0D0D" w:themeColor="text1" w:themeTint="F2"/>
          <w:sz w:val="23"/>
          <w:szCs w:val="23"/>
        </w:rPr>
        <w:t xml:space="preserve">). </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Pendapatan atau gaji juga merupakan faktor kebahagian selain relasi sosial dan religiusitas. Informan bekerja sebagai guru SLB salah satunya atas dasar mengharapkan imbalan untuk memenuhi kebutuhan keluarganya dan tuntutan kehidupan. Gaji yang diterima informan dianggap sudah lebih dari cukup yang berarti tingkat pendapatan yang diperoleh guru SLB sudah memuaskan. Penelitian sebelumnya menunjukkan bahwa penghasilan rendah tidak dapat mencukupi kebutuhan pokok sehari-hari berpengaruh terhadap kondisi sosialnya, tidak mendapat kepuasan dalam hidup dan cenderung tidak bahagia. Sebaliknya, masyarakat dengan penghasilan tinggi yang sangat mampu memenuhi kebutuhan-kebutuhannya, mendapat kepuasan dalam hidup dan cenderung bahagia (Damongilala dan Sinolungan, 2014).  Hal ini menunjukkan bahwa hasil penelitian yang telah dilakukan berbeda dengan hasil penelitian sebelumnya. Informan dalam penelitian ini merasakan kepuasaan terhadap pendapatan yang di peroleh.</w:t>
      </w:r>
    </w:p>
    <w:p w:rsidR="00326C97" w:rsidRPr="00326C97" w:rsidRDefault="00326C97" w:rsidP="00BB2E7C">
      <w:pPr>
        <w:spacing w:after="0"/>
        <w:ind w:left="284" w:firstLine="284"/>
        <w:jc w:val="both"/>
        <w:rPr>
          <w:rFonts w:ascii="Times New Roman" w:hAnsi="Times New Roman"/>
          <w:color w:val="0D0D0D" w:themeColor="text1" w:themeTint="F2"/>
          <w:sz w:val="23"/>
          <w:szCs w:val="23"/>
        </w:rPr>
      </w:pPr>
      <w:r w:rsidRPr="00326C97">
        <w:rPr>
          <w:rFonts w:ascii="Times New Roman" w:hAnsi="Times New Roman"/>
          <w:color w:val="0D0D0D" w:themeColor="text1" w:themeTint="F2"/>
          <w:sz w:val="23"/>
          <w:szCs w:val="23"/>
        </w:rPr>
        <w:t>Terdapat pendapat lain yang sejalan dengan hasil penelitian ini. Menurut Seligman (dalam Aziz, 2011) dari hasil survey yang dilakukan beberapa peneliti terhadap orang dewasa di 40 negara, menyimpulkan bahwa daya beli dan kebahagiaan hidup berbanding lurus (semakin tinggi daya beli, semakin tinggi tingkat kebahagiaannya).Tetapi, ketika GNP melebihi 8.000 dolar per jiwa, korelasi itu menjadi hilang. Artinya, penambahan penghasilan tidak mampu meningkatkan kebahagiaan hidup seseorang karena kebahagiaan tidak selalu diukur dengan finansial.</w:t>
      </w:r>
    </w:p>
    <w:p w:rsidR="00326C97" w:rsidRDefault="00326C97" w:rsidP="00821678">
      <w:pPr>
        <w:tabs>
          <w:tab w:val="left" w:pos="567"/>
        </w:tabs>
        <w:autoSpaceDE w:val="0"/>
        <w:autoSpaceDN w:val="0"/>
        <w:adjustRightInd w:val="0"/>
        <w:spacing w:after="0"/>
        <w:jc w:val="both"/>
        <w:rPr>
          <w:rFonts w:ascii="Times New Roman" w:hAnsi="Times New Roman" w:cs="Times New Roman"/>
          <w:b/>
          <w:bCs/>
          <w:sz w:val="23"/>
          <w:szCs w:val="23"/>
          <w:lang w:val="en-US"/>
        </w:rPr>
      </w:pPr>
    </w:p>
    <w:p w:rsidR="00821678" w:rsidRPr="009F4D1C" w:rsidRDefault="00821678" w:rsidP="00821678">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02A67602" wp14:editId="4709D775">
                <wp:extent cx="2469515" cy="320040"/>
                <wp:effectExtent l="0" t="0" r="6985" b="3810"/>
                <wp:docPr id="462" name="Group 462"/>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63"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64" name="Group 368"/>
                        <wpg:cNvGrpSpPr/>
                        <wpg:grpSpPr>
                          <a:xfrm>
                            <a:off x="83128" y="237507"/>
                            <a:ext cx="1923415" cy="0"/>
                            <a:chOff x="0" y="0"/>
                            <a:chExt cx="1923803" cy="0"/>
                          </a:xfrm>
                        </wpg:grpSpPr>
                        <wps:wsp>
                          <wps:cNvPr id="465" name="Straight Connector 36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37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2A67602" id="Group 462" o:spid="_x0000_s1156"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">
                <v:shape id="_x0000_s1157"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368" o:spid="_x0000_s1158"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Straight Connector 369" o:spid="_x0000_s1159"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" strokecolor="#c00000" strokeweight="3pt"/>
                  <v:line id="Straight Connector 370" o:spid="_x0000_s1160"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" strokecolor="#7f7f7f [1612]" strokeweight="3pt"/>
                </v:group>
                <w10:anchorlock/>
              </v:group>
            </w:pict>
          </mc:Fallback>
        </mc:AlternateContent>
      </w:r>
    </w:p>
    <w:p w:rsidR="00BB2E7C" w:rsidRDefault="00BB2E7C" w:rsidP="00BB2E7C">
      <w:pPr>
        <w:spacing w:after="0"/>
        <w:ind w:firstLine="284"/>
        <w:jc w:val="both"/>
        <w:rPr>
          <w:rFonts w:ascii="Times New Roman" w:hAnsi="Times New Roman"/>
          <w:color w:val="0D0D0D" w:themeColor="text1" w:themeTint="F2"/>
          <w:sz w:val="23"/>
          <w:szCs w:val="23"/>
        </w:rPr>
      </w:pPr>
      <w:r w:rsidRPr="00BB2E7C">
        <w:rPr>
          <w:rFonts w:ascii="Times New Roman" w:hAnsi="Times New Roman"/>
          <w:color w:val="0D0D0D" w:themeColor="text1" w:themeTint="F2"/>
          <w:sz w:val="23"/>
          <w:szCs w:val="23"/>
        </w:rPr>
        <w:t>Berdasarkan hasil penelitian, dapat ditarik simpulan bahwa gambaran kebahagian guru SLB terlihat dari adanya pikiran positif dan emosi positif guru SLB dalam memandang siswa SLB maupun pekerjaannya sebagai guru SLB.  Adanya peningkatan perkembangan pada siswa-siswi merupakan suatu kepuasan bagi para guru SLB. Emosi positif, pikiran positif maupun kepuasaan yang di rasakan oleh guru SLB terjadi karena adanya hubungan emosional guru SLB dengan siswanya, serta adanya hubungan baik antara guru SLB dan orang tua maupun masyarakat di sekitar. Hal lain yang mempengaruhi kebahagiaan pada guru SLB meliputi adanya nilai-nilai religiusitas yang berhubungan dengan ketaqwaan kepada Allah dan aktivitas yang berhubungan dengan manusia.</w:t>
      </w:r>
    </w:p>
    <w:p w:rsidR="00BB2E7C" w:rsidRPr="00BB2E7C" w:rsidRDefault="00BB2E7C" w:rsidP="00BB2E7C">
      <w:pPr>
        <w:spacing w:after="0"/>
        <w:ind w:firstLine="284"/>
        <w:jc w:val="both"/>
        <w:rPr>
          <w:rFonts w:ascii="Times New Roman" w:hAnsi="Times New Roman"/>
          <w:color w:val="0D0D0D" w:themeColor="text1" w:themeTint="F2"/>
          <w:sz w:val="23"/>
          <w:szCs w:val="23"/>
        </w:rPr>
      </w:pPr>
    </w:p>
    <w:p w:rsidR="00821678" w:rsidRPr="00BB2E7C" w:rsidRDefault="00821678" w:rsidP="00BB2E7C">
      <w:pPr>
        <w:tabs>
          <w:tab w:val="left" w:pos="567"/>
        </w:tabs>
        <w:autoSpaceDE w:val="0"/>
        <w:autoSpaceDN w:val="0"/>
        <w:adjustRightInd w:val="0"/>
        <w:spacing w:after="0"/>
        <w:jc w:val="both"/>
        <w:rPr>
          <w:rFonts w:ascii="Times New Roman" w:hAnsi="Times New Roman" w:cs="Times New Roman"/>
          <w:b/>
          <w:bCs/>
          <w:sz w:val="23"/>
          <w:szCs w:val="23"/>
          <w:lang w:val="en-US"/>
        </w:rPr>
      </w:pPr>
      <w:r w:rsidRPr="00BB2E7C">
        <w:rPr>
          <w:noProof/>
          <w:sz w:val="23"/>
          <w:szCs w:val="23"/>
          <w:lang w:eastAsia="ja-JP"/>
        </w:rPr>
        <mc:AlternateContent>
          <mc:Choice Requires="wpg">
            <w:drawing>
              <wp:inline distT="0" distB="0" distL="0" distR="0" wp14:anchorId="5F9B8E34" wp14:editId="6DAB448B">
                <wp:extent cx="2469515" cy="320040"/>
                <wp:effectExtent l="0" t="0" r="6985" b="3810"/>
                <wp:docPr id="371" name="Group 37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7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2A70A7" w:rsidRDefault="004157BA" w:rsidP="00BB2E7C">
                              <w:pPr>
                                <w:spacing w:after="0" w:line="240" w:lineRule="auto"/>
                                <w:jc w:val="both"/>
                                <w:rPr>
                                  <w:rFonts w:ascii="Times New Roman" w:hAnsi="Times New Roman"/>
                                  <w:b/>
                                  <w:bCs/>
                                  <w:color w:val="0D0D0D" w:themeColor="text1" w:themeTint="F2"/>
                                  <w:sz w:val="24"/>
                                  <w:szCs w:val="24"/>
                                </w:rPr>
                              </w:pPr>
                              <w:r w:rsidRPr="002A70A7">
                                <w:rPr>
                                  <w:rFonts w:ascii="Times New Roman" w:hAnsi="Times New Roman"/>
                                  <w:b/>
                                  <w:bCs/>
                                  <w:color w:val="0D0D0D" w:themeColor="text1" w:themeTint="F2"/>
                                  <w:sz w:val="24"/>
                                  <w:szCs w:val="24"/>
                                </w:rPr>
                                <w:t>IMPLIKASI &amp; REKOMENDASI</w:t>
                              </w:r>
                            </w:p>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75" name="Group 373"/>
                        <wpg:cNvGrpSpPr/>
                        <wpg:grpSpPr>
                          <a:xfrm>
                            <a:off x="83128" y="237507"/>
                            <a:ext cx="1923415" cy="0"/>
                            <a:chOff x="0" y="0"/>
                            <a:chExt cx="1923803" cy="0"/>
                          </a:xfrm>
                        </wpg:grpSpPr>
                        <wps:wsp>
                          <wps:cNvPr id="379" name="Straight Connector 37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80" name="Straight Connector 37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F9B8E34" id="Group 371" o:spid="_x0000_s1161"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">
                <v:shape id="_x0000_s1162"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" stroked="f">
                  <v:textbox>
                    <w:txbxContent>
                      <w:p w:rsidR="004157BA" w:rsidRPr="002A70A7" w:rsidRDefault="004157BA" w:rsidP="00BB2E7C">
                        <w:pPr>
                          <w:spacing w:after="0" w:line="240" w:lineRule="auto"/>
                          <w:jc w:val="both"/>
                          <w:rPr>
                            <w:rFonts w:ascii="Times New Roman" w:hAnsi="Times New Roman"/>
                            <w:b/>
                            <w:bCs/>
                            <w:color w:val="0D0D0D" w:themeColor="text1" w:themeTint="F2"/>
                            <w:sz w:val="24"/>
                            <w:szCs w:val="24"/>
                          </w:rPr>
                        </w:pPr>
                        <w:r w:rsidRPr="002A70A7">
                          <w:rPr>
                            <w:rFonts w:ascii="Times New Roman" w:hAnsi="Times New Roman"/>
                            <w:b/>
                            <w:bCs/>
                            <w:color w:val="0D0D0D" w:themeColor="text1" w:themeTint="F2"/>
                            <w:sz w:val="24"/>
                            <w:szCs w:val="24"/>
                          </w:rPr>
                          <w:t>IMPLIKASI &amp; REKOMENDASI</w:t>
                        </w:r>
                      </w:p>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br/>
                        </w:r>
                      </w:p>
                    </w:txbxContent>
                  </v:textbox>
                </v:shape>
                <v:group id="Group 373" o:spid="_x0000_s1163"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Straight Connector 374" o:spid="_x0000_s1164"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" strokecolor="#c00000" strokeweight="3pt"/>
                  <v:line id="Straight Connector 375" o:spid="_x0000_s1165"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" strokecolor="#7f7f7f [1612]" strokeweight="3pt"/>
                </v:group>
                <w10:anchorlock/>
              </v:group>
            </w:pict>
          </mc:Fallback>
        </mc:AlternateContent>
      </w:r>
    </w:p>
    <w:p w:rsidR="00821678" w:rsidRPr="00BB2E7C" w:rsidRDefault="00BB2E7C" w:rsidP="00BB2E7C">
      <w:pPr>
        <w:spacing w:after="0"/>
        <w:ind w:firstLine="284"/>
        <w:jc w:val="both"/>
        <w:rPr>
          <w:rFonts w:ascii="Times New Roman" w:hAnsi="Times New Roman"/>
          <w:color w:val="0D0D0D" w:themeColor="text1" w:themeTint="F2"/>
          <w:sz w:val="23"/>
          <w:szCs w:val="23"/>
        </w:rPr>
        <w:sectPr w:rsidR="00821678" w:rsidRPr="00BB2E7C" w:rsidSect="007500FA">
          <w:type w:val="continuous"/>
          <w:pgSz w:w="12240" w:h="15840" w:code="1"/>
          <w:pgMar w:top="1701" w:right="1701" w:bottom="1701" w:left="1701" w:header="709" w:footer="0" w:gutter="0"/>
          <w:cols w:num="2" w:space="332"/>
          <w:docGrid w:linePitch="360"/>
        </w:sectPr>
      </w:pPr>
      <w:r w:rsidRPr="00BB2E7C">
        <w:rPr>
          <w:rFonts w:ascii="Times New Roman" w:hAnsi="Times New Roman"/>
          <w:color w:val="0D0D0D" w:themeColor="text1" w:themeTint="F2"/>
          <w:sz w:val="23"/>
          <w:szCs w:val="23"/>
        </w:rPr>
        <w:t xml:space="preserve">Saran bagi peneliti selanjutnya adalah perlu dilakukan beberapa kali wawancara atau dapat menggunakan metode pengambilan data dengan survey/angket terbuka yang ditujukan kepada guru SLB sehingga mendapatkan hasil yang lebih mendalam dan menyeluruh mengenai gambaran kebahagiaan guru SLB karena metode survey dapat mencangkup jumlah subjek yang lebih besar daripada wawancara sehingga hasilnya dapat digeneralisasikan. </w:t>
      </w:r>
    </w:p>
    <w:p w:rsidR="00821678" w:rsidRPr="00C63216" w:rsidRDefault="00821678" w:rsidP="00BB2E7C">
      <w:pPr>
        <w:tabs>
          <w:tab w:val="left" w:pos="567"/>
        </w:tabs>
        <w:autoSpaceDE w:val="0"/>
        <w:autoSpaceDN w:val="0"/>
        <w:adjustRightInd w:val="0"/>
        <w:spacing w:after="0"/>
        <w:jc w:val="both"/>
        <w:rPr>
          <w:rFonts w:ascii="Times New Roman" w:hAnsi="Times New Roman" w:cs="Times New Roman"/>
          <w:sz w:val="23"/>
          <w:szCs w:val="23"/>
        </w:rPr>
      </w:pPr>
    </w:p>
    <w:p w:rsidR="00821678" w:rsidRPr="00C63216" w:rsidRDefault="00821678" w:rsidP="00821678">
      <w:pPr>
        <w:tabs>
          <w:tab w:val="left" w:pos="567"/>
        </w:tabs>
        <w:autoSpaceDE w:val="0"/>
        <w:autoSpaceDN w:val="0"/>
        <w:adjustRightInd w:val="0"/>
        <w:spacing w:after="0"/>
        <w:ind w:firstLine="720"/>
        <w:jc w:val="both"/>
        <w:rPr>
          <w:rFonts w:ascii="Times New Roman" w:hAnsi="Times New Roman" w:cs="Times New Roman"/>
          <w:sz w:val="23"/>
          <w:szCs w:val="23"/>
        </w:rPr>
      </w:pPr>
    </w:p>
    <w:p w:rsidR="00821678" w:rsidRPr="00715E8D" w:rsidRDefault="00821678" w:rsidP="00FB797C">
      <w:pPr>
        <w:tabs>
          <w:tab w:val="left" w:pos="360"/>
          <w:tab w:val="left" w:pos="567"/>
        </w:tabs>
        <w:autoSpaceDE w:val="0"/>
        <w:autoSpaceDN w:val="0"/>
        <w:adjustRightInd w:val="0"/>
        <w:spacing w:after="0"/>
        <w:jc w:val="center"/>
        <w:rPr>
          <w:rFonts w:ascii="Times New Roman" w:hAnsi="Times New Roman" w:cs="Times New Roman"/>
          <w:b/>
          <w:bCs/>
          <w:sz w:val="23"/>
          <w:szCs w:val="23"/>
        </w:rPr>
      </w:pPr>
      <w:r w:rsidRPr="00715E8D">
        <w:rPr>
          <w:rFonts w:ascii="Times New Roman" w:hAnsi="Times New Roman" w:cs="Times New Roman"/>
          <w:b/>
          <w:bCs/>
          <w:sz w:val="23"/>
          <w:szCs w:val="23"/>
        </w:rPr>
        <w:t>DAFTAR PUSTAKA</w:t>
      </w:r>
    </w:p>
    <w:p w:rsidR="00FB797C" w:rsidRPr="00715E8D" w:rsidRDefault="00FB797C" w:rsidP="00FB797C">
      <w:pPr>
        <w:tabs>
          <w:tab w:val="left" w:pos="360"/>
          <w:tab w:val="left" w:pos="567"/>
        </w:tabs>
        <w:autoSpaceDE w:val="0"/>
        <w:autoSpaceDN w:val="0"/>
        <w:adjustRightInd w:val="0"/>
        <w:spacing w:after="0"/>
        <w:jc w:val="center"/>
        <w:rPr>
          <w:rFonts w:ascii="Times New Roman" w:hAnsi="Times New Roman" w:cs="Times New Roman"/>
          <w:b/>
          <w:bCs/>
          <w:sz w:val="23"/>
          <w:szCs w:val="23"/>
        </w:rPr>
      </w:pPr>
    </w:p>
    <w:p w:rsidR="00BB2E7C" w:rsidRPr="00715E8D" w:rsidRDefault="00BB2E7C" w:rsidP="00FB797C">
      <w:pPr>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Ardi, P. (2012). What make teenagers happy? An exploratory study using indigenous psychology approach. </w:t>
      </w:r>
      <w:r w:rsidRPr="00715E8D">
        <w:rPr>
          <w:rFonts w:ascii="Times New Roman" w:hAnsi="Times New Roman"/>
          <w:i/>
          <w:color w:val="0D0D0D" w:themeColor="text1" w:themeTint="F2"/>
          <w:sz w:val="23"/>
          <w:szCs w:val="23"/>
        </w:rPr>
        <w:t xml:space="preserve">International Journal of Research Studies in Psychology, </w:t>
      </w:r>
      <w:r w:rsidRPr="00715E8D">
        <w:rPr>
          <w:rFonts w:ascii="Times New Roman" w:hAnsi="Times New Roman"/>
          <w:i/>
          <w:iCs/>
          <w:color w:val="0D0D0D" w:themeColor="text1" w:themeTint="F2"/>
          <w:sz w:val="23"/>
          <w:szCs w:val="23"/>
        </w:rPr>
        <w:t xml:space="preserve">1 </w:t>
      </w:r>
      <w:r w:rsidRPr="00715E8D">
        <w:rPr>
          <w:rFonts w:ascii="Times New Roman" w:hAnsi="Times New Roman"/>
          <w:color w:val="0D0D0D" w:themeColor="text1" w:themeTint="F2"/>
          <w:sz w:val="23"/>
          <w:szCs w:val="23"/>
        </w:rPr>
        <w:t>(2), 53-61</w:t>
      </w:r>
      <w:r w:rsidR="000053C0" w:rsidRPr="00715E8D">
        <w:rPr>
          <w:rFonts w:ascii="Times New Roman" w:hAnsi="Times New Roman"/>
          <w:color w:val="0D0D0D" w:themeColor="text1" w:themeTint="F2"/>
          <w:sz w:val="23"/>
          <w:szCs w:val="23"/>
          <w:lang w:val="en-US"/>
        </w:rPr>
        <w:t>.</w:t>
      </w:r>
    </w:p>
    <w:p w:rsidR="00FB797C" w:rsidRPr="00715E8D" w:rsidRDefault="00FB797C" w:rsidP="00FB797C">
      <w:pPr>
        <w:spacing w:after="0"/>
        <w:ind w:left="567" w:hanging="567"/>
        <w:jc w:val="both"/>
        <w:rPr>
          <w:rFonts w:ascii="Times New Roman" w:hAnsi="Times New Roman"/>
          <w:color w:val="0D0D0D" w:themeColor="text1" w:themeTint="F2"/>
          <w:sz w:val="23"/>
          <w:szCs w:val="23"/>
        </w:rPr>
      </w:pPr>
    </w:p>
    <w:p w:rsidR="00BB2E7C" w:rsidRPr="00715E8D" w:rsidRDefault="00BB2E7C" w:rsidP="00FB797C">
      <w:pPr>
        <w:spacing w:after="0"/>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Aziz, R. (2011). Pengalaman </w:t>
      </w:r>
      <w:r w:rsidR="000053C0" w:rsidRPr="00715E8D">
        <w:rPr>
          <w:rFonts w:ascii="Times New Roman" w:hAnsi="Times New Roman"/>
          <w:color w:val="0D0D0D" w:themeColor="text1" w:themeTint="F2"/>
          <w:sz w:val="23"/>
          <w:szCs w:val="23"/>
        </w:rPr>
        <w:t>spiritual dan kebahagiaan pada guru agama sekolah dasar</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Jurnal Proyeksi</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6</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(2), 1-11. </w:t>
      </w:r>
    </w:p>
    <w:p w:rsidR="00FB797C" w:rsidRPr="00715E8D" w:rsidRDefault="00FB797C" w:rsidP="00FB797C">
      <w:pPr>
        <w:autoSpaceDE w:val="0"/>
        <w:autoSpaceDN w:val="0"/>
        <w:adjustRightInd w:val="0"/>
        <w:spacing w:after="0"/>
        <w:ind w:left="567" w:hanging="567"/>
        <w:jc w:val="both"/>
        <w:rPr>
          <w:rFonts w:ascii="Times New Roman" w:hAnsi="Times New Roman"/>
          <w:color w:val="0D0D0D" w:themeColor="text1" w:themeTint="F2"/>
          <w:sz w:val="23"/>
          <w:szCs w:val="23"/>
        </w:rPr>
      </w:pPr>
    </w:p>
    <w:p w:rsidR="00BB2E7C" w:rsidRPr="00715E8D" w:rsidRDefault="00BB2E7C" w:rsidP="00FB797C">
      <w:pPr>
        <w:autoSpaceDE w:val="0"/>
        <w:autoSpaceDN w:val="0"/>
        <w:adjustRightInd w:val="0"/>
        <w:spacing w:after="0"/>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Creswell, J.</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W. (2010). </w:t>
      </w:r>
      <w:r w:rsidRPr="00715E8D">
        <w:rPr>
          <w:rFonts w:ascii="Times New Roman" w:hAnsi="Times New Roman"/>
          <w:i/>
          <w:iCs/>
          <w:color w:val="0D0D0D" w:themeColor="text1" w:themeTint="F2"/>
          <w:sz w:val="23"/>
          <w:szCs w:val="23"/>
        </w:rPr>
        <w:t xml:space="preserve">Research </w:t>
      </w:r>
      <w:r w:rsidR="000053C0" w:rsidRPr="00715E8D">
        <w:rPr>
          <w:rFonts w:ascii="Times New Roman" w:hAnsi="Times New Roman"/>
          <w:i/>
          <w:iCs/>
          <w:color w:val="0D0D0D" w:themeColor="text1" w:themeTint="F2"/>
          <w:sz w:val="23"/>
          <w:szCs w:val="23"/>
        </w:rPr>
        <w:t>design pendekatan kualitatif, kuantatif, dan mixed</w:t>
      </w:r>
      <w:r w:rsidRPr="00715E8D">
        <w:rPr>
          <w:rFonts w:ascii="Times New Roman" w:hAnsi="Times New Roman"/>
          <w:color w:val="0D0D0D" w:themeColor="text1" w:themeTint="F2"/>
          <w:sz w:val="23"/>
          <w:szCs w:val="23"/>
        </w:rPr>
        <w:t>. Yogyakarta: Pustaka Pelajar.</w:t>
      </w:r>
    </w:p>
    <w:p w:rsidR="00FB797C" w:rsidRPr="00715E8D" w:rsidRDefault="00FB797C" w:rsidP="00FB797C">
      <w:pPr>
        <w:autoSpaceDE w:val="0"/>
        <w:autoSpaceDN w:val="0"/>
        <w:adjustRightInd w:val="0"/>
        <w:spacing w:after="0"/>
        <w:ind w:left="567" w:hanging="567"/>
        <w:jc w:val="both"/>
        <w:rPr>
          <w:rFonts w:ascii="Times New Roman" w:hAnsi="Times New Roman"/>
          <w:color w:val="0D0D0D" w:themeColor="text1" w:themeTint="F2"/>
          <w:sz w:val="23"/>
          <w:szCs w:val="23"/>
        </w:rPr>
      </w:pPr>
    </w:p>
    <w:p w:rsidR="00BB2E7C" w:rsidRPr="00715E8D" w:rsidRDefault="00BB2E7C" w:rsidP="000053C0">
      <w:pPr>
        <w:tabs>
          <w:tab w:val="left" w:pos="3119"/>
        </w:tabs>
        <w:autoSpaceDE w:val="0"/>
        <w:autoSpaceDN w:val="0"/>
        <w:adjustRightInd w:val="0"/>
        <w:spacing w:after="0"/>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Darokah, M. </w:t>
      </w:r>
      <w:r w:rsidR="000053C0" w:rsidRPr="00715E8D">
        <w:rPr>
          <w:rFonts w:ascii="Times New Roman" w:hAnsi="Times New Roman"/>
          <w:color w:val="0D0D0D" w:themeColor="text1" w:themeTint="F2"/>
          <w:sz w:val="23"/>
          <w:szCs w:val="23"/>
          <w:lang w:val="en-US"/>
        </w:rPr>
        <w:t>&amp;</w:t>
      </w:r>
      <w:r w:rsidRPr="00715E8D">
        <w:rPr>
          <w:rFonts w:ascii="Times New Roman" w:hAnsi="Times New Roman"/>
          <w:color w:val="0D0D0D" w:themeColor="text1" w:themeTint="F2"/>
          <w:sz w:val="23"/>
          <w:szCs w:val="23"/>
        </w:rPr>
        <w:t xml:space="preserve"> Diponegoro, A.</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M. (2005). Peran </w:t>
      </w:r>
      <w:r w:rsidR="000053C0" w:rsidRPr="00715E8D">
        <w:rPr>
          <w:rFonts w:ascii="Times New Roman" w:hAnsi="Times New Roman"/>
          <w:color w:val="0D0D0D" w:themeColor="text1" w:themeTint="F2"/>
          <w:sz w:val="23"/>
          <w:szCs w:val="23"/>
        </w:rPr>
        <w:t>akhlak terhadap kebahagiaan remaj</w:t>
      </w:r>
      <w:r w:rsidRPr="00715E8D">
        <w:rPr>
          <w:rFonts w:ascii="Times New Roman" w:hAnsi="Times New Roman"/>
          <w:color w:val="0D0D0D" w:themeColor="text1" w:themeTint="F2"/>
          <w:sz w:val="23"/>
          <w:szCs w:val="23"/>
        </w:rPr>
        <w:t xml:space="preserve">a Islam. </w:t>
      </w:r>
      <w:r w:rsidRPr="00715E8D">
        <w:rPr>
          <w:rFonts w:ascii="Times New Roman" w:hAnsi="Times New Roman"/>
          <w:i/>
          <w:iCs/>
          <w:color w:val="0D0D0D" w:themeColor="text1" w:themeTint="F2"/>
          <w:sz w:val="23"/>
          <w:szCs w:val="23"/>
        </w:rPr>
        <w:t>Indonesian Psychological Journal</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2</w:t>
      </w:r>
      <w:r w:rsidRPr="00715E8D">
        <w:rPr>
          <w:rFonts w:ascii="Times New Roman" w:hAnsi="Times New Roman"/>
          <w:color w:val="0D0D0D" w:themeColor="text1" w:themeTint="F2"/>
          <w:sz w:val="23"/>
          <w:szCs w:val="23"/>
        </w:rPr>
        <w:t xml:space="preserve"> (1)</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15</w:t>
      </w:r>
      <w:r w:rsidR="000053C0" w:rsidRPr="00715E8D">
        <w:rPr>
          <w:rFonts w:ascii="Times New Roman" w:hAnsi="Times New Roman"/>
          <w:color w:val="0D0D0D" w:themeColor="text1" w:themeTint="F2"/>
          <w:sz w:val="23"/>
          <w:szCs w:val="23"/>
          <w:lang w:val="en-US"/>
        </w:rPr>
        <w:t>-</w:t>
      </w:r>
      <w:r w:rsidRPr="00715E8D">
        <w:rPr>
          <w:rFonts w:ascii="Times New Roman" w:hAnsi="Times New Roman"/>
          <w:color w:val="0D0D0D" w:themeColor="text1" w:themeTint="F2"/>
          <w:sz w:val="23"/>
          <w:szCs w:val="23"/>
        </w:rPr>
        <w:t xml:space="preserve">27. </w:t>
      </w:r>
    </w:p>
    <w:p w:rsidR="00FB797C" w:rsidRPr="00715E8D" w:rsidRDefault="00FB797C" w:rsidP="00FB797C">
      <w:pPr>
        <w:tabs>
          <w:tab w:val="left" w:pos="567"/>
        </w:tabs>
        <w:spacing w:after="0"/>
        <w:ind w:left="567" w:hanging="567"/>
        <w:jc w:val="both"/>
        <w:rPr>
          <w:rFonts w:ascii="Times New Roman" w:hAnsi="Times New Roman"/>
          <w:color w:val="0D0D0D" w:themeColor="text1" w:themeTint="F2"/>
          <w:sz w:val="23"/>
          <w:szCs w:val="23"/>
        </w:rPr>
      </w:pPr>
    </w:p>
    <w:p w:rsidR="00BB2E7C" w:rsidRPr="00715E8D" w:rsidRDefault="00BB2E7C" w:rsidP="00FB797C">
      <w:pPr>
        <w:tabs>
          <w:tab w:val="left" w:pos="567"/>
        </w:tabs>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Damongilala, S., Opod, H., </w:t>
      </w:r>
      <w:r w:rsidR="000053C0" w:rsidRPr="00715E8D">
        <w:rPr>
          <w:rFonts w:ascii="Times New Roman" w:hAnsi="Times New Roman"/>
          <w:color w:val="0D0D0D" w:themeColor="text1" w:themeTint="F2"/>
          <w:sz w:val="23"/>
          <w:szCs w:val="23"/>
          <w:lang w:val="en-US"/>
        </w:rPr>
        <w:t>&amp;</w:t>
      </w:r>
      <w:r w:rsidRPr="00715E8D">
        <w:rPr>
          <w:rFonts w:ascii="Times New Roman" w:hAnsi="Times New Roman"/>
          <w:color w:val="0D0D0D" w:themeColor="text1" w:themeTint="F2"/>
          <w:sz w:val="23"/>
          <w:szCs w:val="23"/>
        </w:rPr>
        <w:t xml:space="preserve"> Sinolungan, V. S.</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J. (2014). Hubungan </w:t>
      </w:r>
      <w:r w:rsidR="000053C0" w:rsidRPr="00715E8D">
        <w:rPr>
          <w:rFonts w:ascii="Times New Roman" w:hAnsi="Times New Roman"/>
          <w:color w:val="0D0D0D" w:themeColor="text1" w:themeTint="F2"/>
          <w:sz w:val="23"/>
          <w:szCs w:val="23"/>
        </w:rPr>
        <w:t xml:space="preserve">status sosial ekonomi dengan kebahagiaan keluarga dalam masyarakat </w:t>
      </w:r>
      <w:r w:rsidRPr="00715E8D">
        <w:rPr>
          <w:rFonts w:ascii="Times New Roman" w:hAnsi="Times New Roman"/>
          <w:color w:val="0D0D0D" w:themeColor="text1" w:themeTint="F2"/>
          <w:sz w:val="23"/>
          <w:szCs w:val="23"/>
        </w:rPr>
        <w:t>Desa Betelen 1 Kecamatan Tombatu Kabupaten Minahasa Tenggara</w:t>
      </w:r>
      <w:r w:rsidR="000053C0" w:rsidRPr="00715E8D">
        <w:rPr>
          <w:rFonts w:ascii="Times New Roman" w:hAnsi="Times New Roman"/>
          <w:color w:val="0D0D0D" w:themeColor="text1" w:themeTint="F2"/>
          <w:sz w:val="23"/>
          <w:szCs w:val="23"/>
          <w:lang w:val="en-US"/>
        </w:rPr>
        <w:t>.</w:t>
      </w:r>
      <w:r w:rsidRPr="00715E8D">
        <w:rPr>
          <w:rFonts w:ascii="Times New Roman" w:hAnsi="Times New Roman"/>
          <w:color w:val="0D0D0D" w:themeColor="text1" w:themeTint="F2"/>
          <w:sz w:val="23"/>
          <w:szCs w:val="23"/>
        </w:rPr>
        <w:t xml:space="preserve"> </w:t>
      </w:r>
      <w:r w:rsidRPr="00715E8D">
        <w:rPr>
          <w:rFonts w:ascii="Times New Roman" w:hAnsi="Times New Roman"/>
          <w:i/>
          <w:color w:val="0D0D0D" w:themeColor="text1" w:themeTint="F2"/>
          <w:sz w:val="23"/>
          <w:szCs w:val="23"/>
        </w:rPr>
        <w:t>Jurnal e-Biomedik (eBM),</w:t>
      </w:r>
      <w:r w:rsidRPr="00715E8D">
        <w:rPr>
          <w:rFonts w:ascii="Times New Roman" w:hAnsi="Times New Roman"/>
          <w:i/>
          <w:iCs/>
          <w:color w:val="0D0D0D" w:themeColor="text1" w:themeTint="F2"/>
          <w:sz w:val="23"/>
          <w:szCs w:val="23"/>
        </w:rPr>
        <w:t xml:space="preserve"> 2</w:t>
      </w:r>
      <w:r w:rsidRPr="00715E8D">
        <w:rPr>
          <w:rFonts w:ascii="Times New Roman" w:hAnsi="Times New Roman"/>
          <w:color w:val="0D0D0D" w:themeColor="text1" w:themeTint="F2"/>
          <w:sz w:val="23"/>
          <w:szCs w:val="23"/>
        </w:rPr>
        <w:t xml:space="preserve"> (2), 467-470</w:t>
      </w:r>
      <w:r w:rsidR="000053C0" w:rsidRPr="00715E8D">
        <w:rPr>
          <w:rFonts w:ascii="Times New Roman" w:hAnsi="Times New Roman"/>
          <w:color w:val="0D0D0D" w:themeColor="text1" w:themeTint="F2"/>
          <w:sz w:val="23"/>
          <w:szCs w:val="23"/>
          <w:lang w:val="en-US"/>
        </w:rPr>
        <w:t>.</w:t>
      </w:r>
    </w:p>
    <w:p w:rsidR="00FB797C" w:rsidRPr="00715E8D" w:rsidRDefault="00FB797C" w:rsidP="00FB797C">
      <w:pPr>
        <w:spacing w:after="0"/>
        <w:ind w:left="567" w:hanging="567"/>
        <w:jc w:val="both"/>
        <w:rPr>
          <w:rFonts w:ascii="Times New Roman" w:hAnsi="Times New Roman"/>
          <w:color w:val="0D0D0D" w:themeColor="text1" w:themeTint="F2"/>
          <w:sz w:val="23"/>
          <w:szCs w:val="23"/>
        </w:rPr>
      </w:pPr>
    </w:p>
    <w:p w:rsidR="00BB2E7C" w:rsidRPr="00715E8D" w:rsidRDefault="00BB2E7C" w:rsidP="00FB797C">
      <w:pPr>
        <w:spacing w:after="0"/>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Gunawan, I.,  Halim, M., &amp; Lihardja, N. (2011). Subjective </w:t>
      </w:r>
      <w:r w:rsidR="000053C0" w:rsidRPr="00715E8D">
        <w:rPr>
          <w:rFonts w:ascii="Times New Roman" w:hAnsi="Times New Roman"/>
          <w:color w:val="0D0D0D" w:themeColor="text1" w:themeTint="F2"/>
          <w:sz w:val="23"/>
          <w:szCs w:val="23"/>
        </w:rPr>
        <w:t>well-being wanita dewasa madya survivor kanker payudara</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Jurnal Arkhe</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1</w:t>
      </w:r>
      <w:r w:rsidRPr="00715E8D">
        <w:rPr>
          <w:rFonts w:ascii="Times New Roman" w:hAnsi="Times New Roman"/>
          <w:color w:val="0D0D0D" w:themeColor="text1" w:themeTint="F2"/>
          <w:sz w:val="23"/>
          <w:szCs w:val="23"/>
        </w:rPr>
        <w:t xml:space="preserve">(16), 34-45. </w:t>
      </w:r>
    </w:p>
    <w:p w:rsidR="00FB797C" w:rsidRPr="00715E8D" w:rsidRDefault="00FB797C" w:rsidP="00FB797C">
      <w:pPr>
        <w:tabs>
          <w:tab w:val="left" w:pos="567"/>
        </w:tabs>
        <w:spacing w:after="0"/>
        <w:ind w:left="567" w:hanging="567"/>
        <w:jc w:val="both"/>
        <w:rPr>
          <w:rFonts w:ascii="Times New Roman" w:hAnsi="Times New Roman"/>
          <w:color w:val="0D0D0D" w:themeColor="text1" w:themeTint="F2"/>
          <w:sz w:val="23"/>
          <w:szCs w:val="23"/>
        </w:rPr>
      </w:pPr>
    </w:p>
    <w:p w:rsidR="00BB2E7C" w:rsidRPr="00715E8D" w:rsidRDefault="00BB2E7C" w:rsidP="00FB797C">
      <w:pPr>
        <w:tabs>
          <w:tab w:val="left" w:pos="567"/>
        </w:tabs>
        <w:spacing w:after="0"/>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Hamama L, dkk (2013). Links </w:t>
      </w:r>
      <w:r w:rsidR="000053C0" w:rsidRPr="00715E8D">
        <w:rPr>
          <w:rFonts w:ascii="Times New Roman" w:hAnsi="Times New Roman"/>
          <w:color w:val="0D0D0D" w:themeColor="text1" w:themeTint="F2"/>
          <w:sz w:val="23"/>
          <w:szCs w:val="23"/>
        </w:rPr>
        <w:t>between stress, positive and negative affect, and life satisfaction among teacher in special education school</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Journal Happiness</w:t>
      </w:r>
      <w:r w:rsidR="000053C0" w:rsidRPr="00715E8D">
        <w:rPr>
          <w:rFonts w:ascii="Times New Roman" w:hAnsi="Times New Roman"/>
          <w:i/>
          <w:iCs/>
          <w:color w:val="0D0D0D" w:themeColor="text1" w:themeTint="F2"/>
          <w:sz w:val="23"/>
          <w:szCs w:val="23"/>
          <w:lang w:val="en-US"/>
        </w:rPr>
        <w:t xml:space="preserve">, 14 </w:t>
      </w:r>
      <w:r w:rsidR="000053C0" w:rsidRPr="00715E8D">
        <w:rPr>
          <w:rFonts w:ascii="Times New Roman" w:hAnsi="Times New Roman"/>
          <w:color w:val="0D0D0D" w:themeColor="text1" w:themeTint="F2"/>
          <w:sz w:val="23"/>
          <w:szCs w:val="23"/>
          <w:lang w:val="en-US"/>
        </w:rPr>
        <w:t>(3),</w:t>
      </w:r>
      <w:r w:rsidR="000053C0" w:rsidRPr="00715E8D">
        <w:rPr>
          <w:rFonts w:ascii="Times New Roman" w:hAnsi="Times New Roman"/>
          <w:i/>
          <w:iCs/>
          <w:color w:val="0D0D0D" w:themeColor="text1" w:themeTint="F2"/>
          <w:sz w:val="23"/>
          <w:szCs w:val="23"/>
          <w:lang w:val="en-US"/>
        </w:rPr>
        <w:t xml:space="preserve"> </w:t>
      </w:r>
      <w:r w:rsidRPr="00715E8D">
        <w:rPr>
          <w:rFonts w:ascii="Times New Roman" w:hAnsi="Times New Roman"/>
          <w:color w:val="0D0D0D" w:themeColor="text1" w:themeTint="F2"/>
          <w:sz w:val="23"/>
          <w:szCs w:val="23"/>
        </w:rPr>
        <w:t>731-751.</w:t>
      </w:r>
    </w:p>
    <w:p w:rsidR="00FB797C" w:rsidRPr="00715E8D" w:rsidRDefault="00FB797C" w:rsidP="00FB797C">
      <w:pPr>
        <w:spacing w:after="0"/>
        <w:ind w:left="567" w:hanging="567"/>
        <w:jc w:val="both"/>
        <w:rPr>
          <w:rFonts w:ascii="Times New Roman" w:hAnsi="Times New Roman"/>
          <w:color w:val="0D0D0D" w:themeColor="text1" w:themeTint="F2"/>
          <w:sz w:val="23"/>
          <w:szCs w:val="23"/>
        </w:rPr>
      </w:pPr>
    </w:p>
    <w:p w:rsidR="00BB2E7C" w:rsidRPr="00715E8D" w:rsidRDefault="00BB2E7C" w:rsidP="000053C0">
      <w:pPr>
        <w:tabs>
          <w:tab w:val="left" w:pos="3119"/>
        </w:tabs>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Indriana, Y. (2012). </w:t>
      </w:r>
      <w:r w:rsidRPr="00715E8D">
        <w:rPr>
          <w:rFonts w:ascii="Times New Roman" w:hAnsi="Times New Roman"/>
          <w:i/>
          <w:color w:val="0D0D0D" w:themeColor="text1" w:themeTint="F2"/>
          <w:sz w:val="23"/>
          <w:szCs w:val="23"/>
        </w:rPr>
        <w:t xml:space="preserve">Gerontologi </w:t>
      </w:r>
      <w:r w:rsidR="000053C0" w:rsidRPr="00715E8D">
        <w:rPr>
          <w:rFonts w:ascii="Times New Roman" w:hAnsi="Times New Roman"/>
          <w:i/>
          <w:color w:val="0D0D0D" w:themeColor="text1" w:themeTint="F2"/>
          <w:sz w:val="23"/>
          <w:szCs w:val="23"/>
        </w:rPr>
        <w:t>dan progeria</w:t>
      </w:r>
      <w:r w:rsidRPr="00715E8D">
        <w:rPr>
          <w:rFonts w:ascii="Times New Roman" w:hAnsi="Times New Roman"/>
          <w:i/>
          <w:color w:val="0D0D0D" w:themeColor="text1" w:themeTint="F2"/>
          <w:sz w:val="23"/>
          <w:szCs w:val="23"/>
        </w:rPr>
        <w:t>.</w:t>
      </w:r>
      <w:r w:rsidRPr="00715E8D">
        <w:rPr>
          <w:rFonts w:ascii="Times New Roman" w:hAnsi="Times New Roman"/>
          <w:color w:val="0D0D0D" w:themeColor="text1" w:themeTint="F2"/>
          <w:sz w:val="23"/>
          <w:szCs w:val="23"/>
        </w:rPr>
        <w:t xml:space="preserve"> Yogyakarta: </w:t>
      </w:r>
      <w:r w:rsidR="000053C0" w:rsidRPr="00715E8D">
        <w:rPr>
          <w:rFonts w:ascii="Times New Roman" w:hAnsi="Times New Roman"/>
          <w:color w:val="0D0D0D" w:themeColor="text1" w:themeTint="F2"/>
          <w:sz w:val="23"/>
          <w:szCs w:val="23"/>
          <w:lang w:val="en-US"/>
        </w:rPr>
        <w:t>P</w:t>
      </w:r>
      <w:r w:rsidRPr="00715E8D">
        <w:rPr>
          <w:rFonts w:ascii="Times New Roman" w:hAnsi="Times New Roman"/>
          <w:color w:val="0D0D0D" w:themeColor="text1" w:themeTint="F2"/>
          <w:sz w:val="23"/>
          <w:szCs w:val="23"/>
        </w:rPr>
        <w:t xml:space="preserve">ustaka  </w:t>
      </w:r>
      <w:r w:rsidR="000053C0" w:rsidRPr="00715E8D">
        <w:rPr>
          <w:rFonts w:ascii="Times New Roman" w:hAnsi="Times New Roman"/>
          <w:color w:val="0D0D0D" w:themeColor="text1" w:themeTint="F2"/>
          <w:sz w:val="23"/>
          <w:szCs w:val="23"/>
          <w:lang w:val="en-US"/>
        </w:rPr>
        <w:t>Pe</w:t>
      </w:r>
      <w:r w:rsidRPr="00715E8D">
        <w:rPr>
          <w:rFonts w:ascii="Times New Roman" w:hAnsi="Times New Roman"/>
          <w:color w:val="0D0D0D" w:themeColor="text1" w:themeTint="F2"/>
          <w:sz w:val="23"/>
          <w:szCs w:val="23"/>
        </w:rPr>
        <w:t>lajar</w:t>
      </w:r>
      <w:r w:rsidR="000053C0" w:rsidRPr="00715E8D">
        <w:rPr>
          <w:rFonts w:ascii="Times New Roman" w:hAnsi="Times New Roman"/>
          <w:color w:val="0D0D0D" w:themeColor="text1" w:themeTint="F2"/>
          <w:sz w:val="23"/>
          <w:szCs w:val="23"/>
          <w:lang w:val="en-US"/>
        </w:rPr>
        <w:t>.</w:t>
      </w:r>
    </w:p>
    <w:p w:rsidR="00FB797C" w:rsidRPr="00715E8D" w:rsidRDefault="00FB797C" w:rsidP="00FB797C">
      <w:pPr>
        <w:tabs>
          <w:tab w:val="left" w:pos="567"/>
        </w:tabs>
        <w:spacing w:after="0"/>
        <w:ind w:left="567" w:hanging="567"/>
        <w:jc w:val="both"/>
        <w:rPr>
          <w:rFonts w:ascii="Times New Roman" w:hAnsi="Times New Roman"/>
          <w:color w:val="0D0D0D" w:themeColor="text1" w:themeTint="F2"/>
          <w:sz w:val="23"/>
          <w:szCs w:val="23"/>
        </w:rPr>
      </w:pPr>
    </w:p>
    <w:p w:rsidR="00BB2E7C" w:rsidRPr="00715E8D" w:rsidRDefault="00BB2E7C" w:rsidP="000053C0">
      <w:pPr>
        <w:tabs>
          <w:tab w:val="left" w:pos="567"/>
          <w:tab w:val="left" w:pos="3119"/>
        </w:tabs>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Irianto </w:t>
      </w:r>
      <w:r w:rsidR="000053C0" w:rsidRPr="00715E8D">
        <w:rPr>
          <w:rFonts w:ascii="Times New Roman" w:hAnsi="Times New Roman"/>
          <w:color w:val="0D0D0D" w:themeColor="text1" w:themeTint="F2"/>
          <w:sz w:val="23"/>
          <w:szCs w:val="23"/>
          <w:lang w:val="en-US"/>
        </w:rPr>
        <w:t xml:space="preserve">&amp; </w:t>
      </w:r>
      <w:r w:rsidRPr="00715E8D">
        <w:rPr>
          <w:rFonts w:ascii="Times New Roman" w:hAnsi="Times New Roman"/>
          <w:color w:val="0D0D0D" w:themeColor="text1" w:themeTint="F2"/>
          <w:sz w:val="23"/>
          <w:szCs w:val="23"/>
        </w:rPr>
        <w:t xml:space="preserve">Subandi. (2015). Studi </w:t>
      </w:r>
      <w:r w:rsidR="000053C0" w:rsidRPr="00715E8D">
        <w:rPr>
          <w:rFonts w:ascii="Times New Roman" w:hAnsi="Times New Roman"/>
          <w:color w:val="0D0D0D" w:themeColor="text1" w:themeTint="F2"/>
          <w:sz w:val="23"/>
          <w:szCs w:val="23"/>
        </w:rPr>
        <w:t xml:space="preserve">fenomenologis kebahagiaan guru </w:t>
      </w:r>
      <w:r w:rsidRPr="00715E8D">
        <w:rPr>
          <w:rFonts w:ascii="Times New Roman" w:hAnsi="Times New Roman"/>
          <w:color w:val="0D0D0D" w:themeColor="text1" w:themeTint="F2"/>
          <w:sz w:val="23"/>
          <w:szCs w:val="23"/>
        </w:rPr>
        <w:t xml:space="preserve">di Papua. </w:t>
      </w:r>
      <w:r w:rsidRPr="00715E8D">
        <w:rPr>
          <w:rFonts w:ascii="Times New Roman" w:hAnsi="Times New Roman"/>
          <w:i/>
          <w:color w:val="0D0D0D" w:themeColor="text1" w:themeTint="F2"/>
          <w:sz w:val="23"/>
          <w:szCs w:val="23"/>
        </w:rPr>
        <w:t>Journal Of Psychology</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1</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(3), 140</w:t>
      </w:r>
      <w:r w:rsidR="000053C0" w:rsidRPr="00715E8D">
        <w:rPr>
          <w:rFonts w:ascii="Times New Roman" w:hAnsi="Times New Roman"/>
          <w:color w:val="0D0D0D" w:themeColor="text1" w:themeTint="F2"/>
          <w:sz w:val="23"/>
          <w:szCs w:val="23"/>
          <w:lang w:val="en-US"/>
        </w:rPr>
        <w:t>-</w:t>
      </w:r>
      <w:r w:rsidRPr="00715E8D">
        <w:rPr>
          <w:rFonts w:ascii="Times New Roman" w:hAnsi="Times New Roman"/>
          <w:color w:val="0D0D0D" w:themeColor="text1" w:themeTint="F2"/>
          <w:sz w:val="23"/>
          <w:szCs w:val="23"/>
        </w:rPr>
        <w:t>166</w:t>
      </w:r>
      <w:r w:rsidR="000053C0" w:rsidRPr="00715E8D">
        <w:rPr>
          <w:rFonts w:ascii="Times New Roman" w:hAnsi="Times New Roman"/>
          <w:color w:val="0D0D0D" w:themeColor="text1" w:themeTint="F2"/>
          <w:sz w:val="23"/>
          <w:szCs w:val="23"/>
          <w:lang w:val="en-US"/>
        </w:rPr>
        <w:t>.</w:t>
      </w:r>
    </w:p>
    <w:p w:rsidR="00FB797C" w:rsidRPr="00715E8D" w:rsidRDefault="00FB797C" w:rsidP="00FB797C">
      <w:pPr>
        <w:spacing w:after="0"/>
        <w:ind w:left="720" w:hanging="720"/>
        <w:jc w:val="both"/>
        <w:rPr>
          <w:rFonts w:ascii="Times New Roman" w:hAnsi="Times New Roman"/>
          <w:color w:val="0D0D0D" w:themeColor="text1" w:themeTint="F2"/>
          <w:sz w:val="23"/>
          <w:szCs w:val="23"/>
        </w:rPr>
      </w:pPr>
    </w:p>
    <w:p w:rsidR="00BB2E7C" w:rsidRPr="00715E8D" w:rsidRDefault="00BB2E7C" w:rsidP="00FB797C">
      <w:pPr>
        <w:spacing w:after="0"/>
        <w:ind w:left="720" w:hanging="720"/>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Jannah, M. &amp; Darmawanti</w:t>
      </w:r>
      <w:r w:rsidR="000053C0" w:rsidRPr="00715E8D">
        <w:rPr>
          <w:rFonts w:ascii="Times New Roman" w:hAnsi="Times New Roman"/>
          <w:color w:val="0D0D0D" w:themeColor="text1" w:themeTint="F2"/>
          <w:sz w:val="23"/>
          <w:szCs w:val="23"/>
          <w:lang w:val="en-US"/>
        </w:rPr>
        <w:t>.</w:t>
      </w:r>
      <w:r w:rsidRPr="00715E8D">
        <w:rPr>
          <w:rFonts w:ascii="Times New Roman" w:hAnsi="Times New Roman"/>
          <w:color w:val="0D0D0D" w:themeColor="text1" w:themeTint="F2"/>
          <w:sz w:val="23"/>
          <w:szCs w:val="23"/>
        </w:rPr>
        <w:t xml:space="preserve"> (2004). </w:t>
      </w:r>
      <w:r w:rsidRPr="00715E8D">
        <w:rPr>
          <w:rFonts w:ascii="Times New Roman" w:hAnsi="Times New Roman"/>
          <w:i/>
          <w:iCs/>
          <w:color w:val="0D0D0D" w:themeColor="text1" w:themeTint="F2"/>
          <w:sz w:val="23"/>
          <w:szCs w:val="23"/>
        </w:rPr>
        <w:t xml:space="preserve">Tumbuh </w:t>
      </w:r>
      <w:r w:rsidR="000053C0" w:rsidRPr="00715E8D">
        <w:rPr>
          <w:rFonts w:ascii="Times New Roman" w:hAnsi="Times New Roman"/>
          <w:i/>
          <w:iCs/>
          <w:color w:val="0D0D0D" w:themeColor="text1" w:themeTint="F2"/>
          <w:sz w:val="23"/>
          <w:szCs w:val="23"/>
        </w:rPr>
        <w:t>kembang anak usia dini &amp; deteksi dini pada anak berkebutuhan khus</w:t>
      </w:r>
      <w:r w:rsidRPr="00715E8D">
        <w:rPr>
          <w:rFonts w:ascii="Times New Roman" w:hAnsi="Times New Roman"/>
          <w:i/>
          <w:iCs/>
          <w:color w:val="0D0D0D" w:themeColor="text1" w:themeTint="F2"/>
          <w:sz w:val="23"/>
          <w:szCs w:val="23"/>
        </w:rPr>
        <w:t>us</w:t>
      </w:r>
      <w:r w:rsidRPr="00715E8D">
        <w:rPr>
          <w:rFonts w:ascii="Times New Roman" w:hAnsi="Times New Roman"/>
          <w:color w:val="0D0D0D" w:themeColor="text1" w:themeTint="F2"/>
          <w:sz w:val="23"/>
          <w:szCs w:val="23"/>
        </w:rPr>
        <w:t>. Surabaya: Insight Indonesia</w:t>
      </w:r>
      <w:r w:rsidR="000053C0" w:rsidRPr="00715E8D">
        <w:rPr>
          <w:rFonts w:ascii="Times New Roman" w:hAnsi="Times New Roman"/>
          <w:color w:val="0D0D0D" w:themeColor="text1" w:themeTint="F2"/>
          <w:sz w:val="23"/>
          <w:szCs w:val="23"/>
          <w:lang w:val="en-US"/>
        </w:rPr>
        <w:t>.</w:t>
      </w:r>
    </w:p>
    <w:p w:rsidR="00FB797C" w:rsidRPr="00715E8D" w:rsidRDefault="00FB797C" w:rsidP="00FB797C">
      <w:pPr>
        <w:spacing w:after="0"/>
        <w:ind w:left="567" w:hanging="567"/>
        <w:jc w:val="both"/>
        <w:rPr>
          <w:rFonts w:ascii="Times New Roman" w:hAnsi="Times New Roman"/>
          <w:color w:val="0D0D0D" w:themeColor="text1" w:themeTint="F2"/>
          <w:sz w:val="23"/>
          <w:szCs w:val="23"/>
        </w:rPr>
      </w:pPr>
    </w:p>
    <w:p w:rsidR="00BB2E7C" w:rsidRPr="00715E8D" w:rsidRDefault="00BB2E7C" w:rsidP="00FB797C">
      <w:pPr>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Lu, L., </w:t>
      </w:r>
      <w:r w:rsidR="000053C0" w:rsidRPr="00715E8D">
        <w:rPr>
          <w:rFonts w:ascii="Times New Roman" w:hAnsi="Times New Roman"/>
          <w:color w:val="0D0D0D" w:themeColor="text1" w:themeTint="F2"/>
          <w:sz w:val="23"/>
          <w:szCs w:val="23"/>
          <w:lang w:val="en-US"/>
        </w:rPr>
        <w:t>&amp;</w:t>
      </w:r>
      <w:r w:rsidRPr="00715E8D">
        <w:rPr>
          <w:rFonts w:ascii="Times New Roman" w:hAnsi="Times New Roman"/>
          <w:color w:val="0D0D0D" w:themeColor="text1" w:themeTint="F2"/>
          <w:sz w:val="23"/>
          <w:szCs w:val="23"/>
        </w:rPr>
        <w:t xml:space="preserve"> Shih, B. J. (1997).</w:t>
      </w:r>
      <w:r w:rsidR="000053C0"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Sources of </w:t>
      </w:r>
      <w:r w:rsidR="000053C0" w:rsidRPr="00715E8D">
        <w:rPr>
          <w:rFonts w:ascii="Times New Roman" w:hAnsi="Times New Roman"/>
          <w:color w:val="0D0D0D" w:themeColor="text1" w:themeTint="F2"/>
          <w:sz w:val="23"/>
          <w:szCs w:val="23"/>
          <w:lang w:val="en-US"/>
        </w:rPr>
        <w:t>h</w:t>
      </w:r>
      <w:r w:rsidRPr="00715E8D">
        <w:rPr>
          <w:rFonts w:ascii="Times New Roman" w:hAnsi="Times New Roman"/>
          <w:color w:val="0D0D0D" w:themeColor="text1" w:themeTint="F2"/>
          <w:sz w:val="23"/>
          <w:szCs w:val="23"/>
        </w:rPr>
        <w:t xml:space="preserve">appiness: A </w:t>
      </w:r>
      <w:r w:rsidR="000053C0" w:rsidRPr="00715E8D">
        <w:rPr>
          <w:rFonts w:ascii="Times New Roman" w:hAnsi="Times New Roman"/>
          <w:color w:val="0D0D0D" w:themeColor="text1" w:themeTint="F2"/>
          <w:sz w:val="23"/>
          <w:szCs w:val="23"/>
        </w:rPr>
        <w:t>qualitative approach</w:t>
      </w:r>
      <w:r w:rsidRPr="00715E8D">
        <w:rPr>
          <w:rFonts w:ascii="Times New Roman" w:hAnsi="Times New Roman"/>
          <w:color w:val="0D0D0D" w:themeColor="text1" w:themeTint="F2"/>
          <w:sz w:val="23"/>
          <w:szCs w:val="23"/>
        </w:rPr>
        <w:t xml:space="preserve">. </w:t>
      </w:r>
      <w:r w:rsidRPr="00715E8D">
        <w:rPr>
          <w:rFonts w:ascii="Times New Roman" w:hAnsi="Times New Roman"/>
          <w:i/>
          <w:color w:val="0D0D0D" w:themeColor="text1" w:themeTint="F2"/>
          <w:sz w:val="23"/>
          <w:szCs w:val="23"/>
        </w:rPr>
        <w:t>The Journal of  Social Psychology</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137</w:t>
      </w:r>
      <w:r w:rsidRPr="00715E8D">
        <w:rPr>
          <w:rFonts w:ascii="Times New Roman" w:hAnsi="Times New Roman"/>
          <w:color w:val="0D0D0D" w:themeColor="text1" w:themeTint="F2"/>
          <w:sz w:val="23"/>
          <w:szCs w:val="23"/>
        </w:rPr>
        <w:t xml:space="preserve"> (2), 181-187</w:t>
      </w:r>
      <w:r w:rsidR="000053C0" w:rsidRPr="00715E8D">
        <w:rPr>
          <w:rFonts w:ascii="Times New Roman" w:hAnsi="Times New Roman"/>
          <w:color w:val="0D0D0D" w:themeColor="text1" w:themeTint="F2"/>
          <w:sz w:val="23"/>
          <w:szCs w:val="23"/>
          <w:lang w:val="en-US"/>
        </w:rPr>
        <w:t>.</w:t>
      </w:r>
    </w:p>
    <w:p w:rsidR="00FB797C" w:rsidRPr="00715E8D" w:rsidRDefault="00FB797C" w:rsidP="00FB797C">
      <w:pPr>
        <w:pStyle w:val="Bibliography1"/>
        <w:spacing w:after="0" w:line="276" w:lineRule="auto"/>
        <w:ind w:left="567" w:hanging="567"/>
        <w:jc w:val="both"/>
        <w:rPr>
          <w:rFonts w:ascii="Times New Roman" w:hAnsi="Times New Roman"/>
          <w:color w:val="0D0D0D" w:themeColor="text1" w:themeTint="F2"/>
          <w:sz w:val="23"/>
          <w:szCs w:val="23"/>
        </w:rPr>
      </w:pPr>
    </w:p>
    <w:p w:rsidR="00BB2E7C" w:rsidRPr="00715E8D" w:rsidRDefault="00BB2E7C" w:rsidP="00FB797C">
      <w:pPr>
        <w:pStyle w:val="Bibliography1"/>
        <w:spacing w:after="0" w:line="276" w:lineRule="auto"/>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Maulipaksi, D. (2017).</w:t>
      </w:r>
      <w:r w:rsidR="000053C0"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 xml:space="preserve">Sekolah </w:t>
      </w:r>
      <w:r w:rsidR="000053C0" w:rsidRPr="00715E8D">
        <w:rPr>
          <w:rFonts w:ascii="Times New Roman" w:hAnsi="Times New Roman"/>
          <w:i/>
          <w:iCs/>
          <w:color w:val="0D0D0D" w:themeColor="text1" w:themeTint="F2"/>
          <w:sz w:val="23"/>
          <w:szCs w:val="23"/>
        </w:rPr>
        <w:t xml:space="preserve">inklusi dan pembangunan </w:t>
      </w:r>
      <w:r w:rsidRPr="00715E8D">
        <w:rPr>
          <w:rFonts w:ascii="Times New Roman" w:hAnsi="Times New Roman"/>
          <w:i/>
          <w:iCs/>
          <w:color w:val="0D0D0D" w:themeColor="text1" w:themeTint="F2"/>
          <w:sz w:val="23"/>
          <w:szCs w:val="23"/>
        </w:rPr>
        <w:t xml:space="preserve">SLB dukung </w:t>
      </w:r>
      <w:r w:rsidR="000053C0" w:rsidRPr="00715E8D">
        <w:rPr>
          <w:rFonts w:ascii="Times New Roman" w:hAnsi="Times New Roman"/>
          <w:i/>
          <w:iCs/>
          <w:color w:val="0D0D0D" w:themeColor="text1" w:themeTint="F2"/>
          <w:sz w:val="23"/>
          <w:szCs w:val="23"/>
        </w:rPr>
        <w:t>pendidikan inklu</w:t>
      </w:r>
      <w:r w:rsidRPr="00715E8D">
        <w:rPr>
          <w:rFonts w:ascii="Times New Roman" w:hAnsi="Times New Roman"/>
          <w:i/>
          <w:iCs/>
          <w:color w:val="0D0D0D" w:themeColor="text1" w:themeTint="F2"/>
          <w:sz w:val="23"/>
          <w:szCs w:val="23"/>
        </w:rPr>
        <w:t>si.</w:t>
      </w:r>
      <w:r w:rsidR="000053C0" w:rsidRPr="00715E8D">
        <w:rPr>
          <w:rFonts w:ascii="Times New Roman" w:hAnsi="Times New Roman"/>
          <w:i/>
          <w:iCs/>
          <w:color w:val="0D0D0D" w:themeColor="text1" w:themeTint="F2"/>
          <w:sz w:val="23"/>
          <w:szCs w:val="23"/>
        </w:rPr>
        <w:t xml:space="preserve"> </w:t>
      </w:r>
      <w:r w:rsidRPr="00715E8D">
        <w:rPr>
          <w:rFonts w:ascii="Times New Roman" w:hAnsi="Times New Roman"/>
          <w:color w:val="0D0D0D" w:themeColor="text1" w:themeTint="F2"/>
          <w:sz w:val="23"/>
          <w:szCs w:val="23"/>
        </w:rPr>
        <w:t>Di</w:t>
      </w:r>
      <w:r w:rsidR="00715E8D">
        <w:rPr>
          <w:rFonts w:ascii="Times New Roman" w:hAnsi="Times New Roman"/>
          <w:color w:val="0D0D0D" w:themeColor="text1" w:themeTint="F2"/>
          <w:sz w:val="23"/>
          <w:szCs w:val="23"/>
        </w:rPr>
        <w:t>akses</w:t>
      </w:r>
      <w:r w:rsidRPr="00715E8D">
        <w:rPr>
          <w:rFonts w:ascii="Times New Roman" w:hAnsi="Times New Roman"/>
          <w:color w:val="0D0D0D" w:themeColor="text1" w:themeTint="F2"/>
          <w:sz w:val="23"/>
          <w:szCs w:val="23"/>
        </w:rPr>
        <w:t xml:space="preserve"> dari www.kemendikbud.go.id. </w:t>
      </w:r>
    </w:p>
    <w:p w:rsidR="00FB797C" w:rsidRPr="00715E8D" w:rsidRDefault="00FB797C" w:rsidP="00FB797C">
      <w:pPr>
        <w:pStyle w:val="Bibliography1"/>
        <w:spacing w:after="0" w:line="276" w:lineRule="auto"/>
        <w:ind w:left="567" w:hanging="567"/>
        <w:jc w:val="both"/>
        <w:rPr>
          <w:rFonts w:ascii="Times New Roman" w:hAnsi="Times New Roman"/>
          <w:color w:val="0D0D0D" w:themeColor="text1" w:themeTint="F2"/>
          <w:sz w:val="23"/>
          <w:szCs w:val="23"/>
        </w:rPr>
      </w:pPr>
    </w:p>
    <w:p w:rsidR="00BB2E7C" w:rsidRPr="00715E8D" w:rsidRDefault="00BB2E7C" w:rsidP="000053C0">
      <w:pPr>
        <w:pStyle w:val="Bibliography1"/>
        <w:tabs>
          <w:tab w:val="left" w:pos="3119"/>
        </w:tabs>
        <w:spacing w:after="0" w:line="276" w:lineRule="auto"/>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Meiza, C. (2016). Perbedaan </w:t>
      </w:r>
      <w:r w:rsidR="000053C0" w:rsidRPr="00715E8D">
        <w:rPr>
          <w:rFonts w:ascii="Times New Roman" w:hAnsi="Times New Roman"/>
          <w:color w:val="0D0D0D" w:themeColor="text1" w:themeTint="F2"/>
          <w:sz w:val="23"/>
          <w:szCs w:val="23"/>
        </w:rPr>
        <w:t xml:space="preserve">kebahagiaan pada guru berstatus </w:t>
      </w:r>
      <w:r w:rsidRPr="00715E8D">
        <w:rPr>
          <w:rFonts w:ascii="Times New Roman" w:hAnsi="Times New Roman"/>
          <w:color w:val="0D0D0D" w:themeColor="text1" w:themeTint="F2"/>
          <w:sz w:val="23"/>
          <w:szCs w:val="23"/>
        </w:rPr>
        <w:t xml:space="preserve">PNS dan </w:t>
      </w:r>
      <w:r w:rsidR="000053C0" w:rsidRPr="00715E8D">
        <w:rPr>
          <w:rFonts w:ascii="Times New Roman" w:hAnsi="Times New Roman"/>
          <w:color w:val="0D0D0D" w:themeColor="text1" w:themeTint="F2"/>
          <w:sz w:val="23"/>
          <w:szCs w:val="23"/>
        </w:rPr>
        <w:t>h</w:t>
      </w:r>
      <w:r w:rsidRPr="00715E8D">
        <w:rPr>
          <w:rFonts w:ascii="Times New Roman" w:hAnsi="Times New Roman"/>
          <w:color w:val="0D0D0D" w:themeColor="text1" w:themeTint="F2"/>
          <w:sz w:val="23"/>
          <w:szCs w:val="23"/>
        </w:rPr>
        <w:t xml:space="preserve">onorer. </w:t>
      </w:r>
      <w:r w:rsidRPr="00715E8D">
        <w:rPr>
          <w:rFonts w:ascii="Times New Roman" w:hAnsi="Times New Roman"/>
          <w:i/>
          <w:iCs/>
          <w:color w:val="0D0D0D" w:themeColor="text1" w:themeTint="F2"/>
          <w:sz w:val="23"/>
          <w:szCs w:val="23"/>
        </w:rPr>
        <w:t>Jurnal Ilmiah Psikologi</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9</w:t>
      </w:r>
      <w:r w:rsidR="000053C0" w:rsidRPr="00715E8D">
        <w:rPr>
          <w:rFonts w:ascii="Times New Roman" w:hAnsi="Times New Roman"/>
          <w:color w:val="0D0D0D" w:themeColor="text1" w:themeTint="F2"/>
          <w:sz w:val="23"/>
          <w:szCs w:val="23"/>
        </w:rPr>
        <w:t xml:space="preserve"> </w:t>
      </w:r>
      <w:r w:rsidRPr="00715E8D">
        <w:rPr>
          <w:rFonts w:ascii="Times New Roman" w:hAnsi="Times New Roman"/>
          <w:color w:val="0D0D0D" w:themeColor="text1" w:themeTint="F2"/>
          <w:sz w:val="23"/>
          <w:szCs w:val="23"/>
        </w:rPr>
        <w:t>(2), 132-141</w:t>
      </w:r>
      <w:r w:rsidR="000053C0" w:rsidRPr="00715E8D">
        <w:rPr>
          <w:rFonts w:ascii="Times New Roman" w:hAnsi="Times New Roman"/>
          <w:color w:val="0D0D0D" w:themeColor="text1" w:themeTint="F2"/>
          <w:sz w:val="23"/>
          <w:szCs w:val="23"/>
        </w:rPr>
        <w:t>.</w:t>
      </w:r>
    </w:p>
    <w:p w:rsidR="00FB797C" w:rsidRPr="00715E8D" w:rsidRDefault="00FB797C" w:rsidP="00FB797C">
      <w:pPr>
        <w:pStyle w:val="Bibliography1"/>
        <w:spacing w:after="0" w:line="276" w:lineRule="auto"/>
        <w:ind w:left="567" w:hanging="567"/>
        <w:jc w:val="both"/>
        <w:rPr>
          <w:rFonts w:ascii="Times New Roman" w:hAnsi="Times New Roman"/>
          <w:color w:val="0D0D0D" w:themeColor="text1" w:themeTint="F2"/>
          <w:sz w:val="23"/>
          <w:szCs w:val="23"/>
        </w:rPr>
      </w:pPr>
    </w:p>
    <w:p w:rsidR="00BB2E7C" w:rsidRPr="00715E8D" w:rsidRDefault="00BB2E7C" w:rsidP="00FB797C">
      <w:pPr>
        <w:pStyle w:val="Bibliography1"/>
        <w:spacing w:after="0" w:line="276" w:lineRule="auto"/>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Oemar, H. (2003). </w:t>
      </w:r>
      <w:r w:rsidRPr="00715E8D">
        <w:rPr>
          <w:rFonts w:ascii="Times New Roman" w:hAnsi="Times New Roman"/>
          <w:i/>
          <w:iCs/>
          <w:color w:val="0D0D0D" w:themeColor="text1" w:themeTint="F2"/>
          <w:sz w:val="23"/>
          <w:szCs w:val="23"/>
        </w:rPr>
        <w:t xml:space="preserve">Metode </w:t>
      </w:r>
      <w:r w:rsidR="00715E8D" w:rsidRPr="00715E8D">
        <w:rPr>
          <w:rFonts w:ascii="Times New Roman" w:hAnsi="Times New Roman"/>
          <w:i/>
          <w:iCs/>
          <w:color w:val="0D0D0D" w:themeColor="text1" w:themeTint="F2"/>
          <w:sz w:val="23"/>
          <w:szCs w:val="23"/>
        </w:rPr>
        <w:t>belajar dan kesulitan-kesulitan belajar</w:t>
      </w:r>
      <w:r w:rsidRPr="00715E8D">
        <w:rPr>
          <w:rFonts w:ascii="Times New Roman" w:hAnsi="Times New Roman"/>
          <w:i/>
          <w:iCs/>
          <w:color w:val="0D0D0D" w:themeColor="text1" w:themeTint="F2"/>
          <w:sz w:val="23"/>
          <w:szCs w:val="23"/>
        </w:rPr>
        <w:t>.</w:t>
      </w:r>
      <w:r w:rsidRPr="00715E8D">
        <w:rPr>
          <w:rFonts w:ascii="Times New Roman" w:hAnsi="Times New Roman"/>
          <w:color w:val="0D0D0D" w:themeColor="text1" w:themeTint="F2"/>
          <w:sz w:val="23"/>
          <w:szCs w:val="23"/>
        </w:rPr>
        <w:t xml:space="preserve"> Bandung: Remaja Karya.</w:t>
      </w:r>
    </w:p>
    <w:p w:rsidR="00FB797C" w:rsidRPr="00715E8D" w:rsidRDefault="00FB797C" w:rsidP="00FB797C">
      <w:pPr>
        <w:tabs>
          <w:tab w:val="left" w:pos="567"/>
        </w:tabs>
        <w:spacing w:after="0"/>
        <w:ind w:left="567" w:hanging="567"/>
        <w:jc w:val="both"/>
        <w:rPr>
          <w:rFonts w:ascii="Times New Roman" w:hAnsi="Times New Roman"/>
          <w:color w:val="0D0D0D" w:themeColor="text1" w:themeTint="F2"/>
          <w:sz w:val="23"/>
          <w:szCs w:val="23"/>
        </w:rPr>
      </w:pPr>
    </w:p>
    <w:p w:rsidR="00BB2E7C" w:rsidRPr="00715E8D" w:rsidRDefault="00BB2E7C" w:rsidP="00FB797C">
      <w:pPr>
        <w:tabs>
          <w:tab w:val="left" w:pos="567"/>
        </w:tabs>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Patnani, M. (2012). Kebahagiaan </w:t>
      </w:r>
      <w:r w:rsidR="00715E8D" w:rsidRPr="00715E8D">
        <w:rPr>
          <w:rFonts w:ascii="Times New Roman" w:hAnsi="Times New Roman"/>
          <w:color w:val="0D0D0D" w:themeColor="text1" w:themeTint="F2"/>
          <w:sz w:val="23"/>
          <w:szCs w:val="23"/>
        </w:rPr>
        <w:t>pada perempuan</w:t>
      </w:r>
      <w:r w:rsidRPr="00715E8D">
        <w:rPr>
          <w:rFonts w:ascii="Times New Roman" w:hAnsi="Times New Roman"/>
          <w:color w:val="0D0D0D" w:themeColor="text1" w:themeTint="F2"/>
          <w:sz w:val="23"/>
          <w:szCs w:val="23"/>
        </w:rPr>
        <w:t xml:space="preserve">. </w:t>
      </w:r>
      <w:r w:rsidRPr="00715E8D">
        <w:rPr>
          <w:rFonts w:ascii="Times New Roman" w:hAnsi="Times New Roman"/>
          <w:i/>
          <w:color w:val="0D0D0D" w:themeColor="text1" w:themeTint="F2"/>
          <w:sz w:val="23"/>
          <w:szCs w:val="23"/>
        </w:rPr>
        <w:t>Jurnal Psikogenesis</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1</w:t>
      </w:r>
      <w:r w:rsidRPr="00715E8D">
        <w:rPr>
          <w:rFonts w:ascii="Times New Roman" w:hAnsi="Times New Roman"/>
          <w:color w:val="0D0D0D" w:themeColor="text1" w:themeTint="F2"/>
          <w:sz w:val="23"/>
          <w:szCs w:val="23"/>
        </w:rPr>
        <w:t xml:space="preserve"> (1), 56-65</w:t>
      </w:r>
      <w:r w:rsidR="00715E8D" w:rsidRPr="00715E8D">
        <w:rPr>
          <w:rFonts w:ascii="Times New Roman" w:hAnsi="Times New Roman"/>
          <w:color w:val="0D0D0D" w:themeColor="text1" w:themeTint="F2"/>
          <w:sz w:val="23"/>
          <w:szCs w:val="23"/>
          <w:lang w:val="en-US"/>
        </w:rPr>
        <w:t>.</w:t>
      </w:r>
    </w:p>
    <w:p w:rsidR="00FB797C" w:rsidRPr="00715E8D" w:rsidRDefault="00FB797C" w:rsidP="00FB797C">
      <w:pPr>
        <w:pStyle w:val="Bibliography1"/>
        <w:spacing w:after="0" w:line="276" w:lineRule="auto"/>
        <w:ind w:left="720" w:hanging="720"/>
        <w:jc w:val="both"/>
        <w:rPr>
          <w:rFonts w:ascii="Times New Roman" w:hAnsi="Times New Roman"/>
          <w:color w:val="0D0D0D" w:themeColor="text1" w:themeTint="F2"/>
          <w:sz w:val="23"/>
          <w:szCs w:val="23"/>
        </w:rPr>
      </w:pPr>
    </w:p>
    <w:p w:rsidR="00BB2E7C" w:rsidRPr="00715E8D" w:rsidRDefault="00715E8D" w:rsidP="00FB797C">
      <w:pPr>
        <w:pStyle w:val="Bibliography1"/>
        <w:spacing w:after="0" w:line="276" w:lineRule="auto"/>
        <w:ind w:left="720" w:hanging="720"/>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Pemerintah Indonesia. (1991). </w:t>
      </w:r>
      <w:r w:rsidR="00BB2E7C" w:rsidRPr="00715E8D">
        <w:rPr>
          <w:rFonts w:ascii="Times New Roman" w:hAnsi="Times New Roman"/>
          <w:color w:val="0D0D0D" w:themeColor="text1" w:themeTint="F2"/>
          <w:sz w:val="23"/>
          <w:szCs w:val="23"/>
        </w:rPr>
        <w:t>Peraturan Pemerintah no</w:t>
      </w:r>
      <w:r w:rsidRPr="00715E8D">
        <w:rPr>
          <w:rFonts w:ascii="Times New Roman" w:hAnsi="Times New Roman"/>
          <w:color w:val="0D0D0D" w:themeColor="text1" w:themeTint="F2"/>
          <w:sz w:val="23"/>
          <w:szCs w:val="23"/>
        </w:rPr>
        <w:t>mor</w:t>
      </w:r>
      <w:r w:rsidR="00BB2E7C" w:rsidRPr="00715E8D">
        <w:rPr>
          <w:rFonts w:ascii="Times New Roman" w:hAnsi="Times New Roman"/>
          <w:color w:val="0D0D0D" w:themeColor="text1" w:themeTint="F2"/>
          <w:sz w:val="23"/>
          <w:szCs w:val="23"/>
        </w:rPr>
        <w:t xml:space="preserve"> 72 </w:t>
      </w:r>
      <w:r w:rsidRPr="00715E8D">
        <w:rPr>
          <w:rFonts w:ascii="Times New Roman" w:hAnsi="Times New Roman"/>
          <w:color w:val="0D0D0D" w:themeColor="text1" w:themeTint="F2"/>
          <w:sz w:val="23"/>
          <w:szCs w:val="23"/>
        </w:rPr>
        <w:t>t</w:t>
      </w:r>
      <w:r w:rsidR="00BB2E7C" w:rsidRPr="00715E8D">
        <w:rPr>
          <w:rFonts w:ascii="Times New Roman" w:hAnsi="Times New Roman"/>
          <w:color w:val="0D0D0D" w:themeColor="text1" w:themeTint="F2"/>
          <w:sz w:val="23"/>
          <w:szCs w:val="23"/>
        </w:rPr>
        <w:t>ahun 1991</w:t>
      </w:r>
      <w:r w:rsidRPr="00715E8D">
        <w:rPr>
          <w:rFonts w:ascii="Times New Roman" w:hAnsi="Times New Roman"/>
          <w:color w:val="0D0D0D" w:themeColor="text1" w:themeTint="F2"/>
          <w:sz w:val="23"/>
          <w:szCs w:val="23"/>
        </w:rPr>
        <w:t xml:space="preserve"> tentang Pendidikan Luar Biasa.</w:t>
      </w:r>
    </w:p>
    <w:p w:rsidR="00FB797C" w:rsidRPr="00715E8D" w:rsidRDefault="00FB797C" w:rsidP="00FB797C">
      <w:pPr>
        <w:tabs>
          <w:tab w:val="left" w:pos="567"/>
        </w:tabs>
        <w:spacing w:after="0"/>
        <w:ind w:left="567" w:hanging="567"/>
        <w:jc w:val="both"/>
        <w:rPr>
          <w:rFonts w:ascii="Times New Roman" w:hAnsi="Times New Roman"/>
          <w:color w:val="0D0D0D" w:themeColor="text1" w:themeTint="F2"/>
          <w:sz w:val="23"/>
          <w:szCs w:val="23"/>
        </w:rPr>
      </w:pPr>
    </w:p>
    <w:p w:rsidR="00BB2E7C" w:rsidRPr="00715E8D" w:rsidRDefault="00BB2E7C" w:rsidP="00FB797C">
      <w:pPr>
        <w:tabs>
          <w:tab w:val="left" w:pos="567"/>
        </w:tabs>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Rofi’udin</w:t>
      </w:r>
      <w:r w:rsidR="00715E8D" w:rsidRPr="00715E8D">
        <w:rPr>
          <w:rFonts w:ascii="Times New Roman" w:hAnsi="Times New Roman"/>
          <w:color w:val="0D0D0D" w:themeColor="text1" w:themeTint="F2"/>
          <w:sz w:val="23"/>
          <w:szCs w:val="23"/>
          <w:lang w:val="en-US"/>
        </w:rPr>
        <w:t>.</w:t>
      </w:r>
      <w:r w:rsidRPr="00715E8D">
        <w:rPr>
          <w:rFonts w:ascii="Times New Roman" w:hAnsi="Times New Roman"/>
          <w:color w:val="0D0D0D" w:themeColor="text1" w:themeTint="F2"/>
          <w:sz w:val="23"/>
          <w:szCs w:val="23"/>
        </w:rPr>
        <w:t xml:space="preserve"> (2013). Konsep </w:t>
      </w:r>
      <w:r w:rsidR="00715E8D" w:rsidRPr="00715E8D">
        <w:rPr>
          <w:rFonts w:ascii="Times New Roman" w:hAnsi="Times New Roman"/>
          <w:color w:val="0D0D0D" w:themeColor="text1" w:themeTint="F2"/>
          <w:sz w:val="23"/>
          <w:szCs w:val="23"/>
        </w:rPr>
        <w:t>kebahagiaan dalam pandangan psikologi sufistik</w:t>
      </w:r>
      <w:r w:rsidRPr="00715E8D">
        <w:rPr>
          <w:rFonts w:ascii="Times New Roman" w:hAnsi="Times New Roman"/>
          <w:color w:val="0D0D0D" w:themeColor="text1" w:themeTint="F2"/>
          <w:sz w:val="23"/>
          <w:szCs w:val="23"/>
        </w:rPr>
        <w:t xml:space="preserve">. </w:t>
      </w:r>
      <w:r w:rsidRPr="00715E8D">
        <w:rPr>
          <w:rFonts w:ascii="Times New Roman" w:hAnsi="Times New Roman"/>
          <w:i/>
          <w:color w:val="0D0D0D" w:themeColor="text1" w:themeTint="F2"/>
          <w:sz w:val="23"/>
          <w:szCs w:val="23"/>
        </w:rPr>
        <w:t>Teologia</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24</w:t>
      </w:r>
      <w:r w:rsidRPr="00715E8D">
        <w:rPr>
          <w:rFonts w:ascii="Times New Roman" w:hAnsi="Times New Roman"/>
          <w:color w:val="0D0D0D" w:themeColor="text1" w:themeTint="F2"/>
          <w:sz w:val="23"/>
          <w:szCs w:val="23"/>
        </w:rPr>
        <w:t xml:space="preserve"> (2), 1-31</w:t>
      </w:r>
      <w:r w:rsidR="00715E8D" w:rsidRPr="00715E8D">
        <w:rPr>
          <w:rFonts w:ascii="Times New Roman" w:hAnsi="Times New Roman"/>
          <w:color w:val="0D0D0D" w:themeColor="text1" w:themeTint="F2"/>
          <w:sz w:val="23"/>
          <w:szCs w:val="23"/>
          <w:lang w:val="en-US"/>
        </w:rPr>
        <w:t>.</w:t>
      </w:r>
    </w:p>
    <w:p w:rsidR="00FB797C" w:rsidRPr="00715E8D" w:rsidRDefault="00FB797C" w:rsidP="00FB797C">
      <w:pPr>
        <w:pStyle w:val="Bibliography1"/>
        <w:spacing w:after="0" w:line="276" w:lineRule="auto"/>
        <w:ind w:left="567" w:hanging="567"/>
        <w:jc w:val="both"/>
        <w:rPr>
          <w:rFonts w:ascii="Times New Roman" w:hAnsi="Times New Roman"/>
          <w:color w:val="0D0D0D" w:themeColor="text1" w:themeTint="F2"/>
          <w:sz w:val="23"/>
          <w:szCs w:val="23"/>
        </w:rPr>
      </w:pPr>
    </w:p>
    <w:p w:rsidR="00BB2E7C" w:rsidRPr="00715E8D" w:rsidRDefault="00BB2E7C" w:rsidP="00FB797C">
      <w:pPr>
        <w:pStyle w:val="Bibliography1"/>
        <w:spacing w:after="0" w:line="276" w:lineRule="auto"/>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Rosdiana. (2013). Guru SLB Tanjung Pinang. Diunduh dari http://www.haluankepri.com/siape-die/46261-rosdiana guruslbtanjungpinang.html.  </w:t>
      </w:r>
    </w:p>
    <w:p w:rsidR="00FB797C" w:rsidRPr="00715E8D" w:rsidRDefault="00FB797C" w:rsidP="00FB797C">
      <w:pPr>
        <w:pStyle w:val="Bibliography1"/>
        <w:spacing w:after="0" w:line="276" w:lineRule="auto"/>
        <w:ind w:left="567" w:hanging="567"/>
        <w:jc w:val="both"/>
        <w:rPr>
          <w:rFonts w:ascii="Times New Roman" w:hAnsi="Times New Roman"/>
          <w:color w:val="0D0D0D" w:themeColor="text1" w:themeTint="F2"/>
          <w:sz w:val="23"/>
          <w:szCs w:val="23"/>
        </w:rPr>
      </w:pPr>
    </w:p>
    <w:p w:rsidR="00BB2E7C" w:rsidRPr="00715E8D" w:rsidRDefault="00BB2E7C" w:rsidP="00FB797C">
      <w:pPr>
        <w:pStyle w:val="Bibliography1"/>
        <w:spacing w:after="0" w:line="276" w:lineRule="auto"/>
        <w:ind w:left="567" w:hanging="567"/>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Seligman, M.</w:t>
      </w:r>
      <w:r w:rsidR="00715E8D" w:rsidRPr="00715E8D">
        <w:rPr>
          <w:rFonts w:ascii="Times New Roman" w:hAnsi="Times New Roman"/>
          <w:color w:val="0D0D0D" w:themeColor="text1" w:themeTint="F2"/>
          <w:sz w:val="23"/>
          <w:szCs w:val="23"/>
        </w:rPr>
        <w:t xml:space="preserve"> </w:t>
      </w:r>
      <w:r w:rsidRPr="00715E8D">
        <w:rPr>
          <w:rFonts w:ascii="Times New Roman" w:hAnsi="Times New Roman"/>
          <w:color w:val="0D0D0D" w:themeColor="text1" w:themeTint="F2"/>
          <w:sz w:val="23"/>
          <w:szCs w:val="23"/>
        </w:rPr>
        <w:t xml:space="preserve">E. (2005). </w:t>
      </w:r>
      <w:r w:rsidRPr="00715E8D">
        <w:rPr>
          <w:rFonts w:ascii="Times New Roman" w:hAnsi="Times New Roman"/>
          <w:i/>
          <w:color w:val="0D0D0D" w:themeColor="text1" w:themeTint="F2"/>
          <w:sz w:val="23"/>
          <w:szCs w:val="23"/>
        </w:rPr>
        <w:t xml:space="preserve">Authenthic </w:t>
      </w:r>
      <w:r w:rsidR="00715E8D" w:rsidRPr="00715E8D">
        <w:rPr>
          <w:rFonts w:ascii="Times New Roman" w:hAnsi="Times New Roman"/>
          <w:i/>
          <w:color w:val="0D0D0D" w:themeColor="text1" w:themeTint="F2"/>
          <w:sz w:val="23"/>
          <w:szCs w:val="23"/>
        </w:rPr>
        <w:t>h</w:t>
      </w:r>
      <w:r w:rsidRPr="00715E8D">
        <w:rPr>
          <w:rFonts w:ascii="Times New Roman" w:hAnsi="Times New Roman"/>
          <w:i/>
          <w:color w:val="0D0D0D" w:themeColor="text1" w:themeTint="F2"/>
          <w:sz w:val="23"/>
          <w:szCs w:val="23"/>
        </w:rPr>
        <w:t>appiness</w:t>
      </w:r>
      <w:r w:rsidRPr="00715E8D">
        <w:rPr>
          <w:rFonts w:ascii="Times New Roman" w:hAnsi="Times New Roman"/>
          <w:color w:val="0D0D0D" w:themeColor="text1" w:themeTint="F2"/>
          <w:sz w:val="23"/>
          <w:szCs w:val="23"/>
        </w:rPr>
        <w:t>. (E. Y. Nukman, Trans.). Bandung:</w:t>
      </w:r>
      <w:r w:rsidR="00715E8D" w:rsidRPr="00715E8D">
        <w:rPr>
          <w:rFonts w:ascii="Times New Roman" w:hAnsi="Times New Roman"/>
          <w:color w:val="0D0D0D" w:themeColor="text1" w:themeTint="F2"/>
          <w:sz w:val="23"/>
          <w:szCs w:val="23"/>
        </w:rPr>
        <w:t xml:space="preserve"> </w:t>
      </w:r>
      <w:r w:rsidRPr="00715E8D">
        <w:rPr>
          <w:rFonts w:ascii="Times New Roman" w:hAnsi="Times New Roman"/>
          <w:color w:val="0D0D0D" w:themeColor="text1" w:themeTint="F2"/>
          <w:sz w:val="23"/>
          <w:szCs w:val="23"/>
        </w:rPr>
        <w:t xml:space="preserve">Mizan. </w:t>
      </w:r>
    </w:p>
    <w:p w:rsidR="00FB797C" w:rsidRPr="00715E8D" w:rsidRDefault="00FB797C" w:rsidP="00FB797C">
      <w:pPr>
        <w:pStyle w:val="Bibliography1"/>
        <w:spacing w:after="0" w:line="276" w:lineRule="auto"/>
        <w:ind w:left="720" w:hanging="720"/>
        <w:jc w:val="both"/>
        <w:rPr>
          <w:rFonts w:ascii="Times New Roman" w:hAnsi="Times New Roman"/>
          <w:color w:val="0D0D0D" w:themeColor="text1" w:themeTint="F2"/>
          <w:sz w:val="23"/>
          <w:szCs w:val="23"/>
        </w:rPr>
      </w:pPr>
    </w:p>
    <w:p w:rsidR="00BB2E7C" w:rsidRPr="00715E8D" w:rsidRDefault="00BB2E7C" w:rsidP="00FB797C">
      <w:pPr>
        <w:pStyle w:val="Bibliography1"/>
        <w:spacing w:after="0" w:line="276" w:lineRule="auto"/>
        <w:ind w:left="720" w:hanging="720"/>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Synder, C. R., &amp; Lopez, S. J. (2007). </w:t>
      </w:r>
      <w:r w:rsidRPr="00715E8D">
        <w:rPr>
          <w:rFonts w:ascii="Times New Roman" w:hAnsi="Times New Roman"/>
          <w:i/>
          <w:iCs/>
          <w:color w:val="0D0D0D" w:themeColor="text1" w:themeTint="F2"/>
          <w:sz w:val="23"/>
          <w:szCs w:val="23"/>
        </w:rPr>
        <w:t>Positive psychology: The scientific and practical ex-plorations of human strengths.</w:t>
      </w:r>
      <w:r w:rsidRPr="00715E8D">
        <w:rPr>
          <w:rFonts w:ascii="Times New Roman" w:hAnsi="Times New Roman"/>
          <w:color w:val="0D0D0D" w:themeColor="text1" w:themeTint="F2"/>
          <w:sz w:val="23"/>
          <w:szCs w:val="23"/>
        </w:rPr>
        <w:t xml:space="preserve"> California: Sage.</w:t>
      </w:r>
    </w:p>
    <w:p w:rsidR="00FB797C" w:rsidRPr="00715E8D" w:rsidRDefault="00FB797C" w:rsidP="00FB797C">
      <w:pPr>
        <w:spacing w:after="0"/>
        <w:ind w:left="567" w:hanging="567"/>
        <w:jc w:val="both"/>
        <w:rPr>
          <w:rFonts w:ascii="Times New Roman" w:hAnsi="Times New Roman"/>
          <w:color w:val="0D0D0D" w:themeColor="text1" w:themeTint="F2"/>
          <w:sz w:val="23"/>
          <w:szCs w:val="23"/>
        </w:rPr>
      </w:pPr>
    </w:p>
    <w:p w:rsidR="00BB2E7C" w:rsidRPr="00715E8D" w:rsidRDefault="00BB2E7C" w:rsidP="00FB797C">
      <w:pPr>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Toisuta, D. </w:t>
      </w:r>
      <w:r w:rsidR="00715E8D" w:rsidRPr="00715E8D">
        <w:rPr>
          <w:rFonts w:ascii="Times New Roman" w:hAnsi="Times New Roman"/>
          <w:color w:val="0D0D0D" w:themeColor="text1" w:themeTint="F2"/>
          <w:sz w:val="23"/>
          <w:szCs w:val="23"/>
          <w:lang w:val="en-US"/>
        </w:rPr>
        <w:t>&amp;</w:t>
      </w:r>
      <w:r w:rsidRPr="00715E8D">
        <w:rPr>
          <w:rFonts w:ascii="Times New Roman" w:hAnsi="Times New Roman"/>
          <w:color w:val="0D0D0D" w:themeColor="text1" w:themeTint="F2"/>
          <w:sz w:val="23"/>
          <w:szCs w:val="23"/>
        </w:rPr>
        <w:t xml:space="preserve"> Loekmono, J.</w:t>
      </w:r>
      <w:r w:rsidR="00715E8D"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 xml:space="preserve">L. (2017). Hubungan kepuasan kerja, stres guru </w:t>
      </w:r>
      <w:r w:rsidR="00715E8D" w:rsidRPr="00715E8D">
        <w:rPr>
          <w:rFonts w:ascii="Times New Roman" w:hAnsi="Times New Roman"/>
          <w:color w:val="0D0D0D" w:themeColor="text1" w:themeTint="F2"/>
          <w:sz w:val="23"/>
          <w:szCs w:val="23"/>
        </w:rPr>
        <w:t xml:space="preserve">dengan kebahagiaan guru pendidikan agama sekolah menengah </w:t>
      </w:r>
      <w:r w:rsidRPr="00715E8D">
        <w:rPr>
          <w:rFonts w:ascii="Times New Roman" w:hAnsi="Times New Roman"/>
          <w:color w:val="0D0D0D" w:themeColor="text1" w:themeTint="F2"/>
          <w:sz w:val="23"/>
          <w:szCs w:val="23"/>
        </w:rPr>
        <w:t xml:space="preserve">di kota </w:t>
      </w:r>
      <w:r w:rsidR="00715E8D" w:rsidRPr="00715E8D">
        <w:rPr>
          <w:rFonts w:ascii="Times New Roman" w:hAnsi="Times New Roman"/>
          <w:color w:val="0D0D0D" w:themeColor="text1" w:themeTint="F2"/>
          <w:sz w:val="23"/>
          <w:szCs w:val="23"/>
          <w:lang w:val="en-US"/>
        </w:rPr>
        <w:t>A</w:t>
      </w:r>
      <w:r w:rsidRPr="00715E8D">
        <w:rPr>
          <w:rFonts w:ascii="Times New Roman" w:hAnsi="Times New Roman"/>
          <w:color w:val="0D0D0D" w:themeColor="text1" w:themeTint="F2"/>
          <w:sz w:val="23"/>
          <w:szCs w:val="23"/>
        </w:rPr>
        <w:t xml:space="preserve">mbon. </w:t>
      </w:r>
      <w:r w:rsidRPr="00715E8D">
        <w:rPr>
          <w:rFonts w:ascii="Times New Roman" w:hAnsi="Times New Roman"/>
          <w:i/>
          <w:color w:val="0D0D0D" w:themeColor="text1" w:themeTint="F2"/>
          <w:sz w:val="23"/>
          <w:szCs w:val="23"/>
        </w:rPr>
        <w:t>Satya Widya</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33</w:t>
      </w:r>
      <w:r w:rsidR="00715E8D"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(1),</w:t>
      </w:r>
      <w:r w:rsidR="00715E8D" w:rsidRPr="00715E8D">
        <w:rPr>
          <w:rFonts w:ascii="Times New Roman" w:hAnsi="Times New Roman"/>
          <w:color w:val="0D0D0D" w:themeColor="text1" w:themeTint="F2"/>
          <w:sz w:val="23"/>
          <w:szCs w:val="23"/>
          <w:lang w:val="en-US"/>
        </w:rPr>
        <w:t xml:space="preserve"> </w:t>
      </w:r>
      <w:r w:rsidRPr="00715E8D">
        <w:rPr>
          <w:rFonts w:ascii="Times New Roman" w:hAnsi="Times New Roman"/>
          <w:color w:val="0D0D0D" w:themeColor="text1" w:themeTint="F2"/>
          <w:sz w:val="23"/>
          <w:szCs w:val="23"/>
        </w:rPr>
        <w:t>11-28</w:t>
      </w:r>
      <w:r w:rsidR="00715E8D" w:rsidRPr="00715E8D">
        <w:rPr>
          <w:rFonts w:ascii="Times New Roman" w:hAnsi="Times New Roman"/>
          <w:color w:val="0D0D0D" w:themeColor="text1" w:themeTint="F2"/>
          <w:sz w:val="23"/>
          <w:szCs w:val="23"/>
          <w:lang w:val="en-US"/>
        </w:rPr>
        <w:t>.</w:t>
      </w:r>
    </w:p>
    <w:p w:rsidR="00FB797C" w:rsidRPr="00715E8D" w:rsidRDefault="00FB797C" w:rsidP="00FB797C">
      <w:pPr>
        <w:pStyle w:val="Bibliography1"/>
        <w:spacing w:after="0" w:line="276" w:lineRule="auto"/>
        <w:ind w:left="720" w:hanging="720"/>
        <w:jc w:val="both"/>
        <w:rPr>
          <w:rFonts w:ascii="Times New Roman" w:hAnsi="Times New Roman"/>
          <w:color w:val="0D0D0D" w:themeColor="text1" w:themeTint="F2"/>
          <w:sz w:val="23"/>
          <w:szCs w:val="23"/>
        </w:rPr>
      </w:pPr>
    </w:p>
    <w:p w:rsidR="00BB2E7C" w:rsidRPr="00715E8D" w:rsidRDefault="00BB2E7C" w:rsidP="00715E8D">
      <w:pPr>
        <w:pStyle w:val="Bibliography1"/>
        <w:tabs>
          <w:tab w:val="left" w:pos="3119"/>
        </w:tabs>
        <w:spacing w:after="0" w:line="276" w:lineRule="auto"/>
        <w:ind w:left="720" w:hanging="720"/>
        <w:jc w:val="both"/>
        <w:rPr>
          <w:rFonts w:ascii="Times New Roman" w:hAnsi="Times New Roman"/>
          <w:color w:val="0D0D0D" w:themeColor="text1" w:themeTint="F2"/>
          <w:sz w:val="23"/>
          <w:szCs w:val="23"/>
        </w:rPr>
      </w:pPr>
      <w:r w:rsidRPr="00715E8D">
        <w:rPr>
          <w:rFonts w:ascii="Times New Roman" w:hAnsi="Times New Roman"/>
          <w:color w:val="0D0D0D" w:themeColor="text1" w:themeTint="F2"/>
          <w:sz w:val="23"/>
          <w:szCs w:val="23"/>
        </w:rPr>
        <w:t xml:space="preserve">Wardhani, D. T. (2012). Burnout di </w:t>
      </w:r>
      <w:r w:rsidR="00715E8D" w:rsidRPr="00715E8D">
        <w:rPr>
          <w:rFonts w:ascii="Times New Roman" w:hAnsi="Times New Roman"/>
          <w:color w:val="0D0D0D" w:themeColor="text1" w:themeTint="F2"/>
          <w:sz w:val="23"/>
          <w:szCs w:val="23"/>
        </w:rPr>
        <w:t xml:space="preserve">kalangan guru sekolah luar biasa </w:t>
      </w:r>
      <w:r w:rsidRPr="00715E8D">
        <w:rPr>
          <w:rFonts w:ascii="Times New Roman" w:hAnsi="Times New Roman"/>
          <w:color w:val="0D0D0D" w:themeColor="text1" w:themeTint="F2"/>
          <w:sz w:val="23"/>
          <w:szCs w:val="23"/>
        </w:rPr>
        <w:t xml:space="preserve">di Bandung. </w:t>
      </w:r>
      <w:r w:rsidRPr="00715E8D">
        <w:rPr>
          <w:rFonts w:ascii="Times New Roman" w:hAnsi="Times New Roman"/>
          <w:i/>
          <w:iCs/>
          <w:color w:val="0D0D0D" w:themeColor="text1" w:themeTint="F2"/>
          <w:sz w:val="23"/>
          <w:szCs w:val="23"/>
        </w:rPr>
        <w:t>Jurnal Psikologi UNDIP</w:t>
      </w:r>
      <w:r w:rsidRPr="00715E8D">
        <w:rPr>
          <w:rFonts w:ascii="Times New Roman" w:hAnsi="Times New Roman"/>
          <w:color w:val="0D0D0D" w:themeColor="text1" w:themeTint="F2"/>
          <w:sz w:val="23"/>
          <w:szCs w:val="23"/>
        </w:rPr>
        <w:t xml:space="preserve">, </w:t>
      </w:r>
      <w:r w:rsidR="00715E8D" w:rsidRPr="00715E8D">
        <w:rPr>
          <w:rFonts w:ascii="Times New Roman" w:hAnsi="Times New Roman"/>
          <w:i/>
          <w:iCs/>
          <w:color w:val="0D0D0D" w:themeColor="text1" w:themeTint="F2"/>
          <w:sz w:val="23"/>
          <w:szCs w:val="23"/>
        </w:rPr>
        <w:t>11</w:t>
      </w:r>
      <w:r w:rsidR="00715E8D">
        <w:rPr>
          <w:rFonts w:ascii="Times New Roman" w:hAnsi="Times New Roman"/>
          <w:color w:val="0D0D0D" w:themeColor="text1" w:themeTint="F2"/>
          <w:sz w:val="23"/>
          <w:szCs w:val="23"/>
        </w:rPr>
        <w:t xml:space="preserve"> (1), </w:t>
      </w:r>
      <w:r w:rsidRPr="00715E8D">
        <w:rPr>
          <w:rFonts w:ascii="Times New Roman" w:hAnsi="Times New Roman"/>
          <w:color w:val="0D0D0D" w:themeColor="text1" w:themeTint="F2"/>
          <w:sz w:val="23"/>
          <w:szCs w:val="23"/>
        </w:rPr>
        <w:t>73-82.</w:t>
      </w:r>
    </w:p>
    <w:p w:rsidR="00FB797C" w:rsidRDefault="00FB797C" w:rsidP="00FB797C">
      <w:pPr>
        <w:spacing w:after="0"/>
        <w:ind w:left="567" w:hanging="567"/>
        <w:jc w:val="both"/>
        <w:rPr>
          <w:rFonts w:ascii="Times New Roman" w:hAnsi="Times New Roman"/>
          <w:color w:val="0D0D0D" w:themeColor="text1" w:themeTint="F2"/>
          <w:sz w:val="23"/>
          <w:szCs w:val="23"/>
          <w:highlight w:val="yellow"/>
        </w:rPr>
      </w:pPr>
    </w:p>
    <w:p w:rsidR="00821678" w:rsidRDefault="00BB2E7C" w:rsidP="00715E8D">
      <w:pPr>
        <w:spacing w:after="0"/>
        <w:ind w:left="567" w:hanging="567"/>
        <w:jc w:val="both"/>
        <w:rPr>
          <w:rFonts w:ascii="Times New Roman" w:hAnsi="Times New Roman"/>
          <w:color w:val="0D0D0D" w:themeColor="text1" w:themeTint="F2"/>
          <w:sz w:val="23"/>
          <w:szCs w:val="23"/>
          <w:lang w:val="en-US"/>
        </w:rPr>
      </w:pPr>
      <w:r w:rsidRPr="00715E8D">
        <w:rPr>
          <w:rFonts w:ascii="Times New Roman" w:hAnsi="Times New Roman"/>
          <w:color w:val="0D0D0D" w:themeColor="text1" w:themeTint="F2"/>
          <w:sz w:val="23"/>
          <w:szCs w:val="23"/>
        </w:rPr>
        <w:t xml:space="preserve">Wulandari, S.  </w:t>
      </w:r>
      <w:r w:rsidR="00715E8D" w:rsidRPr="00715E8D">
        <w:rPr>
          <w:rFonts w:ascii="Times New Roman" w:hAnsi="Times New Roman"/>
          <w:color w:val="0D0D0D" w:themeColor="text1" w:themeTint="F2"/>
          <w:sz w:val="23"/>
          <w:szCs w:val="23"/>
          <w:lang w:val="en-US"/>
        </w:rPr>
        <w:t>&amp;</w:t>
      </w:r>
      <w:r w:rsidRPr="00715E8D">
        <w:rPr>
          <w:rFonts w:ascii="Times New Roman" w:hAnsi="Times New Roman"/>
          <w:color w:val="0D0D0D" w:themeColor="text1" w:themeTint="F2"/>
          <w:sz w:val="23"/>
          <w:szCs w:val="23"/>
        </w:rPr>
        <w:t xml:space="preserve"> Widyastuti, A.  (2014). Faktor-</w:t>
      </w:r>
      <w:r w:rsidR="00715E8D" w:rsidRPr="00715E8D">
        <w:rPr>
          <w:rFonts w:ascii="Times New Roman" w:hAnsi="Times New Roman"/>
          <w:color w:val="0D0D0D" w:themeColor="text1" w:themeTint="F2"/>
          <w:sz w:val="23"/>
          <w:szCs w:val="23"/>
        </w:rPr>
        <w:t>faktor kebahagiaan di tempat kerja</w:t>
      </w:r>
      <w:r w:rsidRPr="00715E8D">
        <w:rPr>
          <w:rFonts w:ascii="Times New Roman" w:hAnsi="Times New Roman"/>
          <w:color w:val="0D0D0D" w:themeColor="text1" w:themeTint="F2"/>
          <w:sz w:val="23"/>
          <w:szCs w:val="23"/>
        </w:rPr>
        <w:t xml:space="preserve">. </w:t>
      </w:r>
      <w:r w:rsidRPr="00715E8D">
        <w:rPr>
          <w:rFonts w:ascii="Times New Roman" w:hAnsi="Times New Roman"/>
          <w:i/>
          <w:color w:val="0D0D0D" w:themeColor="text1" w:themeTint="F2"/>
          <w:sz w:val="23"/>
          <w:szCs w:val="23"/>
        </w:rPr>
        <w:t>Jurnal Psikologi</w:t>
      </w:r>
      <w:r w:rsidRPr="00715E8D">
        <w:rPr>
          <w:rFonts w:ascii="Times New Roman" w:hAnsi="Times New Roman"/>
          <w:color w:val="0D0D0D" w:themeColor="text1" w:themeTint="F2"/>
          <w:sz w:val="23"/>
          <w:szCs w:val="23"/>
        </w:rPr>
        <w:t xml:space="preserve">, </w:t>
      </w:r>
      <w:r w:rsidRPr="00715E8D">
        <w:rPr>
          <w:rFonts w:ascii="Times New Roman" w:hAnsi="Times New Roman"/>
          <w:i/>
          <w:iCs/>
          <w:color w:val="0D0D0D" w:themeColor="text1" w:themeTint="F2"/>
          <w:sz w:val="23"/>
          <w:szCs w:val="23"/>
        </w:rPr>
        <w:t>10</w:t>
      </w:r>
      <w:r w:rsidRPr="00715E8D">
        <w:rPr>
          <w:rFonts w:ascii="Times New Roman" w:hAnsi="Times New Roman"/>
          <w:color w:val="0D0D0D" w:themeColor="text1" w:themeTint="F2"/>
          <w:sz w:val="23"/>
          <w:szCs w:val="23"/>
        </w:rPr>
        <w:t xml:space="preserve"> (1), 49-6</w:t>
      </w:r>
      <w:r w:rsidR="00715E8D" w:rsidRPr="00715E8D">
        <w:rPr>
          <w:rFonts w:ascii="Times New Roman" w:hAnsi="Times New Roman"/>
          <w:color w:val="0D0D0D" w:themeColor="text1" w:themeTint="F2"/>
          <w:sz w:val="23"/>
          <w:szCs w:val="23"/>
          <w:lang w:val="en-US"/>
        </w:rPr>
        <w:t>0.</w:t>
      </w:r>
    </w:p>
    <w:p w:rsidR="00715E8D" w:rsidRPr="00715E8D" w:rsidRDefault="00715E8D" w:rsidP="00715E8D">
      <w:pPr>
        <w:spacing w:after="0"/>
        <w:ind w:left="567" w:hanging="567"/>
        <w:jc w:val="both"/>
        <w:rPr>
          <w:rFonts w:ascii="Times New Roman" w:hAnsi="Times New Roman"/>
          <w:color w:val="0D0D0D" w:themeColor="text1" w:themeTint="F2"/>
          <w:sz w:val="23"/>
          <w:szCs w:val="23"/>
          <w:lang w:val="en-US"/>
        </w:rPr>
        <w:sectPr w:rsidR="00715E8D" w:rsidRPr="00715E8D" w:rsidSect="00974CF4">
          <w:type w:val="continuous"/>
          <w:pgSz w:w="12240" w:h="15840" w:code="1"/>
          <w:pgMar w:top="1701" w:right="1701" w:bottom="1350" w:left="1701" w:header="709" w:footer="709" w:gutter="0"/>
          <w:cols w:space="708"/>
          <w:docGrid w:linePitch="360"/>
        </w:sectPr>
      </w:pPr>
    </w:p>
    <w:p w:rsidR="00BA18B5" w:rsidRPr="00A55570" w:rsidRDefault="00BA18B5" w:rsidP="00BA18B5">
      <w:pPr>
        <w:rPr>
          <w:rFonts w:ascii="Times New Roman" w:hAnsi="Times New Roman" w:cs="Times New Roman"/>
          <w:sz w:val="23"/>
          <w:szCs w:val="23"/>
          <w:lang w:val="en-US"/>
        </w:rPr>
        <w:sectPr w:rsidR="00BA18B5" w:rsidRPr="00A55570" w:rsidSect="00974CF4">
          <w:type w:val="continuous"/>
          <w:pgSz w:w="12240" w:h="15840" w:code="1"/>
          <w:pgMar w:top="1701" w:right="1701" w:bottom="1350" w:left="1701" w:header="709" w:footer="709" w:gutter="0"/>
          <w:cols w:space="708"/>
          <w:docGrid w:linePitch="360"/>
        </w:sectPr>
      </w:pPr>
    </w:p>
    <w:p w:rsidR="00A55570" w:rsidRDefault="00A55570">
      <w:pPr>
        <w:rPr>
          <w:rFonts w:ascii="Times New Roman" w:hAnsi="Times New Roman" w:cs="Times New Roman"/>
          <w:sz w:val="23"/>
          <w:szCs w:val="23"/>
        </w:rPr>
      </w:pPr>
      <w:r>
        <w:rPr>
          <w:rFonts w:ascii="Times New Roman" w:hAnsi="Times New Roman" w:cs="Times New Roman"/>
          <w:sz w:val="23"/>
          <w:szCs w:val="23"/>
        </w:rPr>
        <w:br w:type="page"/>
      </w:r>
    </w:p>
    <w:p w:rsidR="004140A4" w:rsidRPr="00BD6449" w:rsidRDefault="004140A4" w:rsidP="004140A4">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821678" w:rsidRDefault="00821678" w:rsidP="00821678">
      <w:pPr>
        <w:tabs>
          <w:tab w:val="left" w:pos="567"/>
        </w:tabs>
        <w:autoSpaceDE w:val="0"/>
        <w:autoSpaceDN w:val="0"/>
        <w:adjustRightInd w:val="0"/>
        <w:spacing w:line="360" w:lineRule="auto"/>
        <w:jc w:val="center"/>
        <w:rPr>
          <w:rFonts w:ascii="Times New Roman" w:hAnsi="Times New Roman" w:cs="Times New Roman"/>
          <w:b/>
          <w:bCs/>
          <w:sz w:val="32"/>
          <w:szCs w:val="32"/>
        </w:rPr>
        <w:sectPr w:rsidR="00821678" w:rsidSect="00821678">
          <w:headerReference w:type="even" r:id="rId55"/>
          <w:headerReference w:type="default" r:id="rId56"/>
          <w:footerReference w:type="even" r:id="rId57"/>
          <w:footerReference w:type="default" r:id="rId58"/>
          <w:type w:val="continuous"/>
          <w:pgSz w:w="12240" w:h="15840" w:code="1"/>
          <w:pgMar w:top="739" w:right="1701" w:bottom="1701" w:left="1701" w:header="709" w:footer="709" w:gutter="0"/>
          <w:cols w:space="708"/>
          <w:docGrid w:linePitch="360"/>
        </w:sectPr>
      </w:pPr>
    </w:p>
    <w:tbl>
      <w:tblPr>
        <w:tblStyle w:val="LightShading-Accent2"/>
        <w:tblW w:w="9040" w:type="dxa"/>
        <w:tblLook w:val="04A0" w:firstRow="1" w:lastRow="0" w:firstColumn="1" w:lastColumn="0" w:noHBand="0" w:noVBand="1"/>
      </w:tblPr>
      <w:tblGrid>
        <w:gridCol w:w="9040"/>
      </w:tblGrid>
      <w:tr w:rsidR="00821678" w:rsidTr="00A55570">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9040" w:type="dxa"/>
            <w:tcBorders>
              <w:top w:val="none" w:sz="0" w:space="0" w:color="auto"/>
              <w:left w:val="none" w:sz="0" w:space="0" w:color="auto"/>
              <w:bottom w:val="none" w:sz="0" w:space="0" w:color="auto"/>
              <w:right w:val="none" w:sz="0" w:space="0" w:color="auto"/>
            </w:tcBorders>
          </w:tcPr>
          <w:p w:rsidR="004140A4" w:rsidRPr="004140A4" w:rsidRDefault="004140A4" w:rsidP="004140A4">
            <w:pPr>
              <w:pStyle w:val="Heading1"/>
              <w:spacing w:before="0" w:line="360" w:lineRule="auto"/>
              <w:outlineLvl w:val="0"/>
              <w:rPr>
                <w:b/>
                <w:bCs w:val="0"/>
                <w:sz w:val="32"/>
              </w:rPr>
            </w:pPr>
            <w:r w:rsidRPr="004140A4">
              <w:rPr>
                <w:b/>
                <w:bCs w:val="0"/>
                <w:sz w:val="32"/>
              </w:rPr>
              <w:t xml:space="preserve">Pelatihan Sabar-Syukur Untuk Meningkatkan </w:t>
            </w:r>
            <w:r w:rsidRPr="004140A4">
              <w:rPr>
                <w:b/>
                <w:bCs w:val="0"/>
                <w:i/>
                <w:sz w:val="32"/>
              </w:rPr>
              <w:t>Flourishing</w:t>
            </w:r>
            <w:r w:rsidRPr="004140A4">
              <w:rPr>
                <w:b/>
                <w:bCs w:val="0"/>
                <w:sz w:val="32"/>
              </w:rPr>
              <w:t xml:space="preserve"> Mahasiswa </w:t>
            </w:r>
          </w:p>
          <w:p w:rsidR="004140A4" w:rsidRPr="004140A4" w:rsidRDefault="004140A4" w:rsidP="004140A4">
            <w:pPr>
              <w:pStyle w:val="Author"/>
              <w:spacing w:before="0" w:after="0"/>
              <w:rPr>
                <w:b w:val="0"/>
                <w:color w:val="0D0D0D" w:themeColor="text1" w:themeTint="F2"/>
              </w:rPr>
            </w:pPr>
            <w:r w:rsidRPr="004140A4">
              <w:rPr>
                <w:color w:val="0D0D0D" w:themeColor="text1" w:themeTint="F2"/>
              </w:rPr>
              <w:t>Nurina Rositawati</w:t>
            </w:r>
            <w:r w:rsidRPr="004140A4">
              <w:rPr>
                <w:color w:val="0D0D0D" w:themeColor="text1" w:themeTint="F2"/>
                <w:vertAlign w:val="superscript"/>
              </w:rPr>
              <w:t>1</w:t>
            </w:r>
            <w:r w:rsidRPr="004140A4">
              <w:rPr>
                <w:color w:val="0D0D0D" w:themeColor="text1" w:themeTint="F2"/>
              </w:rPr>
              <w:t>, Siti Urbayatun</w:t>
            </w:r>
            <w:r w:rsidRPr="004140A4">
              <w:rPr>
                <w:color w:val="0D0D0D" w:themeColor="text1" w:themeTint="F2"/>
                <w:vertAlign w:val="superscript"/>
              </w:rPr>
              <w:t>2</w:t>
            </w:r>
            <w:r w:rsidRPr="004140A4">
              <w:rPr>
                <w:color w:val="0D0D0D" w:themeColor="text1" w:themeTint="F2"/>
              </w:rPr>
              <w:t>, Elli Nur Hayati</w:t>
            </w:r>
            <w:r w:rsidRPr="004140A4">
              <w:rPr>
                <w:color w:val="0D0D0D" w:themeColor="text1" w:themeTint="F2"/>
                <w:vertAlign w:val="superscript"/>
              </w:rPr>
              <w:t>3</w:t>
            </w:r>
          </w:p>
          <w:p w:rsidR="004140A4" w:rsidRPr="004140A4" w:rsidRDefault="004140A4" w:rsidP="004140A4">
            <w:pPr>
              <w:pStyle w:val="Affiliation"/>
              <w:rPr>
                <w:b w:val="0"/>
                <w:bCs w:val="0"/>
                <w:iCs/>
                <w:color w:val="0D0D0D" w:themeColor="text1" w:themeTint="F2"/>
                <w:sz w:val="22"/>
                <w:szCs w:val="22"/>
                <w:vertAlign w:val="superscript"/>
              </w:rPr>
            </w:pPr>
            <w:r w:rsidRPr="004140A4">
              <w:rPr>
                <w:b w:val="0"/>
                <w:bCs w:val="0"/>
                <w:iCs/>
                <w:color w:val="0D0D0D" w:themeColor="text1" w:themeTint="F2"/>
                <w:sz w:val="22"/>
                <w:szCs w:val="22"/>
              </w:rPr>
              <w:t>Universitas Ahmad Dahlan</w:t>
            </w:r>
            <w:r>
              <w:rPr>
                <w:b w:val="0"/>
                <w:bCs w:val="0"/>
                <w:iCs/>
                <w:color w:val="0D0D0D" w:themeColor="text1" w:themeTint="F2"/>
                <w:sz w:val="22"/>
                <w:szCs w:val="22"/>
                <w:vertAlign w:val="superscript"/>
              </w:rPr>
              <w:t>123</w:t>
            </w:r>
          </w:p>
          <w:p w:rsidR="00821678" w:rsidRPr="004140A4" w:rsidRDefault="003A5FFD" w:rsidP="004140A4">
            <w:pPr>
              <w:pStyle w:val="Affiliation"/>
              <w:rPr>
                <w:b w:val="0"/>
                <w:bCs w:val="0"/>
                <w:iCs/>
                <w:color w:val="0D0D0D" w:themeColor="text1" w:themeTint="F2"/>
                <w:sz w:val="22"/>
                <w:szCs w:val="22"/>
                <w:vertAlign w:val="superscript"/>
              </w:rPr>
            </w:pPr>
            <w:hyperlink r:id="rId59" w:history="1">
              <w:r w:rsidR="004140A4" w:rsidRPr="004140A4">
                <w:rPr>
                  <w:rStyle w:val="Hyperlink"/>
                  <w:rFonts w:ascii="Times New Roman" w:eastAsia="SimSun" w:hAnsi="Times New Roman"/>
                  <w:b w:val="0"/>
                  <w:bCs w:val="0"/>
                  <w:iCs/>
                  <w:color w:val="0D0D0D" w:themeColor="text1" w:themeTint="F2"/>
                  <w:sz w:val="22"/>
                  <w:szCs w:val="22"/>
                  <w:u w:val="none"/>
                </w:rPr>
                <w:t>nurina_rositawati@yahoo.com</w:t>
              </w:r>
              <w:r w:rsidR="004140A4" w:rsidRPr="004140A4">
                <w:rPr>
                  <w:rStyle w:val="Hyperlink"/>
                  <w:rFonts w:ascii="Times New Roman" w:eastAsia="SimSun" w:hAnsi="Times New Roman"/>
                  <w:b w:val="0"/>
                  <w:bCs w:val="0"/>
                  <w:iCs/>
                  <w:color w:val="0D0D0D" w:themeColor="text1" w:themeTint="F2"/>
                  <w:sz w:val="22"/>
                  <w:szCs w:val="22"/>
                  <w:u w:val="none"/>
                  <w:vertAlign w:val="superscript"/>
                </w:rPr>
                <w:t>1</w:t>
              </w:r>
            </w:hyperlink>
            <w:r w:rsidR="004140A4" w:rsidRPr="004140A4">
              <w:rPr>
                <w:b w:val="0"/>
                <w:bCs w:val="0"/>
                <w:iCs/>
                <w:color w:val="0D0D0D" w:themeColor="text1" w:themeTint="F2"/>
                <w:sz w:val="22"/>
                <w:szCs w:val="22"/>
                <w:vertAlign w:val="superscript"/>
              </w:rPr>
              <w:t xml:space="preserve"> </w:t>
            </w:r>
            <w:hyperlink r:id="rId60" w:history="1">
              <w:r w:rsidR="004140A4" w:rsidRPr="004140A4">
                <w:rPr>
                  <w:rStyle w:val="Hyperlink"/>
                  <w:rFonts w:ascii="Times New Roman" w:eastAsia="SimSun" w:hAnsi="Times New Roman"/>
                  <w:b w:val="0"/>
                  <w:bCs w:val="0"/>
                  <w:iCs/>
                  <w:color w:val="0D0D0D" w:themeColor="text1" w:themeTint="F2"/>
                  <w:sz w:val="22"/>
                  <w:szCs w:val="22"/>
                  <w:u w:val="none"/>
                </w:rPr>
                <w:t>siti.urba@gmail.com</w:t>
              </w:r>
              <w:r w:rsidR="004140A4" w:rsidRPr="004140A4">
                <w:rPr>
                  <w:rStyle w:val="Hyperlink"/>
                  <w:rFonts w:ascii="Times New Roman" w:eastAsia="SimSun" w:hAnsi="Times New Roman"/>
                  <w:b w:val="0"/>
                  <w:bCs w:val="0"/>
                  <w:iCs/>
                  <w:color w:val="0D0D0D" w:themeColor="text1" w:themeTint="F2"/>
                  <w:sz w:val="22"/>
                  <w:szCs w:val="22"/>
                  <w:u w:val="none"/>
                  <w:vertAlign w:val="superscript"/>
                </w:rPr>
                <w:t>2</w:t>
              </w:r>
            </w:hyperlink>
            <w:r w:rsidR="004140A4" w:rsidRPr="004140A4">
              <w:rPr>
                <w:b w:val="0"/>
                <w:bCs w:val="0"/>
                <w:iCs/>
                <w:color w:val="0D0D0D" w:themeColor="text1" w:themeTint="F2"/>
                <w:sz w:val="22"/>
                <w:szCs w:val="22"/>
                <w:vertAlign w:val="superscript"/>
              </w:rPr>
              <w:t xml:space="preserve"> </w:t>
            </w:r>
            <w:hyperlink r:id="rId61" w:history="1">
              <w:r w:rsidR="004140A4" w:rsidRPr="004140A4">
                <w:rPr>
                  <w:rStyle w:val="Hyperlink"/>
                  <w:rFonts w:ascii="Times New Roman" w:eastAsia="SimSun" w:hAnsi="Times New Roman"/>
                  <w:b w:val="0"/>
                  <w:bCs w:val="0"/>
                  <w:iCs/>
                  <w:color w:val="0D0D0D" w:themeColor="text1" w:themeTint="F2"/>
                  <w:sz w:val="22"/>
                  <w:szCs w:val="22"/>
                  <w:u w:val="none"/>
                </w:rPr>
                <w:t>elli.hayati@psy.uad.ac.id</w:t>
              </w:r>
              <w:r w:rsidR="004140A4" w:rsidRPr="004140A4">
                <w:rPr>
                  <w:rStyle w:val="Hyperlink"/>
                  <w:rFonts w:ascii="Times New Roman" w:eastAsia="SimSun" w:hAnsi="Times New Roman"/>
                  <w:b w:val="0"/>
                  <w:bCs w:val="0"/>
                  <w:iCs/>
                  <w:color w:val="0D0D0D" w:themeColor="text1" w:themeTint="F2"/>
                  <w:sz w:val="22"/>
                  <w:szCs w:val="22"/>
                  <w:u w:val="none"/>
                  <w:vertAlign w:val="superscript"/>
                </w:rPr>
                <w:t>3</w:t>
              </w:r>
            </w:hyperlink>
          </w:p>
          <w:p w:rsidR="004140A4" w:rsidRPr="004140A4" w:rsidRDefault="004140A4" w:rsidP="004140A4">
            <w:pPr>
              <w:pStyle w:val="Affiliation"/>
              <w:rPr>
                <w:iCs/>
                <w:color w:val="0D0D0D" w:themeColor="text1" w:themeTint="F2"/>
                <w:sz w:val="22"/>
                <w:szCs w:val="22"/>
              </w:rPr>
            </w:pPr>
          </w:p>
        </w:tc>
      </w:tr>
    </w:tbl>
    <w:p w:rsidR="00821678" w:rsidRDefault="00821678" w:rsidP="00821678">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38707479" wp14:editId="4D31135C">
                <wp:extent cx="5591809" cy="3488267"/>
                <wp:effectExtent l="0" t="0" r="9525" b="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3488267"/>
                        </a:xfrm>
                        <a:prstGeom prst="rect">
                          <a:avLst/>
                        </a:prstGeom>
                        <a:solidFill>
                          <a:schemeClr val="bg1">
                            <a:lumMod val="95000"/>
                          </a:schemeClr>
                        </a:solidFill>
                        <a:ln w="9525">
                          <a:noFill/>
                          <a:miter lim="800000"/>
                          <a:headEnd/>
                          <a:tailEnd/>
                        </a:ln>
                      </wps:spPr>
                      <wps:txbx>
                        <w:txbxContent>
                          <w:p w:rsidR="004157BA" w:rsidRPr="00DC2A5B" w:rsidRDefault="004157BA" w:rsidP="004140A4">
                            <w:pPr>
                              <w:autoSpaceDE w:val="0"/>
                              <w:autoSpaceDN w:val="0"/>
                              <w:adjustRightInd w:val="0"/>
                              <w:spacing w:after="0" w:line="240" w:lineRule="auto"/>
                              <w:jc w:val="both"/>
                              <w:rPr>
                                <w:rFonts w:ascii="Times New Roman" w:hAnsi="Times New Roman"/>
                                <w:b/>
                                <w:iCs/>
                                <w:color w:val="0D0D0D" w:themeColor="text1" w:themeTint="F2"/>
                              </w:rPr>
                            </w:pPr>
                            <w:r w:rsidRPr="00DC2A5B">
                              <w:rPr>
                                <w:rFonts w:ascii="Times New Roman" w:hAnsi="Times New Roman"/>
                                <w:b/>
                                <w:bCs/>
                                <w:color w:val="0D0D0D" w:themeColor="text1" w:themeTint="F2"/>
                              </w:rPr>
                              <w:t>Abstraksi.</w:t>
                            </w:r>
                            <w:r w:rsidRPr="00DC2A5B">
                              <w:rPr>
                                <w:rFonts w:ascii="Times New Roman" w:hAnsi="Times New Roman"/>
                                <w:color w:val="0D0D0D" w:themeColor="text1" w:themeTint="F2"/>
                              </w:rPr>
                              <w:t xml:space="preserve"> Pelatihan sabar-syukur adalah pelatihan yang menggunakan pendakatan Islami yang di dalamnya mengajarkan pengendalian diri dalam mencapai tujuan dan mengakui kemurahan serta kebaikan hati atas berkah yang telah diterima. Tujuan penelitian ini adalah untuk menggali pengaruh pelatihan sabar-syukur dalam meningkatkan </w:t>
                            </w:r>
                            <w:r w:rsidRPr="00DC2A5B">
                              <w:rPr>
                                <w:rFonts w:ascii="Times New Roman" w:hAnsi="Times New Roman"/>
                                <w:i/>
                                <w:color w:val="0D0D0D" w:themeColor="text1" w:themeTint="F2"/>
                              </w:rPr>
                              <w:t xml:space="preserve">flourishing </w:t>
                            </w:r>
                            <w:r w:rsidRPr="00DC2A5B">
                              <w:rPr>
                                <w:rFonts w:ascii="Times New Roman" w:hAnsi="Times New Roman"/>
                                <w:color w:val="0D0D0D" w:themeColor="text1" w:themeTint="F2"/>
                              </w:rPr>
                              <w:t xml:space="preserve">pada mahasiswa. Penelitian ini menggunakan desain kuasi eksperimen dengan model rancangan penelitian </w:t>
                            </w:r>
                            <w:r w:rsidRPr="00DC2A5B">
                              <w:rPr>
                                <w:rFonts w:ascii="Times New Roman" w:hAnsi="Times New Roman"/>
                                <w:i/>
                                <w:color w:val="0D0D0D" w:themeColor="text1" w:themeTint="F2"/>
                              </w:rPr>
                              <w:t>pretest posttest control group</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 xml:space="preserve">with follow up design. </w:t>
                            </w:r>
                            <w:r w:rsidRPr="00DC2A5B">
                              <w:rPr>
                                <w:rFonts w:ascii="Times New Roman" w:hAnsi="Times New Roman"/>
                                <w:color w:val="0D0D0D" w:themeColor="text1" w:themeTint="F2"/>
                              </w:rPr>
                              <w:t xml:space="preserve">Subjek penelitian ini adalah sepuluh mahasiswa magister psikologi profesi, yang lima mahasiswa termasuk dalam kelompok eksperimen dan lima mahasiswa termasuk dalam kelompok kontrol. Kelompok eksperimen diberi perlakuan berupa pelatihan sabar-syukur. Teknik analisis data kuantitatif dengan analisis Uji </w:t>
                            </w:r>
                            <w:r w:rsidRPr="00DC2A5B">
                              <w:rPr>
                                <w:rFonts w:ascii="Times New Roman" w:hAnsi="Times New Roman"/>
                                <w:i/>
                                <w:color w:val="0D0D0D" w:themeColor="text1" w:themeTint="F2"/>
                              </w:rPr>
                              <w:t>Mann-Whitney U Test</w:t>
                            </w:r>
                            <w:r w:rsidRPr="00DC2A5B">
                              <w:rPr>
                                <w:rFonts w:ascii="Times New Roman" w:hAnsi="Times New Roman"/>
                                <w:color w:val="0D0D0D" w:themeColor="text1" w:themeTint="F2"/>
                              </w:rPr>
                              <w:t xml:space="preserve"> dan Uji </w:t>
                            </w:r>
                            <w:r w:rsidRPr="00DC2A5B">
                              <w:rPr>
                                <w:rFonts w:ascii="Times New Roman" w:hAnsi="Times New Roman"/>
                                <w:i/>
                                <w:color w:val="0D0D0D" w:themeColor="text1" w:themeTint="F2"/>
                              </w:rPr>
                              <w:t>Friedman</w:t>
                            </w:r>
                            <w:r w:rsidRPr="00DC2A5B">
                              <w:rPr>
                                <w:rFonts w:ascii="Times New Roman" w:hAnsi="Times New Roman"/>
                                <w:color w:val="0D0D0D" w:themeColor="text1" w:themeTint="F2"/>
                              </w:rPr>
                              <w:t xml:space="preserve"> terhadap </w:t>
                            </w:r>
                            <w:r w:rsidRPr="00DC2A5B">
                              <w:rPr>
                                <w:rFonts w:ascii="Times New Roman" w:hAnsi="Times New Roman"/>
                                <w:i/>
                                <w:color w:val="0D0D0D" w:themeColor="text1" w:themeTint="F2"/>
                              </w:rPr>
                              <w:t>gain score</w:t>
                            </w:r>
                            <w:r w:rsidRPr="00DC2A5B">
                              <w:rPr>
                                <w:rFonts w:ascii="Times New Roman" w:hAnsi="Times New Roman"/>
                                <w:color w:val="0D0D0D" w:themeColor="text1" w:themeTint="F2"/>
                                <w:shd w:val="clear" w:color="auto" w:fill="FFFFFF"/>
                              </w:rPr>
                              <w:t>.</w:t>
                            </w:r>
                            <w:r w:rsidRPr="00DC2A5B">
                              <w:rPr>
                                <w:rFonts w:ascii="Times New Roman" w:hAnsi="Times New Roman"/>
                                <w:color w:val="0D0D0D" w:themeColor="text1" w:themeTint="F2"/>
                              </w:rPr>
                              <w:t xml:space="preserve"> Analisis data kualitatif diperoleh dari hasil observasi, wawancara, lembar kerja dan lembar evaluasi. Hasil penelitian menunjukkan bahwa pelatihan sabar-syukur dapat meningkatkan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pada mahasiswa</w:t>
                            </w:r>
                            <w:r w:rsidRPr="00DC2A5B">
                              <w:rPr>
                                <w:rFonts w:ascii="Times New Roman" w:hAnsi="Times New Roman"/>
                                <w:i/>
                                <w:iCs/>
                                <w:color w:val="0D0D0D" w:themeColor="text1" w:themeTint="F2"/>
                              </w:rPr>
                              <w:t>.</w:t>
                            </w:r>
                            <w:r w:rsidRPr="00DC2A5B">
                              <w:rPr>
                                <w:rFonts w:ascii="Times New Roman" w:hAnsi="Times New Roman"/>
                                <w:iCs/>
                                <w:color w:val="0D0D0D" w:themeColor="text1" w:themeTint="F2"/>
                              </w:rPr>
                              <w:t xml:space="preserve"> Hal ini dilihat dari </w:t>
                            </w:r>
                            <w:r w:rsidRPr="00DC2A5B">
                              <w:rPr>
                                <w:rFonts w:ascii="Times New Roman" w:hAnsi="Times New Roman"/>
                                <w:color w:val="0D0D0D" w:themeColor="text1" w:themeTint="F2"/>
                              </w:rPr>
                              <w:t xml:space="preserve">adanya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antara kelompok eksperimen dengan kelompok kontrol pada saat </w:t>
                            </w:r>
                            <w:r w:rsidRPr="00DC2A5B">
                              <w:rPr>
                                <w:rFonts w:ascii="Times New Roman" w:hAnsi="Times New Roman"/>
                                <w:i/>
                                <w:color w:val="0D0D0D" w:themeColor="text1" w:themeTint="F2"/>
                              </w:rPr>
                              <w:t>pretest</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posttest</w:t>
                            </w:r>
                            <w:r w:rsidRPr="00DC2A5B">
                              <w:rPr>
                                <w:rFonts w:ascii="Times New Roman" w:hAnsi="Times New Roman"/>
                                <w:color w:val="0D0D0D" w:themeColor="text1" w:themeTint="F2"/>
                              </w:rPr>
                              <w:t xml:space="preserve"> dan </w:t>
                            </w:r>
                            <w:r w:rsidRPr="00DC2A5B">
                              <w:rPr>
                                <w:rFonts w:ascii="Times New Roman" w:hAnsi="Times New Roman"/>
                                <w:i/>
                                <w:color w:val="0D0D0D" w:themeColor="text1" w:themeTint="F2"/>
                              </w:rPr>
                              <w:t>follow up</w:t>
                            </w:r>
                            <w:r w:rsidRPr="00DC2A5B">
                              <w:rPr>
                                <w:rFonts w:ascii="Times New Roman" w:hAnsi="Times New Roman"/>
                                <w:color w:val="0D0D0D" w:themeColor="text1" w:themeTint="F2"/>
                              </w:rPr>
                              <w:t xml:space="preserve">. Pada subjek kelompok eksperimen terdapat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sedangkan pada subjek kelompok kontrol tidak ada perbedaan tingkat </w:t>
                            </w:r>
                            <w:r w:rsidRPr="00DC2A5B">
                              <w:rPr>
                                <w:rFonts w:ascii="Times New Roman" w:hAnsi="Times New Roman"/>
                                <w:i/>
                                <w:color w:val="0D0D0D" w:themeColor="text1" w:themeTint="F2"/>
                              </w:rPr>
                              <w:t>flourshing</w:t>
                            </w:r>
                            <w:r w:rsidRPr="00DC2A5B">
                              <w:rPr>
                                <w:rFonts w:ascii="Times New Roman" w:hAnsi="Times New Roman"/>
                                <w:color w:val="0D0D0D" w:themeColor="text1" w:themeTint="F2"/>
                              </w:rPr>
                              <w:t xml:space="preserve"> antara skor </w:t>
                            </w:r>
                            <w:r w:rsidRPr="00DC2A5B">
                              <w:rPr>
                                <w:rFonts w:ascii="Times New Roman" w:hAnsi="Times New Roman"/>
                                <w:i/>
                                <w:iCs/>
                                <w:color w:val="0D0D0D" w:themeColor="text1" w:themeTint="F2"/>
                              </w:rPr>
                              <w:t>pre-test, post-test</w:t>
                            </w:r>
                            <w:r w:rsidRPr="00DC2A5B">
                              <w:rPr>
                                <w:rFonts w:ascii="Times New Roman" w:hAnsi="Times New Roman"/>
                                <w:color w:val="0D0D0D" w:themeColor="text1" w:themeTint="F2"/>
                              </w:rPr>
                              <w:t xml:space="preserve">, dan </w:t>
                            </w:r>
                            <w:r w:rsidRPr="00DC2A5B">
                              <w:rPr>
                                <w:rFonts w:ascii="Times New Roman" w:hAnsi="Times New Roman"/>
                                <w:i/>
                                <w:iCs/>
                                <w:color w:val="0D0D0D" w:themeColor="text1" w:themeTint="F2"/>
                              </w:rPr>
                              <w:t>follow-up</w:t>
                            </w:r>
                            <w:r w:rsidRPr="00DC2A5B">
                              <w:rPr>
                                <w:rFonts w:ascii="Times New Roman" w:hAnsi="Times New Roman"/>
                                <w:color w:val="0D0D0D" w:themeColor="text1" w:themeTint="F2"/>
                              </w:rPr>
                              <w:t xml:space="preserve">. Selain itu, terdapat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yang signifikan antara kelompok eksperimen dibandingkan dengan kelompok kontrol setelah diberi perlakuan berupa pelatihan sabar-syukur (Z=2,619, p=0,009). Pelatihan sabar-syukur efektif dapat meningkatkan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pada mahasiswa.</w:t>
                            </w:r>
                          </w:p>
                          <w:p w:rsidR="004157BA" w:rsidRPr="00DC2A5B" w:rsidRDefault="004157BA" w:rsidP="004140A4">
                            <w:pPr>
                              <w:autoSpaceDE w:val="0"/>
                              <w:autoSpaceDN w:val="0"/>
                              <w:adjustRightInd w:val="0"/>
                              <w:spacing w:after="0" w:line="240" w:lineRule="auto"/>
                              <w:jc w:val="both"/>
                              <w:rPr>
                                <w:rFonts w:ascii="Times New Roman" w:hAnsi="Times New Roman"/>
                                <w:b/>
                                <w:bCs/>
                                <w:color w:val="0D0D0D" w:themeColor="text1" w:themeTint="F2"/>
                              </w:rPr>
                            </w:pPr>
                          </w:p>
                          <w:p w:rsidR="004157BA" w:rsidRPr="004714FC" w:rsidRDefault="004157BA" w:rsidP="004140A4">
                            <w:pPr>
                              <w:tabs>
                                <w:tab w:val="left" w:pos="567"/>
                              </w:tabs>
                              <w:autoSpaceDE w:val="0"/>
                              <w:autoSpaceDN w:val="0"/>
                              <w:adjustRightInd w:val="0"/>
                              <w:spacing w:after="0" w:line="240" w:lineRule="auto"/>
                              <w:rPr>
                                <w:rFonts w:ascii="Times New Roman" w:hAnsi="Times New Roman" w:cs="Times New Roman"/>
                                <w:i/>
                                <w:sz w:val="23"/>
                                <w:szCs w:val="23"/>
                              </w:rPr>
                            </w:pPr>
                            <w:r w:rsidRPr="00DC2A5B">
                              <w:rPr>
                                <w:rFonts w:ascii="Times New Roman" w:hAnsi="Times New Roman"/>
                                <w:b/>
                                <w:bCs/>
                                <w:color w:val="0D0D0D" w:themeColor="text1" w:themeTint="F2"/>
                              </w:rPr>
                              <w:t>Kata kunci</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flourishing, pelatihan sabar-syukur, mahasiswa</w:t>
                            </w:r>
                          </w:p>
                        </w:txbxContent>
                      </wps:txbx>
                      <wps:bodyPr rot="0" vert="horz" wrap="square" lIns="91440" tIns="45720" rIns="91440" bIns="45720" anchor="t" anchorCtr="0">
                        <a:noAutofit/>
                      </wps:bodyPr>
                    </wps:wsp>
                  </a:graphicData>
                </a:graphic>
              </wp:inline>
            </w:drawing>
          </mc:Choice>
          <mc:Fallback>
            <w:pict>
              <v:shape w14:anchorId="38707479" id="_x0000_s1166" type="#_x0000_t202" style="width:440.3pt;height:27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" fillcolor="#f2f2f2 [3052]" stroked="f">
                <v:textbox>
                  <w:txbxContent>
                    <w:p w:rsidR="004157BA" w:rsidRPr="00DC2A5B" w:rsidRDefault="004157BA" w:rsidP="004140A4">
                      <w:pPr>
                        <w:autoSpaceDE w:val="0"/>
                        <w:autoSpaceDN w:val="0"/>
                        <w:adjustRightInd w:val="0"/>
                        <w:spacing w:after="0" w:line="240" w:lineRule="auto"/>
                        <w:jc w:val="both"/>
                        <w:rPr>
                          <w:rFonts w:ascii="Times New Roman" w:hAnsi="Times New Roman"/>
                          <w:b/>
                          <w:iCs/>
                          <w:color w:val="0D0D0D" w:themeColor="text1" w:themeTint="F2"/>
                        </w:rPr>
                      </w:pPr>
                      <w:r w:rsidRPr="00DC2A5B">
                        <w:rPr>
                          <w:rFonts w:ascii="Times New Roman" w:hAnsi="Times New Roman"/>
                          <w:b/>
                          <w:bCs/>
                          <w:color w:val="0D0D0D" w:themeColor="text1" w:themeTint="F2"/>
                        </w:rPr>
                        <w:t>Abstraksi.</w:t>
                      </w:r>
                      <w:r w:rsidRPr="00DC2A5B">
                        <w:rPr>
                          <w:rFonts w:ascii="Times New Roman" w:hAnsi="Times New Roman"/>
                          <w:color w:val="0D0D0D" w:themeColor="text1" w:themeTint="F2"/>
                        </w:rPr>
                        <w:t xml:space="preserve"> Pelatihan sabar-syukur adalah pelatihan yang menggunakan pendakatan Islami yang di dalamnya mengajarkan pengendalian diri dalam mencapai tujuan dan mengakui kemurahan serta kebaikan hati atas berkah yang telah diterima. Tujuan penelitian ini adalah untuk menggali pengaruh pelatihan sabar-syukur dalam meningkatkan </w:t>
                      </w:r>
                      <w:r w:rsidRPr="00DC2A5B">
                        <w:rPr>
                          <w:rFonts w:ascii="Times New Roman" w:hAnsi="Times New Roman"/>
                          <w:i/>
                          <w:color w:val="0D0D0D" w:themeColor="text1" w:themeTint="F2"/>
                        </w:rPr>
                        <w:t xml:space="preserve">flourishing </w:t>
                      </w:r>
                      <w:r w:rsidRPr="00DC2A5B">
                        <w:rPr>
                          <w:rFonts w:ascii="Times New Roman" w:hAnsi="Times New Roman"/>
                          <w:color w:val="0D0D0D" w:themeColor="text1" w:themeTint="F2"/>
                        </w:rPr>
                        <w:t xml:space="preserve">pada mahasiswa. Penelitian ini menggunakan desain kuasi eksperimen dengan model rancangan penelitian </w:t>
                      </w:r>
                      <w:r w:rsidRPr="00DC2A5B">
                        <w:rPr>
                          <w:rFonts w:ascii="Times New Roman" w:hAnsi="Times New Roman"/>
                          <w:i/>
                          <w:color w:val="0D0D0D" w:themeColor="text1" w:themeTint="F2"/>
                        </w:rPr>
                        <w:t>pretest posttest control group</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 xml:space="preserve">with follow up design. </w:t>
                      </w:r>
                      <w:r w:rsidRPr="00DC2A5B">
                        <w:rPr>
                          <w:rFonts w:ascii="Times New Roman" w:hAnsi="Times New Roman"/>
                          <w:color w:val="0D0D0D" w:themeColor="text1" w:themeTint="F2"/>
                        </w:rPr>
                        <w:t xml:space="preserve">Subjek penelitian ini adalah sepuluh mahasiswa magister psikologi profesi, yang lima mahasiswa termasuk dalam kelompok eksperimen dan lima mahasiswa termasuk dalam kelompok kontrol. Kelompok eksperimen diberi perlakuan berupa pelatihan sabar-syukur. Teknik analisis data kuantitatif dengan analisis Uji </w:t>
                      </w:r>
                      <w:r w:rsidRPr="00DC2A5B">
                        <w:rPr>
                          <w:rFonts w:ascii="Times New Roman" w:hAnsi="Times New Roman"/>
                          <w:i/>
                          <w:color w:val="0D0D0D" w:themeColor="text1" w:themeTint="F2"/>
                        </w:rPr>
                        <w:t>Mann-Whitney U Test</w:t>
                      </w:r>
                      <w:r w:rsidRPr="00DC2A5B">
                        <w:rPr>
                          <w:rFonts w:ascii="Times New Roman" w:hAnsi="Times New Roman"/>
                          <w:color w:val="0D0D0D" w:themeColor="text1" w:themeTint="F2"/>
                        </w:rPr>
                        <w:t xml:space="preserve"> dan Uji </w:t>
                      </w:r>
                      <w:r w:rsidRPr="00DC2A5B">
                        <w:rPr>
                          <w:rFonts w:ascii="Times New Roman" w:hAnsi="Times New Roman"/>
                          <w:i/>
                          <w:color w:val="0D0D0D" w:themeColor="text1" w:themeTint="F2"/>
                        </w:rPr>
                        <w:t>Friedman</w:t>
                      </w:r>
                      <w:r w:rsidRPr="00DC2A5B">
                        <w:rPr>
                          <w:rFonts w:ascii="Times New Roman" w:hAnsi="Times New Roman"/>
                          <w:color w:val="0D0D0D" w:themeColor="text1" w:themeTint="F2"/>
                        </w:rPr>
                        <w:t xml:space="preserve"> terhadap </w:t>
                      </w:r>
                      <w:r w:rsidRPr="00DC2A5B">
                        <w:rPr>
                          <w:rFonts w:ascii="Times New Roman" w:hAnsi="Times New Roman"/>
                          <w:i/>
                          <w:color w:val="0D0D0D" w:themeColor="text1" w:themeTint="F2"/>
                        </w:rPr>
                        <w:t>gain score</w:t>
                      </w:r>
                      <w:r w:rsidRPr="00DC2A5B">
                        <w:rPr>
                          <w:rFonts w:ascii="Times New Roman" w:hAnsi="Times New Roman"/>
                          <w:color w:val="0D0D0D" w:themeColor="text1" w:themeTint="F2"/>
                          <w:shd w:val="clear" w:color="auto" w:fill="FFFFFF"/>
                        </w:rPr>
                        <w:t>.</w:t>
                      </w:r>
                      <w:r w:rsidRPr="00DC2A5B">
                        <w:rPr>
                          <w:rFonts w:ascii="Times New Roman" w:hAnsi="Times New Roman"/>
                          <w:color w:val="0D0D0D" w:themeColor="text1" w:themeTint="F2"/>
                        </w:rPr>
                        <w:t xml:space="preserve"> Analisis data kualitatif diperoleh dari hasil observasi, wawancara, lembar kerja dan lembar evaluasi. Hasil penelitian menunjukkan bahwa pelatihan sabar-syukur dapat meningkatkan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pada mahasiswa</w:t>
                      </w:r>
                      <w:r w:rsidRPr="00DC2A5B">
                        <w:rPr>
                          <w:rFonts w:ascii="Times New Roman" w:hAnsi="Times New Roman"/>
                          <w:i/>
                          <w:iCs/>
                          <w:color w:val="0D0D0D" w:themeColor="text1" w:themeTint="F2"/>
                        </w:rPr>
                        <w:t>.</w:t>
                      </w:r>
                      <w:r w:rsidRPr="00DC2A5B">
                        <w:rPr>
                          <w:rFonts w:ascii="Times New Roman" w:hAnsi="Times New Roman"/>
                          <w:iCs/>
                          <w:color w:val="0D0D0D" w:themeColor="text1" w:themeTint="F2"/>
                        </w:rPr>
                        <w:t xml:space="preserve"> Hal ini dilihat dari </w:t>
                      </w:r>
                      <w:r w:rsidRPr="00DC2A5B">
                        <w:rPr>
                          <w:rFonts w:ascii="Times New Roman" w:hAnsi="Times New Roman"/>
                          <w:color w:val="0D0D0D" w:themeColor="text1" w:themeTint="F2"/>
                        </w:rPr>
                        <w:t xml:space="preserve">adanya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antara kelompok eksperimen dengan kelompok kontrol pada saat </w:t>
                      </w:r>
                      <w:r w:rsidRPr="00DC2A5B">
                        <w:rPr>
                          <w:rFonts w:ascii="Times New Roman" w:hAnsi="Times New Roman"/>
                          <w:i/>
                          <w:color w:val="0D0D0D" w:themeColor="text1" w:themeTint="F2"/>
                        </w:rPr>
                        <w:t>pretest</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posttest</w:t>
                      </w:r>
                      <w:r w:rsidRPr="00DC2A5B">
                        <w:rPr>
                          <w:rFonts w:ascii="Times New Roman" w:hAnsi="Times New Roman"/>
                          <w:color w:val="0D0D0D" w:themeColor="text1" w:themeTint="F2"/>
                        </w:rPr>
                        <w:t xml:space="preserve"> dan </w:t>
                      </w:r>
                      <w:r w:rsidRPr="00DC2A5B">
                        <w:rPr>
                          <w:rFonts w:ascii="Times New Roman" w:hAnsi="Times New Roman"/>
                          <w:i/>
                          <w:color w:val="0D0D0D" w:themeColor="text1" w:themeTint="F2"/>
                        </w:rPr>
                        <w:t>follow up</w:t>
                      </w:r>
                      <w:r w:rsidRPr="00DC2A5B">
                        <w:rPr>
                          <w:rFonts w:ascii="Times New Roman" w:hAnsi="Times New Roman"/>
                          <w:color w:val="0D0D0D" w:themeColor="text1" w:themeTint="F2"/>
                        </w:rPr>
                        <w:t xml:space="preserve">. Pada subjek kelompok eksperimen terdapat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sedangkan pada subjek kelompok kontrol tidak ada perbedaan tingkat </w:t>
                      </w:r>
                      <w:r w:rsidRPr="00DC2A5B">
                        <w:rPr>
                          <w:rFonts w:ascii="Times New Roman" w:hAnsi="Times New Roman"/>
                          <w:i/>
                          <w:color w:val="0D0D0D" w:themeColor="text1" w:themeTint="F2"/>
                        </w:rPr>
                        <w:t>flourshing</w:t>
                      </w:r>
                      <w:r w:rsidRPr="00DC2A5B">
                        <w:rPr>
                          <w:rFonts w:ascii="Times New Roman" w:hAnsi="Times New Roman"/>
                          <w:color w:val="0D0D0D" w:themeColor="text1" w:themeTint="F2"/>
                        </w:rPr>
                        <w:t xml:space="preserve"> antara skor </w:t>
                      </w:r>
                      <w:r w:rsidRPr="00DC2A5B">
                        <w:rPr>
                          <w:rFonts w:ascii="Times New Roman" w:hAnsi="Times New Roman"/>
                          <w:i/>
                          <w:iCs/>
                          <w:color w:val="0D0D0D" w:themeColor="text1" w:themeTint="F2"/>
                        </w:rPr>
                        <w:t>pre-test, post-test</w:t>
                      </w:r>
                      <w:r w:rsidRPr="00DC2A5B">
                        <w:rPr>
                          <w:rFonts w:ascii="Times New Roman" w:hAnsi="Times New Roman"/>
                          <w:color w:val="0D0D0D" w:themeColor="text1" w:themeTint="F2"/>
                        </w:rPr>
                        <w:t xml:space="preserve">, dan </w:t>
                      </w:r>
                      <w:r w:rsidRPr="00DC2A5B">
                        <w:rPr>
                          <w:rFonts w:ascii="Times New Roman" w:hAnsi="Times New Roman"/>
                          <w:i/>
                          <w:iCs/>
                          <w:color w:val="0D0D0D" w:themeColor="text1" w:themeTint="F2"/>
                        </w:rPr>
                        <w:t>follow-up</w:t>
                      </w:r>
                      <w:r w:rsidRPr="00DC2A5B">
                        <w:rPr>
                          <w:rFonts w:ascii="Times New Roman" w:hAnsi="Times New Roman"/>
                          <w:color w:val="0D0D0D" w:themeColor="text1" w:themeTint="F2"/>
                        </w:rPr>
                        <w:t xml:space="preserve">. Selain itu, terdapat perbedaan tingkat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yang signifikan antara kelompok eksperimen dibandingkan dengan kelompok kontrol setelah diberi perlakuan berupa pelatihan sabar-syukur (Z=2,619, p=0,009). Pelatihan sabar-syukur efektif dapat meningkatkan </w:t>
                      </w:r>
                      <w:r w:rsidRPr="00DC2A5B">
                        <w:rPr>
                          <w:rFonts w:ascii="Times New Roman" w:hAnsi="Times New Roman"/>
                          <w:i/>
                          <w:color w:val="0D0D0D" w:themeColor="text1" w:themeTint="F2"/>
                        </w:rPr>
                        <w:t>flourishing</w:t>
                      </w:r>
                      <w:r w:rsidRPr="00DC2A5B">
                        <w:rPr>
                          <w:rFonts w:ascii="Times New Roman" w:hAnsi="Times New Roman"/>
                          <w:color w:val="0D0D0D" w:themeColor="text1" w:themeTint="F2"/>
                        </w:rPr>
                        <w:t xml:space="preserve"> pada mahasiswa.</w:t>
                      </w:r>
                    </w:p>
                    <w:p w:rsidR="004157BA" w:rsidRPr="00DC2A5B" w:rsidRDefault="004157BA" w:rsidP="004140A4">
                      <w:pPr>
                        <w:autoSpaceDE w:val="0"/>
                        <w:autoSpaceDN w:val="0"/>
                        <w:adjustRightInd w:val="0"/>
                        <w:spacing w:after="0" w:line="240" w:lineRule="auto"/>
                        <w:jc w:val="both"/>
                        <w:rPr>
                          <w:rFonts w:ascii="Times New Roman" w:hAnsi="Times New Roman"/>
                          <w:b/>
                          <w:bCs/>
                          <w:color w:val="0D0D0D" w:themeColor="text1" w:themeTint="F2"/>
                        </w:rPr>
                      </w:pPr>
                    </w:p>
                    <w:p w:rsidR="004157BA" w:rsidRPr="004714FC" w:rsidRDefault="004157BA" w:rsidP="004140A4">
                      <w:pPr>
                        <w:tabs>
                          <w:tab w:val="left" w:pos="567"/>
                        </w:tabs>
                        <w:autoSpaceDE w:val="0"/>
                        <w:autoSpaceDN w:val="0"/>
                        <w:adjustRightInd w:val="0"/>
                        <w:spacing w:after="0" w:line="240" w:lineRule="auto"/>
                        <w:rPr>
                          <w:rFonts w:ascii="Times New Roman" w:hAnsi="Times New Roman" w:cs="Times New Roman"/>
                          <w:i/>
                          <w:sz w:val="23"/>
                          <w:szCs w:val="23"/>
                        </w:rPr>
                      </w:pPr>
                      <w:r w:rsidRPr="00DC2A5B">
                        <w:rPr>
                          <w:rFonts w:ascii="Times New Roman" w:hAnsi="Times New Roman"/>
                          <w:b/>
                          <w:bCs/>
                          <w:color w:val="0D0D0D" w:themeColor="text1" w:themeTint="F2"/>
                        </w:rPr>
                        <w:t>Kata kunci</w:t>
                      </w:r>
                      <w:r w:rsidRPr="00DC2A5B">
                        <w:rPr>
                          <w:rFonts w:ascii="Times New Roman" w:hAnsi="Times New Roman"/>
                          <w:color w:val="0D0D0D" w:themeColor="text1" w:themeTint="F2"/>
                        </w:rPr>
                        <w:t xml:space="preserve">: </w:t>
                      </w:r>
                      <w:r w:rsidRPr="00DC2A5B">
                        <w:rPr>
                          <w:rFonts w:ascii="Times New Roman" w:hAnsi="Times New Roman"/>
                          <w:i/>
                          <w:color w:val="0D0D0D" w:themeColor="text1" w:themeTint="F2"/>
                        </w:rPr>
                        <w:t>flourishing, pelatihan sabar-syukur, mahasiswa</w:t>
                      </w:r>
                    </w:p>
                  </w:txbxContent>
                </v:textbox>
                <w10:anchorlock/>
              </v:shape>
            </w:pict>
          </mc:Fallback>
        </mc:AlternateContent>
      </w:r>
    </w:p>
    <w:p w:rsidR="00821678" w:rsidRPr="004714FC" w:rsidRDefault="00821678" w:rsidP="00821678">
      <w:pPr>
        <w:rPr>
          <w:rFonts w:ascii="Times New Roman" w:hAnsi="Times New Roman" w:cs="Times New Roman"/>
          <w:b/>
          <w:bCs/>
          <w:sz w:val="23"/>
          <w:szCs w:val="23"/>
        </w:rPr>
        <w:sectPr w:rsidR="00821678" w:rsidRPr="004714FC" w:rsidSect="00513438">
          <w:type w:val="continuous"/>
          <w:pgSz w:w="12240" w:h="15840" w:code="1"/>
          <w:pgMar w:top="739" w:right="1701" w:bottom="1701" w:left="1701" w:header="709" w:footer="709" w:gutter="0"/>
          <w:cols w:space="708"/>
          <w:docGrid w:linePitch="360"/>
        </w:sectPr>
      </w:pPr>
    </w:p>
    <w:p w:rsidR="00821678" w:rsidRPr="00CA4670" w:rsidRDefault="00821678" w:rsidP="00821678">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5AA23900" wp14:editId="1C7190DD">
                <wp:extent cx="2469515" cy="320040"/>
                <wp:effectExtent l="0" t="0" r="6985" b="3810"/>
                <wp:docPr id="381" name="Group 38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8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85" name="Group 383"/>
                        <wpg:cNvGrpSpPr/>
                        <wpg:grpSpPr>
                          <a:xfrm>
                            <a:off x="83128" y="237507"/>
                            <a:ext cx="1923415" cy="0"/>
                            <a:chOff x="0" y="0"/>
                            <a:chExt cx="1923803" cy="0"/>
                          </a:xfrm>
                        </wpg:grpSpPr>
                        <wps:wsp>
                          <wps:cNvPr id="386" name="Straight Connector 38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87" name="Straight Connector 38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AA23900" id="Group 381" o:spid="_x0000_s1167"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">
                <v:shape id="_x0000_s116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" stroked="f">
                  <v:textbox>
                    <w:txbxContent>
                      <w:p w:rsidR="004157BA" w:rsidRPr="00C65091" w:rsidRDefault="004157BA" w:rsidP="00821678">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383" o:spid="_x0000_s116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Straight Connector 384" o:spid="_x0000_s117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" strokecolor="#c00000" strokeweight="3pt"/>
                  <v:line id="Straight Connector 385" o:spid="_x0000_s117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" strokecolor="#7f7f7f [1612]" strokeweight="3pt"/>
                </v:group>
                <w10:anchorlock/>
              </v:group>
            </w:pict>
          </mc:Fallback>
        </mc:AlternateContent>
      </w:r>
    </w:p>
    <w:p w:rsidR="00411F0D" w:rsidRPr="00411F0D" w:rsidRDefault="00411F0D" w:rsidP="00411F0D">
      <w:pPr>
        <w:spacing w:after="0"/>
        <w:ind w:firstLine="284"/>
        <w:jc w:val="both"/>
        <w:rPr>
          <w:rFonts w:ascii="Times New Roman" w:hAnsi="Times New Roman" w:cs="Times New Roman"/>
          <w:color w:val="000000"/>
          <w:sz w:val="23"/>
          <w:szCs w:val="23"/>
        </w:rPr>
      </w:pPr>
      <w:r w:rsidRPr="00411F0D">
        <w:rPr>
          <w:rFonts w:ascii="Times New Roman" w:hAnsi="Times New Roman" w:cs="Times New Roman"/>
          <w:sz w:val="23"/>
          <w:szCs w:val="23"/>
        </w:rPr>
        <w:t xml:space="preserve">Berdasarkan </w:t>
      </w:r>
      <w:r w:rsidRPr="00411F0D">
        <w:rPr>
          <w:rFonts w:ascii="Times New Roman" w:hAnsi="Times New Roman" w:cs="Times New Roman"/>
          <w:color w:val="000000"/>
          <w:sz w:val="23"/>
          <w:szCs w:val="23"/>
        </w:rPr>
        <w:t xml:space="preserve">hasil </w:t>
      </w:r>
      <w:r w:rsidRPr="00411F0D">
        <w:rPr>
          <w:rFonts w:ascii="Times New Roman" w:hAnsi="Times New Roman" w:cs="Times New Roman"/>
          <w:i/>
          <w:color w:val="000000"/>
          <w:sz w:val="23"/>
          <w:szCs w:val="23"/>
        </w:rPr>
        <w:t>screnning</w:t>
      </w:r>
      <w:r w:rsidRPr="00411F0D">
        <w:rPr>
          <w:rFonts w:ascii="Times New Roman" w:hAnsi="Times New Roman" w:cs="Times New Roman"/>
          <w:color w:val="000000"/>
          <w:sz w:val="23"/>
          <w:szCs w:val="23"/>
        </w:rPr>
        <w:t xml:space="preserve"> awal menggunakan Skala Pertumbuhan Diri dan wawancara dengan beberapa mahasiswa Magister Psikologi Profesi diketahui bahwa mahasiswa mengalami beberapa permasalahan. </w:t>
      </w:r>
      <w:r w:rsidRPr="00411F0D">
        <w:rPr>
          <w:rFonts w:ascii="Times New Roman" w:hAnsi="Times New Roman" w:cs="Times New Roman"/>
          <w:sz w:val="23"/>
          <w:szCs w:val="23"/>
        </w:rPr>
        <w:t>Permasalahan yang dialami oleh mahasiswa Magister Psikologi Profesi ketika semester awal berupa masalah tentang penyesuaian diri mahasiswa dengan banyaknya beban kuliah yang harus dihadapi. Mahasiswa perlu menyesuaikan diri dengan banyaknya tugas yang diberikan oleh dosen dengan tenggang waktu yang singkat, jadwal kuliah yang padat dan mencari klien untuk mata kuliah tertentu. Hal ini membuat mahasiswa merasa khawatir dan cemas, seperti tidak terselesaikannya tugas atau tidak mendapatkan klien.</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Pada saat praktik kerja profesi psikologi (PKPP) mahasiswa juga mengalami beberapa kendala, seperti kendala akademik, emosi-emosi negatif yang dirasakan oleh mahasiswa dan kendala interpersonal. Kendala akademik yang dialami oleh mahasiswa berupa </w:t>
      </w:r>
      <w:r w:rsidRPr="00411F0D">
        <w:rPr>
          <w:rFonts w:ascii="Times New Roman" w:eastAsia="Calibri" w:hAnsi="Times New Roman" w:cs="Times New Roman"/>
          <w:sz w:val="23"/>
          <w:szCs w:val="23"/>
        </w:rPr>
        <w:t>kendala dalam memenuhi jumlah kasus yang disarankan untuk dipenuhi di salah satu lokasi praktik</w:t>
      </w:r>
      <w:r w:rsidRPr="00411F0D">
        <w:rPr>
          <w:rFonts w:ascii="Times New Roman" w:hAnsi="Times New Roman" w:cs="Times New Roman"/>
          <w:sz w:val="23"/>
          <w:szCs w:val="23"/>
        </w:rPr>
        <w:t xml:space="preserve">, merasa kesulitan dalam pembuatan laporan PKPP setelah selesai praktik sehingga  menunda-nunda untuk mengerjakan laporan praktik kerja, menganggap laporan praktik kerja adalah sesuatu yang tidak penting sehingga tidak perlu dikerjakan serta kesulitan dalam membagi waktu antara mengerjakan pekerjaan rumah tangga dengan mengerjakan laporan PKPP dan jarak rumah dengan kampus yang sangat jauh sehingga membuat mahasiswa merasa malas. Mahasiswa juga mengalami emosi-emosi negatif setelah menjalani PKPP, seperti merasa sangat cemas ketika akan bertemu dengan dosen pembimbing atau ketika akan pergi ke kampus, merasa malu ketika akan bertemu dengan dosen pembimbing karena kurang bisa membuat kemajuan sehingga targetnya tidak terpenuhi. Mahasiswa juga merasa sedih dan kecewa apabila terdapat hal yang tidak sesuai dengan rencana diri sendiri. Selain itu,  mahasiswa juga mengalami kendala interpersonal seperti merasa kurang senang terhadap suatu kasus atau lokasi praktik.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Strategi coping yang dilakukan oleh mahasiswa adalah dengan menghindar dari permasalahan yang ada, seperti tidak mau ke kampus atau bimbingan akademik dengan dosen pembimbing, berdiam diri di rumah dengan lebih asyik mengerjakan pekerjaan rumah tangga, </w:t>
      </w:r>
      <w:r w:rsidRPr="00411F0D">
        <w:rPr>
          <w:rFonts w:ascii="Times New Roman" w:hAnsi="Times New Roman" w:cs="Times New Roman"/>
          <w:i/>
          <w:sz w:val="23"/>
          <w:szCs w:val="23"/>
        </w:rPr>
        <w:t>browsing</w:t>
      </w:r>
      <w:r w:rsidRPr="00411F0D">
        <w:rPr>
          <w:rFonts w:ascii="Times New Roman" w:hAnsi="Times New Roman" w:cs="Times New Roman"/>
          <w:sz w:val="23"/>
          <w:szCs w:val="23"/>
        </w:rPr>
        <w:t xml:space="preserve"> film atau menonton film di rumah dan menyalahkan pihak kampus atau lokasi praktik serta tidak mau melanjutkan dan menyelesaikan laporan PKPP.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Padahal praktik kerja profesi psikologi ini </w:t>
      </w:r>
      <w:r w:rsidRPr="00411F0D">
        <w:rPr>
          <w:rFonts w:ascii="Times New Roman" w:eastAsia="Calibri" w:hAnsi="Times New Roman" w:cs="Times New Roman"/>
          <w:sz w:val="23"/>
          <w:szCs w:val="23"/>
        </w:rPr>
        <w:t>bertujuan untuk menyiapkan mahasiswa menjadi psikolog yang mampu melakukan layanan psikologis secara mandiri dalam memecahkan masalah atau memenuhi kebutuhan individu, kelompok, p</w:t>
      </w:r>
      <w:r w:rsidRPr="00411F0D">
        <w:rPr>
          <w:rFonts w:ascii="Times New Roman" w:hAnsi="Times New Roman" w:cs="Times New Roman"/>
          <w:sz w:val="23"/>
          <w:szCs w:val="23"/>
        </w:rPr>
        <w:t>erusahaan atau organisasi dan komunitas</w:t>
      </w:r>
      <w:r w:rsidRPr="00411F0D">
        <w:rPr>
          <w:rFonts w:ascii="Times New Roman" w:eastAsia="Calibri" w:hAnsi="Times New Roman" w:cs="Times New Roman"/>
          <w:sz w:val="23"/>
          <w:szCs w:val="23"/>
        </w:rPr>
        <w:t xml:space="preserve"> serta mengembangkan identitas profesional sebagai seora</w:t>
      </w:r>
      <w:r w:rsidRPr="00411F0D">
        <w:rPr>
          <w:rFonts w:ascii="Times New Roman" w:hAnsi="Times New Roman" w:cs="Times New Roman"/>
          <w:sz w:val="23"/>
          <w:szCs w:val="23"/>
        </w:rPr>
        <w:t>ng psikolog</w:t>
      </w:r>
      <w:r w:rsidRPr="00411F0D">
        <w:rPr>
          <w:rFonts w:ascii="Times New Roman" w:eastAsia="Calibri" w:hAnsi="Times New Roman" w:cs="Times New Roman"/>
          <w:sz w:val="23"/>
          <w:szCs w:val="23"/>
        </w:rPr>
        <w:t>.</w:t>
      </w:r>
      <w:r w:rsidRPr="00411F0D">
        <w:rPr>
          <w:rFonts w:ascii="Times New Roman" w:hAnsi="Times New Roman" w:cs="Times New Roman"/>
          <w:sz w:val="23"/>
          <w:szCs w:val="23"/>
        </w:rPr>
        <w:t xml:space="preserve"> Selain itu, </w:t>
      </w:r>
      <w:r w:rsidRPr="00411F0D">
        <w:rPr>
          <w:rFonts w:ascii="Times New Roman" w:eastAsia="Calibri" w:hAnsi="Times New Roman" w:cs="Times New Roman"/>
          <w:sz w:val="23"/>
          <w:szCs w:val="23"/>
        </w:rPr>
        <w:t xml:space="preserve">sebagai calon psikolog mahasiswa </w:t>
      </w:r>
      <w:r w:rsidRPr="00411F0D">
        <w:rPr>
          <w:rFonts w:ascii="Times New Roman" w:hAnsi="Times New Roman" w:cs="Times New Roman"/>
          <w:sz w:val="23"/>
          <w:szCs w:val="23"/>
        </w:rPr>
        <w:t xml:space="preserve">juga </w:t>
      </w:r>
      <w:r w:rsidRPr="00411F0D">
        <w:rPr>
          <w:rFonts w:ascii="Times New Roman" w:eastAsia="Calibri" w:hAnsi="Times New Roman" w:cs="Times New Roman"/>
          <w:sz w:val="23"/>
          <w:szCs w:val="23"/>
        </w:rPr>
        <w:t>dituntut agar dapat mengatasi permasalahan</w:t>
      </w:r>
      <w:r w:rsidRPr="00411F0D">
        <w:rPr>
          <w:rFonts w:ascii="Times New Roman" w:hAnsi="Times New Roman" w:cs="Times New Roman"/>
          <w:sz w:val="23"/>
          <w:szCs w:val="23"/>
        </w:rPr>
        <w:t xml:space="preserve"> diri sendiri maupun orang lain</w:t>
      </w:r>
      <w:r w:rsidRPr="00411F0D">
        <w:rPr>
          <w:rFonts w:ascii="Times New Roman" w:eastAsia="Calibri" w:hAnsi="Times New Roman" w:cs="Times New Roman"/>
          <w:sz w:val="23"/>
          <w:szCs w:val="23"/>
        </w:rPr>
        <w:t xml:space="preserve"> dan men</w:t>
      </w:r>
      <w:r w:rsidRPr="00411F0D">
        <w:rPr>
          <w:rFonts w:ascii="Times New Roman" w:hAnsi="Times New Roman" w:cs="Times New Roman"/>
          <w:sz w:val="23"/>
          <w:szCs w:val="23"/>
        </w:rPr>
        <w:t>gambil sisi positif dari permasalahan</w:t>
      </w:r>
      <w:r w:rsidRPr="00411F0D">
        <w:rPr>
          <w:rFonts w:ascii="Times New Roman" w:eastAsia="Calibri" w:hAnsi="Times New Roman" w:cs="Times New Roman"/>
          <w:sz w:val="23"/>
          <w:szCs w:val="23"/>
        </w:rPr>
        <w:t xml:space="preserve"> yang dihadapi.</w:t>
      </w:r>
      <w:r w:rsidRPr="00411F0D">
        <w:rPr>
          <w:rFonts w:ascii="Times New Roman" w:hAnsi="Times New Roman" w:cs="Times New Roman"/>
          <w:sz w:val="23"/>
          <w:szCs w:val="23"/>
        </w:rPr>
        <w:t xml:space="preserve"> Hal tersebut menunjukkan bahwa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sangat penting bagi mahasiswa magister psikologi profesi untuk dapat beradaptasi dengan masalah yang dihadapi dan menularkan pengalamannya dalam mengatasi masalahnya tersebut kepada klien-kliennya kelak.</w:t>
      </w:r>
      <w:r w:rsidRPr="00411F0D">
        <w:rPr>
          <w:rFonts w:ascii="Times New Roman" w:eastAsia="Calibri" w:hAnsi="Times New Roman" w:cs="Times New Roman"/>
          <w:sz w:val="23"/>
          <w:szCs w:val="23"/>
        </w:rPr>
        <w:t xml:space="preserve">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eastAsia="Times New Roman" w:hAnsi="Times New Roman" w:cs="Times New Roman"/>
          <w:sz w:val="23"/>
          <w:szCs w:val="23"/>
        </w:rPr>
        <w:t xml:space="preserve">Permasalahan yang dialami oleh mahasiswa menunjukkan pencapaian </w:t>
      </w:r>
      <w:r w:rsidRPr="00411F0D">
        <w:rPr>
          <w:rFonts w:ascii="Times New Roman" w:eastAsia="Times New Roman" w:hAnsi="Times New Roman" w:cs="Times New Roman"/>
          <w:i/>
          <w:sz w:val="23"/>
          <w:szCs w:val="23"/>
        </w:rPr>
        <w:t>flourishing</w:t>
      </w:r>
      <w:r w:rsidRPr="00411F0D">
        <w:rPr>
          <w:rFonts w:ascii="Times New Roman" w:eastAsia="Times New Roman" w:hAnsi="Times New Roman" w:cs="Times New Roman"/>
          <w:sz w:val="23"/>
          <w:szCs w:val="23"/>
        </w:rPr>
        <w:t xml:space="preserve"> yang rendah. </w:t>
      </w:r>
      <w:r w:rsidRPr="00411F0D">
        <w:rPr>
          <w:rFonts w:ascii="Times New Roman" w:hAnsi="Times New Roman" w:cs="Times New Roman"/>
          <w:color w:val="000000"/>
          <w:sz w:val="23"/>
          <w:szCs w:val="23"/>
        </w:rPr>
        <w:t xml:space="preserve">Mahasiswa mengalami hambatan-hambatan dalam perjalanan kuliahnya. Hal ini membuat mahasiswa menjadi kurang dapat menikmati pada saat mengikuti perkuliahan. Hambatan-hambatan tersebut juga membuat pencapaian </w:t>
      </w:r>
      <w:r w:rsidRPr="00411F0D">
        <w:rPr>
          <w:rFonts w:ascii="Times New Roman" w:hAnsi="Times New Roman" w:cs="Times New Roman"/>
          <w:i/>
          <w:color w:val="000000"/>
          <w:sz w:val="23"/>
          <w:szCs w:val="23"/>
        </w:rPr>
        <w:t>flourishing</w:t>
      </w:r>
      <w:r w:rsidRPr="00411F0D">
        <w:rPr>
          <w:rFonts w:ascii="Times New Roman" w:hAnsi="Times New Roman" w:cs="Times New Roman"/>
          <w:color w:val="000000"/>
          <w:sz w:val="23"/>
          <w:szCs w:val="23"/>
        </w:rPr>
        <w:t xml:space="preserve"> pada mahasiswa menjadi kurang optimal. </w:t>
      </w:r>
      <w:r w:rsidRPr="00411F0D">
        <w:rPr>
          <w:rFonts w:ascii="Times New Roman" w:hAnsi="Times New Roman" w:cs="Times New Roman"/>
          <w:color w:val="222222"/>
          <w:sz w:val="23"/>
          <w:szCs w:val="23"/>
          <w:shd w:val="clear" w:color="auto" w:fill="FFFFFF"/>
        </w:rPr>
        <w:t xml:space="preserve">Ryff &amp; Singer (2008) </w:t>
      </w:r>
      <w:r w:rsidRPr="00411F0D">
        <w:rPr>
          <w:rFonts w:ascii="Times New Roman" w:hAnsi="Times New Roman" w:cs="Times New Roman"/>
          <w:sz w:val="23"/>
          <w:szCs w:val="23"/>
        </w:rPr>
        <w:t xml:space="preserve">menjelaskan bahwa seseorang yang memiliki tingkat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yang rendah akan mengalami ketidakpuasan terhadap kondisi dirinya, mudah frustasi dalam membina hubungan interpersonal dan mudah terpengaruh oleh tekanan sosial. Selain itu, seseorang juga kesulitan dalam mengatur situasi sehari-hari, tidak dapat memaknai kehidupan serta tidak mampu dalam mengembangkan sikap dan tingkah laku yang baik. Seseorang yang memiliki tingkat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yang rendah juga cenderung dua kali lebih rentan mengalami depresi (</w:t>
      </w:r>
      <w:r w:rsidRPr="00411F0D">
        <w:rPr>
          <w:rFonts w:ascii="Times New Roman" w:hAnsi="Times New Roman" w:cs="Times New Roman"/>
          <w:color w:val="222222"/>
          <w:sz w:val="23"/>
          <w:szCs w:val="23"/>
          <w:shd w:val="clear" w:color="auto" w:fill="FFFFFF"/>
        </w:rPr>
        <w:t>Snowden dkk., 2010</w:t>
      </w:r>
      <w:r w:rsidRPr="00411F0D">
        <w:rPr>
          <w:rFonts w:ascii="Times New Roman" w:hAnsi="Times New Roman" w:cs="Times New Roman"/>
          <w:sz w:val="23"/>
          <w:szCs w:val="23"/>
        </w:rPr>
        <w:t xml:space="preserve">).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Di sisi lain, seseorang yang mengalami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secara optimal memiliki sikap positif terhadap diri sendiri, merasa optimis akan kehidupan masa depan dan memiliki kemampuan untuk mengatasi dan beradaptasi terhadap masalah yang terjadi dalam kehidupan. Selain itu, mereka dituntut juga memiliki kesadaran akan kemampuan dan semangat untuk terus mengembangkan potensinya, terbuka pada pengalaman baru dan memiliki kemampuan untuk mengendalikan emosi-emosi yang muncul agar tetap stabil serta lebih besar merasakan emosi-emosi positif walaupun dirinya berada dalam keadaan yang tidak menyenangkan. Seseorang yang mengalami </w:t>
      </w:r>
      <w:r w:rsidRPr="00411F0D">
        <w:rPr>
          <w:rFonts w:ascii="Times New Roman" w:hAnsi="Times New Roman" w:cs="Times New Roman"/>
          <w:i/>
          <w:sz w:val="23"/>
          <w:szCs w:val="23"/>
        </w:rPr>
        <w:t xml:space="preserve">flourishing </w:t>
      </w:r>
      <w:r w:rsidRPr="00411F0D">
        <w:rPr>
          <w:rFonts w:ascii="Times New Roman" w:hAnsi="Times New Roman" w:cs="Times New Roman"/>
          <w:sz w:val="23"/>
          <w:szCs w:val="23"/>
        </w:rPr>
        <w:t xml:space="preserve">secara optimal juga merasakan setiap pengalaman hidupnya bernilai atau berarti dan mengarahkan pada pencapaian tujuan hidup, memiliki hubungan yang positif dengan orang lain dan sebagai anggota masyarakat turut berkontribusi dalam kegiatan masyarakat. Hal ini menunjukkan bahwa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adalah tingkat tertinggi dari </w:t>
      </w:r>
      <w:r w:rsidRPr="00411F0D">
        <w:rPr>
          <w:rFonts w:ascii="Times New Roman" w:hAnsi="Times New Roman" w:cs="Times New Roman"/>
          <w:i/>
          <w:sz w:val="23"/>
          <w:szCs w:val="23"/>
        </w:rPr>
        <w:t xml:space="preserve">well being </w:t>
      </w:r>
      <w:r w:rsidRPr="00411F0D">
        <w:rPr>
          <w:rFonts w:ascii="Times New Roman" w:hAnsi="Times New Roman" w:cs="Times New Roman"/>
          <w:sz w:val="23"/>
          <w:szCs w:val="23"/>
        </w:rPr>
        <w:t>(Huppert, 2009; Keyes, 2002).</w:t>
      </w:r>
    </w:p>
    <w:p w:rsidR="00411F0D" w:rsidRPr="00411F0D" w:rsidRDefault="00411F0D" w:rsidP="00411F0D">
      <w:pPr>
        <w:spacing w:after="0"/>
        <w:ind w:firstLine="284"/>
        <w:jc w:val="both"/>
        <w:rPr>
          <w:rFonts w:ascii="Times New Roman" w:eastAsia="Calibri" w:hAnsi="Times New Roman" w:cs="Times New Roman"/>
          <w:sz w:val="23"/>
          <w:szCs w:val="23"/>
        </w:rPr>
      </w:pPr>
      <w:r w:rsidRPr="00411F0D">
        <w:rPr>
          <w:rFonts w:ascii="Times New Roman" w:eastAsia="Calibri" w:hAnsi="Times New Roman" w:cs="Times New Roman"/>
          <w:sz w:val="23"/>
          <w:szCs w:val="23"/>
        </w:rPr>
        <w:t xml:space="preserve">Hasil penelitian </w:t>
      </w:r>
      <w:r w:rsidRPr="00411F0D">
        <w:rPr>
          <w:rFonts w:ascii="Times New Roman" w:hAnsi="Times New Roman" w:cs="Times New Roman"/>
          <w:sz w:val="23"/>
          <w:szCs w:val="23"/>
        </w:rPr>
        <w:t>Ouweneela, Blanca, dan Schaufel (2011)</w:t>
      </w:r>
      <w:r w:rsidRPr="00411F0D">
        <w:rPr>
          <w:rFonts w:ascii="Times New Roman" w:eastAsia="Calibri" w:hAnsi="Times New Roman" w:cs="Times New Roman"/>
          <w:sz w:val="23"/>
          <w:szCs w:val="23"/>
        </w:rPr>
        <w:t xml:space="preserve"> menunjukkan bahwa emosi postif, sumber daya pribadi dan keterlibatan belajar merupakan aspek </w:t>
      </w:r>
      <w:r w:rsidRPr="00411F0D">
        <w:rPr>
          <w:rFonts w:ascii="Times New Roman" w:eastAsia="Calibri" w:hAnsi="Times New Roman" w:cs="Times New Roman"/>
          <w:i/>
          <w:sz w:val="23"/>
          <w:szCs w:val="23"/>
        </w:rPr>
        <w:t>flourishing</w:t>
      </w:r>
      <w:r w:rsidRPr="00411F0D">
        <w:rPr>
          <w:rFonts w:ascii="Times New Roman" w:eastAsia="Calibri" w:hAnsi="Times New Roman" w:cs="Times New Roman"/>
          <w:sz w:val="23"/>
          <w:szCs w:val="23"/>
        </w:rPr>
        <w:t xml:space="preserve"> pada mahasiswa. Ketiga hal tersebut memiliki hubungan timbal-balik yang berguna untuk pencapaian </w:t>
      </w:r>
      <w:r w:rsidRPr="00411F0D">
        <w:rPr>
          <w:rFonts w:ascii="Times New Roman" w:eastAsia="Calibri" w:hAnsi="Times New Roman" w:cs="Times New Roman"/>
          <w:i/>
          <w:sz w:val="23"/>
          <w:szCs w:val="23"/>
        </w:rPr>
        <w:t>flourishing</w:t>
      </w:r>
      <w:r w:rsidRPr="00411F0D">
        <w:rPr>
          <w:rFonts w:ascii="Times New Roman" w:eastAsia="Calibri" w:hAnsi="Times New Roman" w:cs="Times New Roman"/>
          <w:sz w:val="23"/>
          <w:szCs w:val="23"/>
        </w:rPr>
        <w:t xml:space="preserve"> pada mahasiswa. Penelitian ini merupakan </w:t>
      </w:r>
      <w:r w:rsidRPr="00411F0D">
        <w:rPr>
          <w:rFonts w:ascii="Times New Roman" w:eastAsia="Calibri" w:hAnsi="Times New Roman" w:cs="Times New Roman"/>
          <w:i/>
          <w:sz w:val="23"/>
          <w:szCs w:val="23"/>
        </w:rPr>
        <w:t>longitudinal study</w:t>
      </w:r>
      <w:r w:rsidRPr="00411F0D">
        <w:rPr>
          <w:rFonts w:ascii="Times New Roman" w:eastAsia="Calibri" w:hAnsi="Times New Roman" w:cs="Times New Roman"/>
          <w:sz w:val="23"/>
          <w:szCs w:val="23"/>
        </w:rPr>
        <w:t xml:space="preserve"> yang dilakukan selama empat minggu pada 391 siswa di Dutch University. </w:t>
      </w:r>
    </w:p>
    <w:p w:rsidR="00411F0D" w:rsidRPr="00411F0D" w:rsidRDefault="00411F0D" w:rsidP="00411F0D">
      <w:pPr>
        <w:spacing w:after="0"/>
        <w:ind w:firstLine="284"/>
        <w:jc w:val="both"/>
        <w:rPr>
          <w:rFonts w:ascii="Times New Roman" w:hAnsi="Times New Roman" w:cs="Times New Roman"/>
          <w:color w:val="000000"/>
          <w:sz w:val="23"/>
          <w:szCs w:val="23"/>
        </w:rPr>
      </w:pPr>
      <w:r w:rsidRPr="00411F0D">
        <w:rPr>
          <w:rFonts w:ascii="Times New Roman" w:hAnsi="Times New Roman" w:cs="Times New Roman"/>
          <w:color w:val="000000"/>
          <w:sz w:val="23"/>
          <w:szCs w:val="23"/>
        </w:rPr>
        <w:t xml:space="preserve">Selain itu, hasil penelitian Prabowo &amp; Yuniardi (2017) menunjukkan bahwa </w:t>
      </w:r>
      <w:r w:rsidRPr="00411F0D">
        <w:rPr>
          <w:rFonts w:ascii="Times New Roman" w:hAnsi="Times New Roman" w:cs="Times New Roman"/>
          <w:i/>
          <w:color w:val="000000"/>
          <w:sz w:val="23"/>
          <w:szCs w:val="23"/>
        </w:rPr>
        <w:t>group positive psychotherapy</w:t>
      </w:r>
      <w:r w:rsidRPr="00411F0D">
        <w:rPr>
          <w:rFonts w:ascii="Times New Roman" w:hAnsi="Times New Roman" w:cs="Times New Roman"/>
          <w:color w:val="000000"/>
          <w:sz w:val="23"/>
          <w:szCs w:val="23"/>
        </w:rPr>
        <w:t xml:space="preserve"> dapat menjadi suatu alternatif untuk meningkatkan </w:t>
      </w:r>
      <w:r w:rsidRPr="00411F0D">
        <w:rPr>
          <w:rFonts w:ascii="Times New Roman" w:hAnsi="Times New Roman" w:cs="Times New Roman"/>
          <w:i/>
          <w:color w:val="000000"/>
          <w:sz w:val="23"/>
          <w:szCs w:val="23"/>
        </w:rPr>
        <w:t>psychological well-being</w:t>
      </w:r>
      <w:r w:rsidRPr="00411F0D">
        <w:rPr>
          <w:rFonts w:ascii="Times New Roman" w:hAnsi="Times New Roman" w:cs="Times New Roman"/>
          <w:color w:val="000000"/>
          <w:sz w:val="23"/>
          <w:szCs w:val="23"/>
        </w:rPr>
        <w:t xml:space="preserve"> mahasiswa. Hal tersebut berarti individu dengan tingkat </w:t>
      </w:r>
      <w:r w:rsidRPr="00411F0D">
        <w:rPr>
          <w:rFonts w:ascii="Times New Roman" w:hAnsi="Times New Roman" w:cs="Times New Roman"/>
          <w:i/>
          <w:color w:val="000000"/>
          <w:sz w:val="23"/>
          <w:szCs w:val="23"/>
        </w:rPr>
        <w:t>psychological well-being</w:t>
      </w:r>
      <w:r w:rsidRPr="00411F0D">
        <w:rPr>
          <w:rFonts w:ascii="Times New Roman" w:hAnsi="Times New Roman" w:cs="Times New Roman"/>
          <w:color w:val="000000"/>
          <w:sz w:val="23"/>
          <w:szCs w:val="23"/>
        </w:rPr>
        <w:t xml:space="preserve"> yang tinggi, maka dapat mencapai kondisi </w:t>
      </w:r>
      <w:r w:rsidRPr="00411F0D">
        <w:rPr>
          <w:rFonts w:ascii="Times New Roman" w:hAnsi="Times New Roman" w:cs="Times New Roman"/>
          <w:i/>
          <w:color w:val="000000"/>
          <w:sz w:val="23"/>
          <w:szCs w:val="23"/>
        </w:rPr>
        <w:t>flourishing</w:t>
      </w:r>
      <w:r w:rsidRPr="00411F0D">
        <w:rPr>
          <w:rFonts w:ascii="Times New Roman" w:hAnsi="Times New Roman" w:cs="Times New Roman"/>
          <w:color w:val="000000"/>
          <w:sz w:val="23"/>
          <w:szCs w:val="23"/>
        </w:rPr>
        <w:t xml:space="preserve"> dalam dirinya. </w:t>
      </w:r>
    </w:p>
    <w:p w:rsidR="00411F0D" w:rsidRPr="00411F0D" w:rsidRDefault="00411F0D" w:rsidP="00411F0D">
      <w:pPr>
        <w:spacing w:after="0"/>
        <w:ind w:firstLine="284"/>
        <w:jc w:val="both"/>
        <w:rPr>
          <w:rFonts w:ascii="Times New Roman" w:eastAsia="Calibri" w:hAnsi="Times New Roman" w:cs="Times New Roman"/>
          <w:color w:val="000000"/>
          <w:sz w:val="23"/>
          <w:szCs w:val="23"/>
        </w:rPr>
      </w:pPr>
      <w:r w:rsidRPr="00411F0D">
        <w:rPr>
          <w:rFonts w:ascii="Times New Roman" w:eastAsia="Calibri" w:hAnsi="Times New Roman" w:cs="Times New Roman"/>
          <w:color w:val="000000"/>
          <w:sz w:val="23"/>
          <w:szCs w:val="23"/>
        </w:rPr>
        <w:t xml:space="preserve">Pemaparan di atas menunjukkan bahwa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sangat penting bagi mahasiswa untuk dapat beradaptasi dengan masalah yang dihadapi dan menularkan pengalamannya dalam mengatasi masalahnya tersebut kepada klien-kliennya kelak. </w:t>
      </w:r>
      <w:r w:rsidRPr="00411F0D">
        <w:rPr>
          <w:rFonts w:ascii="Times New Roman" w:hAnsi="Times New Roman" w:cs="Times New Roman"/>
          <w:color w:val="000000"/>
          <w:sz w:val="23"/>
          <w:szCs w:val="23"/>
        </w:rPr>
        <w:t xml:space="preserve">Salah satu terapi yang dapat mengoptimalkan </w:t>
      </w:r>
      <w:r w:rsidRPr="00411F0D">
        <w:rPr>
          <w:rFonts w:ascii="Times New Roman" w:hAnsi="Times New Roman" w:cs="Times New Roman"/>
          <w:i/>
          <w:color w:val="000000"/>
          <w:sz w:val="23"/>
          <w:szCs w:val="23"/>
        </w:rPr>
        <w:t>flourishing</w:t>
      </w:r>
      <w:r w:rsidRPr="00411F0D">
        <w:rPr>
          <w:rFonts w:ascii="Times New Roman" w:hAnsi="Times New Roman" w:cs="Times New Roman"/>
          <w:color w:val="000000"/>
          <w:sz w:val="23"/>
          <w:szCs w:val="23"/>
        </w:rPr>
        <w:t xml:space="preserve"> adalah pelatihan sabar-syukur. Islam  membahas banyak konsep sabar sebagai respon pertahanan psikologis manusia dalam menghadapi ujian-ujian hidup yang terentang sepanjang kehidupan manusia. Selain itu, syukur juga merupakan salah satu faktor penting bagi kebahagiaan. Syukur memiliki hubungan dengan berbagai aspek dan komponen terhadap kebahagiaan. Dengan demikian, pelatihan sabar-syukur dapat menjadi salah satu intervensi yang dapat meningkatkan </w:t>
      </w:r>
      <w:r w:rsidRPr="00411F0D">
        <w:rPr>
          <w:rFonts w:ascii="Times New Roman" w:hAnsi="Times New Roman" w:cs="Times New Roman"/>
          <w:i/>
          <w:color w:val="000000"/>
          <w:sz w:val="23"/>
          <w:szCs w:val="23"/>
        </w:rPr>
        <w:t xml:space="preserve">flourishing </w:t>
      </w:r>
      <w:r w:rsidRPr="00411F0D">
        <w:rPr>
          <w:rFonts w:ascii="Times New Roman" w:hAnsi="Times New Roman" w:cs="Times New Roman"/>
          <w:color w:val="000000"/>
          <w:sz w:val="23"/>
          <w:szCs w:val="23"/>
        </w:rPr>
        <w:t xml:space="preserve">seseorang.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Berdasarkan uraian di atas, penulis melakukan penelitian mengenai peningkatan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mahasiwa dengan menggunakan pelatihan sabar-syukur. Adapun rumusan masalah yang dikemukakan dalam penelitian ini adalah apakah pelatihan sabar-syukur dapat meningkatkan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mahasiswa.</w:t>
      </w:r>
    </w:p>
    <w:p w:rsid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Tujuan penelitian ini adalah untuk menunjukkan pengaruh pelatihan sabar-syukur untuk meningkatkan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mahasiswa sehingga diharapkan peneliti dapat membantu</w:t>
      </w:r>
      <w:r>
        <w:rPr>
          <w:rFonts w:ascii="Times New Roman" w:hAnsi="Times New Roman" w:cs="Times New Roman"/>
          <w:sz w:val="23"/>
          <w:szCs w:val="23"/>
          <w:lang w:val="en-US"/>
        </w:rPr>
        <w:t xml:space="preserve"> </w:t>
      </w:r>
      <w:r w:rsidRPr="00411F0D">
        <w:rPr>
          <w:rFonts w:ascii="Times New Roman" w:hAnsi="Times New Roman" w:cs="Times New Roman"/>
          <w:sz w:val="23"/>
          <w:szCs w:val="23"/>
        </w:rPr>
        <w:t xml:space="preserve">memecahkan masalah mahasiswa yang mengalami hambatan dalam pencapaian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secara optimal. </w:t>
      </w:r>
    </w:p>
    <w:p w:rsidR="00411F0D" w:rsidRDefault="00411F0D" w:rsidP="00411F0D">
      <w:pPr>
        <w:spacing w:after="0"/>
        <w:jc w:val="both"/>
        <w:rPr>
          <w:rFonts w:ascii="Times New Roman" w:hAnsi="Times New Roman" w:cs="Times New Roman"/>
          <w:sz w:val="23"/>
          <w:szCs w:val="23"/>
        </w:rPr>
      </w:pPr>
    </w:p>
    <w:p w:rsidR="00411F0D" w:rsidRPr="00411F0D" w:rsidRDefault="00411F0D" w:rsidP="00411F0D">
      <w:pPr>
        <w:spacing w:after="0"/>
        <w:jc w:val="both"/>
        <w:rPr>
          <w:rFonts w:ascii="Times New Roman" w:hAnsi="Times New Roman" w:cs="Times New Roman"/>
          <w:sz w:val="23"/>
          <w:szCs w:val="23"/>
        </w:rPr>
      </w:pPr>
      <w:r>
        <w:rPr>
          <w:noProof/>
          <w:lang w:eastAsia="ja-JP"/>
        </w:rPr>
        <mc:AlternateContent>
          <mc:Choice Requires="wpg">
            <w:drawing>
              <wp:inline distT="0" distB="0" distL="0" distR="0" wp14:anchorId="44795DCB" wp14:editId="7F101028">
                <wp:extent cx="2469515" cy="320040"/>
                <wp:effectExtent l="0" t="0" r="6985" b="3810"/>
                <wp:docPr id="315" name="Group 315"/>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18"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411F0D">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23" name="Group 388"/>
                        <wpg:cNvGrpSpPr/>
                        <wpg:grpSpPr>
                          <a:xfrm>
                            <a:off x="83128" y="237507"/>
                            <a:ext cx="1923415" cy="0"/>
                            <a:chOff x="0" y="0"/>
                            <a:chExt cx="1923803" cy="0"/>
                          </a:xfrm>
                        </wpg:grpSpPr>
                        <wps:wsp>
                          <wps:cNvPr id="324" name="Straight Connector 38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53" name="Straight Connector 39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4795DCB" id="Group 315" o:spid="_x0000_s1172"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">
                <v:shape id="_x0000_s1173"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" stroked="f">
                  <v:textbox>
                    <w:txbxContent>
                      <w:p w:rsidR="004157BA" w:rsidRPr="00C65091" w:rsidRDefault="004157BA" w:rsidP="00411F0D">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v:textbox>
                </v:shape>
                <v:group id="Group 388" o:spid="_x0000_s1174"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Straight Connector 389" o:spid="_x0000_s1175"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" strokecolor="#c00000" strokeweight="3pt"/>
                  <v:line id="Straight Connector 390" o:spid="_x0000_s1176"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" strokecolor="#7f7f7f [1612]" strokeweight="3pt"/>
                </v:group>
                <w10:anchorlock/>
              </v:group>
            </w:pict>
          </mc:Fallback>
        </mc:AlternateContent>
      </w:r>
    </w:p>
    <w:p w:rsidR="00411F0D" w:rsidRPr="00411F0D" w:rsidRDefault="00411F0D" w:rsidP="00411F0D">
      <w:pPr>
        <w:pStyle w:val="ListParagraph"/>
        <w:numPr>
          <w:ilvl w:val="3"/>
          <w:numId w:val="45"/>
        </w:numPr>
        <w:ind w:left="284" w:hanging="284"/>
        <w:jc w:val="both"/>
        <w:rPr>
          <w:rFonts w:ascii="Times New Roman" w:hAnsi="Times New Roman" w:cs="Times New Roman"/>
          <w:i/>
          <w:color w:val="0D0D0D"/>
          <w:sz w:val="23"/>
          <w:szCs w:val="23"/>
        </w:rPr>
      </w:pPr>
      <w:r w:rsidRPr="00411F0D">
        <w:rPr>
          <w:rFonts w:ascii="Times New Roman" w:hAnsi="Times New Roman" w:cs="Times New Roman"/>
          <w:i/>
          <w:color w:val="0D0D0D"/>
          <w:sz w:val="23"/>
          <w:szCs w:val="23"/>
        </w:rPr>
        <w:t xml:space="preserve">Flourishing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Fowers &amp; Owenz (2010) mengartikan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adalah konsep dalam psikologi positif yang merupakan sebuah gambaran tentang suatu kehidupan yang lengkap, ditampilkan pada pencapaian kebaikan yang bermanfaat melalui aktivitas yang bermakna dalam persahabatan yang berkualitas tinggi.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merupakan pengalaman hidup yang berjalan dengan baik, yang merupakan kombinasi perasaan baik (</w:t>
      </w:r>
      <w:r w:rsidRPr="00411F0D">
        <w:rPr>
          <w:rFonts w:ascii="Times New Roman" w:hAnsi="Times New Roman" w:cs="Times New Roman"/>
          <w:i/>
          <w:sz w:val="23"/>
          <w:szCs w:val="23"/>
        </w:rPr>
        <w:t>good feeling</w:t>
      </w:r>
      <w:r w:rsidRPr="00411F0D">
        <w:rPr>
          <w:rFonts w:ascii="Times New Roman" w:hAnsi="Times New Roman" w:cs="Times New Roman"/>
          <w:sz w:val="23"/>
          <w:szCs w:val="23"/>
        </w:rPr>
        <w:t xml:space="preserve">) dan berfungsi secara efektif.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juga merupakan level kesejahteraan mental yang tinggi dan melambangkan kesehatan mental (Huppert&amp;So, 2011; </w:t>
      </w:r>
      <w:r w:rsidRPr="00411F0D">
        <w:rPr>
          <w:rFonts w:ascii="Times New Roman" w:hAnsi="Times New Roman" w:cs="Times New Roman"/>
          <w:color w:val="222222"/>
          <w:sz w:val="23"/>
          <w:szCs w:val="23"/>
          <w:shd w:val="clear" w:color="auto" w:fill="FFFFFF"/>
        </w:rPr>
        <w:t>Snowden dkk, 2010</w:t>
      </w:r>
      <w:r w:rsidRPr="00411F0D">
        <w:rPr>
          <w:rFonts w:ascii="Times New Roman" w:hAnsi="Times New Roman" w:cs="Times New Roman"/>
          <w:sz w:val="23"/>
          <w:szCs w:val="23"/>
        </w:rPr>
        <w:t xml:space="preserve">).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color w:val="222222"/>
          <w:sz w:val="23"/>
          <w:szCs w:val="23"/>
          <w:shd w:val="clear" w:color="auto" w:fill="FFFFFF"/>
        </w:rPr>
        <w:t>Seligman (2012)</w:t>
      </w:r>
      <w:r w:rsidRPr="00411F0D">
        <w:rPr>
          <w:rFonts w:ascii="Times New Roman" w:hAnsi="Times New Roman" w:cs="Times New Roman"/>
          <w:sz w:val="23"/>
          <w:szCs w:val="23"/>
        </w:rPr>
        <w:t xml:space="preserve"> menjelaskan bahwa terdapat lima aspek yang merupakan bagian penting untuk mengetahui pencapaian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seseorang. Kelima aspek tersebut adalah </w:t>
      </w:r>
      <w:r w:rsidRPr="00411F0D">
        <w:rPr>
          <w:rFonts w:ascii="Times New Roman" w:hAnsi="Times New Roman" w:cs="Times New Roman"/>
          <w:i/>
          <w:iCs/>
          <w:sz w:val="23"/>
          <w:szCs w:val="23"/>
        </w:rPr>
        <w:t xml:space="preserve">positive emotion, engagement, relationship, meaning </w:t>
      </w:r>
      <w:r w:rsidRPr="00411F0D">
        <w:rPr>
          <w:rFonts w:ascii="Times New Roman" w:hAnsi="Times New Roman" w:cs="Times New Roman"/>
          <w:iCs/>
          <w:sz w:val="23"/>
          <w:szCs w:val="23"/>
        </w:rPr>
        <w:t>dan</w:t>
      </w:r>
      <w:r w:rsidRPr="00411F0D">
        <w:rPr>
          <w:rFonts w:ascii="Times New Roman" w:hAnsi="Times New Roman" w:cs="Times New Roman"/>
          <w:i/>
          <w:iCs/>
          <w:sz w:val="23"/>
          <w:szCs w:val="23"/>
        </w:rPr>
        <w:t xml:space="preserve"> accomplishment. </w:t>
      </w:r>
      <w:r w:rsidRPr="00411F0D">
        <w:rPr>
          <w:rFonts w:ascii="Times New Roman" w:hAnsi="Times New Roman" w:cs="Times New Roman"/>
          <w:iCs/>
          <w:sz w:val="23"/>
          <w:szCs w:val="23"/>
        </w:rPr>
        <w:t xml:space="preserve">Pencapaian </w:t>
      </w:r>
      <w:r w:rsidRPr="00411F0D">
        <w:rPr>
          <w:rFonts w:ascii="Times New Roman" w:hAnsi="Times New Roman" w:cs="Times New Roman"/>
          <w:i/>
          <w:iCs/>
          <w:sz w:val="23"/>
          <w:szCs w:val="23"/>
        </w:rPr>
        <w:t>flourishing</w:t>
      </w:r>
      <w:r w:rsidRPr="00411F0D">
        <w:rPr>
          <w:rFonts w:ascii="Times New Roman" w:hAnsi="Times New Roman" w:cs="Times New Roman"/>
          <w:iCs/>
          <w:sz w:val="23"/>
          <w:szCs w:val="23"/>
        </w:rPr>
        <w:t xml:space="preserve"> pada seseorang dipengaruhi oleh religiusitas, sikap optimis dan dukungan sosial </w:t>
      </w:r>
      <w:r w:rsidRPr="00411F0D">
        <w:rPr>
          <w:rFonts w:ascii="Times New Roman" w:hAnsi="Times New Roman" w:cs="Times New Roman"/>
          <w:sz w:val="23"/>
          <w:szCs w:val="23"/>
        </w:rPr>
        <w:t xml:space="preserve">(Taylor, 2012; </w:t>
      </w:r>
      <w:r w:rsidRPr="00411F0D">
        <w:rPr>
          <w:rFonts w:ascii="Times New Roman" w:hAnsi="Times New Roman" w:cs="Times New Roman"/>
          <w:color w:val="222222"/>
          <w:sz w:val="23"/>
          <w:szCs w:val="23"/>
          <w:shd w:val="clear" w:color="auto" w:fill="FFFFFF"/>
        </w:rPr>
        <w:t>Chang, dkk., 2013</w:t>
      </w:r>
      <w:r w:rsidRPr="00411F0D">
        <w:rPr>
          <w:rFonts w:ascii="Times New Roman" w:hAnsi="Times New Roman" w:cs="Times New Roman"/>
          <w:sz w:val="23"/>
          <w:szCs w:val="23"/>
        </w:rPr>
        <w:t>)</w:t>
      </w:r>
      <w:r w:rsidRPr="00411F0D">
        <w:rPr>
          <w:rFonts w:ascii="Times New Roman" w:hAnsi="Times New Roman" w:cs="Times New Roman"/>
          <w:iCs/>
          <w:sz w:val="23"/>
          <w:szCs w:val="23"/>
        </w:rPr>
        <w:t xml:space="preserve">. Selain itu </w:t>
      </w:r>
      <w:r w:rsidRPr="00411F0D">
        <w:rPr>
          <w:rFonts w:ascii="Times New Roman" w:hAnsi="Times New Roman" w:cs="Times New Roman"/>
          <w:sz w:val="23"/>
          <w:szCs w:val="23"/>
        </w:rPr>
        <w:t xml:space="preserve">jenis kelamin, usia, tingkat pendidikan dan status pernikahan juga turut mempengaruhi pencapaian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seseorang (</w:t>
      </w:r>
      <w:r w:rsidRPr="00411F0D">
        <w:rPr>
          <w:rFonts w:ascii="Times New Roman" w:hAnsi="Times New Roman" w:cs="Times New Roman"/>
          <w:color w:val="222222"/>
          <w:sz w:val="23"/>
          <w:szCs w:val="23"/>
          <w:shd w:val="clear" w:color="auto" w:fill="FFFFFF"/>
        </w:rPr>
        <w:t>Snowden, dkk., 2010</w:t>
      </w:r>
      <w:r w:rsidRPr="00411F0D">
        <w:rPr>
          <w:rFonts w:ascii="Times New Roman" w:hAnsi="Times New Roman" w:cs="Times New Roman"/>
          <w:sz w:val="23"/>
          <w:szCs w:val="23"/>
        </w:rPr>
        <w:t xml:space="preserve">). Peningkatan pencapaian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mahasiswa merupakan hal yang penting agar mahasiwa menjadi lebih sehat secara mental dan terhindar dari gangguan depresi (</w:t>
      </w:r>
      <w:r w:rsidRPr="00411F0D">
        <w:rPr>
          <w:rFonts w:ascii="Times New Roman" w:hAnsi="Times New Roman" w:cs="Times New Roman"/>
          <w:color w:val="222222"/>
          <w:sz w:val="23"/>
          <w:szCs w:val="23"/>
          <w:shd w:val="clear" w:color="auto" w:fill="FFFFFF"/>
        </w:rPr>
        <w:t>Snowden, dkk., 2010</w:t>
      </w:r>
      <w:r w:rsidRPr="00411F0D">
        <w:rPr>
          <w:rFonts w:ascii="Times New Roman" w:hAnsi="Times New Roman" w:cs="Times New Roman"/>
          <w:sz w:val="23"/>
          <w:szCs w:val="23"/>
        </w:rPr>
        <w:t>)</w:t>
      </w:r>
      <w:r w:rsidRPr="00411F0D">
        <w:rPr>
          <w:rFonts w:ascii="Times New Roman" w:hAnsi="Times New Roman" w:cs="Times New Roman"/>
          <w:i/>
          <w:iCs/>
          <w:sz w:val="23"/>
          <w:szCs w:val="23"/>
        </w:rPr>
        <w:t>.</w:t>
      </w:r>
    </w:p>
    <w:p w:rsidR="00411F0D" w:rsidRPr="00411F0D" w:rsidRDefault="00411F0D" w:rsidP="002A370F">
      <w:pPr>
        <w:pStyle w:val="ListParagraph"/>
        <w:numPr>
          <w:ilvl w:val="0"/>
          <w:numId w:val="49"/>
        </w:numPr>
        <w:spacing w:line="276" w:lineRule="auto"/>
        <w:ind w:left="284" w:hanging="284"/>
        <w:jc w:val="both"/>
        <w:rPr>
          <w:rFonts w:ascii="Times New Roman" w:hAnsi="Times New Roman" w:cs="Times New Roman"/>
          <w:iCs/>
          <w:sz w:val="23"/>
          <w:szCs w:val="23"/>
        </w:rPr>
      </w:pPr>
      <w:r w:rsidRPr="00411F0D">
        <w:rPr>
          <w:rFonts w:ascii="Times New Roman" w:hAnsi="Times New Roman" w:cs="Times New Roman"/>
          <w:iCs/>
          <w:sz w:val="23"/>
          <w:szCs w:val="23"/>
        </w:rPr>
        <w:t>Pelatihan Sabar-Syukur</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Kebersyukuran merupakan konstruksi kognitif, emosi dan perilaku (</w:t>
      </w:r>
      <w:r w:rsidRPr="00411F0D">
        <w:rPr>
          <w:rFonts w:ascii="Times New Roman" w:hAnsi="Times New Roman" w:cs="Times New Roman"/>
          <w:color w:val="222222"/>
          <w:sz w:val="23"/>
          <w:szCs w:val="23"/>
          <w:shd w:val="clear" w:color="auto" w:fill="FFFFFF"/>
        </w:rPr>
        <w:t>Emmons &amp; Mishra, 2011</w:t>
      </w:r>
      <w:r w:rsidRPr="00411F0D">
        <w:rPr>
          <w:rFonts w:ascii="Times New Roman" w:hAnsi="Times New Roman" w:cs="Times New Roman"/>
          <w:sz w:val="23"/>
          <w:szCs w:val="23"/>
        </w:rPr>
        <w:t xml:space="preserve">). Kebersyukuran sebagai konstruksi kognitif ditunjukkan dengan mengakui kemurahan dan kebaikan hati atas berkah yang telah diterima dan fokus terhadap hal positif di dalam dirinya saat ini. Pada konstruksi emosi, kebersyukuran ditandai dengan kemampuan mengubah respons emosi terhadap suatu peristiwa sehingga menjadi lebih bermakna. Emosi syukur melibatkan perasaan takjub, terima kasih, penghargaan dan kebahagiaan atas anugerah dan kehidupan yang dijalani. Kebersyukuran sebagai konstruksi perilaku yaitu melakukan tindakan balasan kepada orang lain atas manfaat dan anugerah yang telah diterima. Konsep sabar dalam psikologi terdiri dari pengendalian diri (mampu menahan emosi dan keinginan, berpikir panjang, memaafkan kesalahan, toleransi terhadap penundaan), ketabahan (bertahan dalam situasi sulit dengan tidak mengeluh), kegigihan (ulet, bekerja keras untuk mencapai tujuan dan mencari pemecahan masalah), menerima kenyataan pahit dengan ikhlas dan bersyukur, sikap tenang dan tidak terburu-buru (Subandi, 2011).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Hasil penelitian </w:t>
      </w:r>
      <w:r w:rsidRPr="00411F0D">
        <w:rPr>
          <w:rFonts w:ascii="Times New Roman" w:hAnsi="Times New Roman" w:cs="Times New Roman"/>
          <w:color w:val="000000" w:themeColor="text1"/>
          <w:sz w:val="23"/>
          <w:szCs w:val="23"/>
          <w:shd w:val="clear" w:color="auto" w:fill="FFFFFF"/>
        </w:rPr>
        <w:t>Emmons &amp; Mishra (2011)</w:t>
      </w:r>
      <w:r w:rsidRPr="00411F0D">
        <w:rPr>
          <w:rFonts w:ascii="Times New Roman" w:hAnsi="Times New Roman" w:cs="Times New Roman"/>
          <w:color w:val="222222"/>
          <w:sz w:val="23"/>
          <w:szCs w:val="23"/>
          <w:shd w:val="clear" w:color="auto" w:fill="FFFFFF"/>
        </w:rPr>
        <w:t xml:space="preserve"> </w:t>
      </w:r>
      <w:r w:rsidRPr="00411F0D">
        <w:rPr>
          <w:rFonts w:ascii="Times New Roman" w:hAnsi="Times New Roman" w:cs="Times New Roman"/>
          <w:sz w:val="23"/>
          <w:szCs w:val="23"/>
        </w:rPr>
        <w:t xml:space="preserve">menunjukkan bahwa bersyukur memiliki keuntungan secara emosi dan interpersonal. Hal tersebut dikarenakan perasaan syukur dapat menimbulkan emosi yang positif seperti ketenangan batin, hubungan interpersonal yang lebih nyaman dan kebahagiaan. Selain itu, orang yang bersyukur akan selalu optimis atau berpikir positif dalam menghadapi masalah atau situasi yang menekan. Froh, Yurkewics, dan Kashdan (2009) menjelaskan bahwa apabila individu memiliki sikap bersyukur yang tinggi maka akan mengindikasikan kebahagiaan, </w:t>
      </w:r>
      <w:r w:rsidRPr="00411F0D">
        <w:rPr>
          <w:rFonts w:ascii="Times New Roman" w:hAnsi="Times New Roman" w:cs="Times New Roman"/>
          <w:i/>
          <w:sz w:val="23"/>
          <w:szCs w:val="23"/>
        </w:rPr>
        <w:t>optimism</w:t>
      </w:r>
      <w:r w:rsidRPr="00411F0D">
        <w:rPr>
          <w:rFonts w:ascii="Times New Roman" w:hAnsi="Times New Roman" w:cs="Times New Roman"/>
          <w:sz w:val="23"/>
          <w:szCs w:val="23"/>
        </w:rPr>
        <w:t xml:space="preserve">, munculnya perilaku prososial dan dukungan sosial sehingga kebersyukuran menjadi faktor yang melengkapi seseorang dalam mencapai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Froh, Emmons, Card, Bono dan Wilson (2011) juga menyatakan hal yang sama bahwa kebersyukuran memotivasi generasi muda untuk mencapai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Individu akan termotivasi untuk memenuhi kebutuhan dasar dari pengembangan diri, hubungan social, dan komunitas.</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Penanganan menggunakan pelatihan kebersyukuran pernah dilakukan oleh Putri (2016). Penelitian Putri (2016) menunjukkan bahwa pelatihan kebersyukuran memberikan perubahan yang positif pada kualitas hidup lansia yakni derajat kesehatan lansia semakin baik, lebih semangat dan ikhlas dalam menjalani masa tua, lebih bersyukur atas apa yang dimiliki, ibadah lebih intens, merasa lebih bahagia dan tenang, memotivasi munculnya emosi positif dan terkontrol serta lebih mudah untuk dekat dengan orang lain. Selain itu, penanganan menggunakan pelatihan sabar juga pernah dilakukan oleh Faizah (2016). Penelitian Faizah (2016) menunjukkan bahwa pelatihan sabar teruji efektif untuk meningkatkan kualitas hidup pada penyandang disabilitas fisik. Terdapat perbedaan tingkat kualitas hidup antara kelompok eksperimen dan kelompok kontrol.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Berdasarkan uraian di atas, hipotesis yang diajukan dalam penelitian ini adalah </w:t>
      </w:r>
    </w:p>
    <w:p w:rsidR="00411F0D" w:rsidRPr="00411F0D" w:rsidRDefault="00411F0D" w:rsidP="002A370F">
      <w:pPr>
        <w:numPr>
          <w:ilvl w:val="6"/>
          <w:numId w:val="48"/>
        </w:numPr>
        <w:spacing w:after="0"/>
        <w:ind w:left="284" w:hanging="284"/>
        <w:jc w:val="both"/>
        <w:rPr>
          <w:rFonts w:ascii="Times New Roman" w:hAnsi="Times New Roman" w:cs="Times New Roman"/>
          <w:sz w:val="23"/>
          <w:szCs w:val="23"/>
        </w:rPr>
      </w:pPr>
      <w:r w:rsidRPr="00411F0D">
        <w:rPr>
          <w:rFonts w:ascii="Times New Roman" w:hAnsi="Times New Roman" w:cs="Times New Roman"/>
          <w:sz w:val="23"/>
          <w:szCs w:val="23"/>
        </w:rPr>
        <w:t xml:space="preserve">Terdapat pengaruh pelatihan sabar-syukur terhadap peningkatan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mahasiswa.</w:t>
      </w:r>
    </w:p>
    <w:p w:rsidR="00411F0D" w:rsidRPr="00411F0D" w:rsidRDefault="00411F0D" w:rsidP="002A370F">
      <w:pPr>
        <w:numPr>
          <w:ilvl w:val="6"/>
          <w:numId w:val="48"/>
        </w:numPr>
        <w:spacing w:after="0"/>
        <w:ind w:left="284" w:hanging="284"/>
        <w:jc w:val="both"/>
        <w:rPr>
          <w:rFonts w:ascii="Times New Roman" w:hAnsi="Times New Roman" w:cs="Times New Roman"/>
          <w:sz w:val="23"/>
          <w:szCs w:val="23"/>
        </w:rPr>
      </w:pPr>
      <w:r w:rsidRPr="00411F0D">
        <w:rPr>
          <w:rFonts w:ascii="Times New Roman" w:hAnsi="Times New Roman" w:cs="Times New Roman"/>
          <w:sz w:val="23"/>
          <w:szCs w:val="23"/>
        </w:rPr>
        <w:t>Terdapat perbedaan antara kelompok eksperimen dan kelompok kontrol setelah diberi perlakuan.</w:t>
      </w:r>
    </w:p>
    <w:p w:rsidR="004140A4" w:rsidRDefault="004140A4" w:rsidP="00821678">
      <w:pPr>
        <w:tabs>
          <w:tab w:val="left" w:pos="567"/>
        </w:tabs>
        <w:autoSpaceDE w:val="0"/>
        <w:autoSpaceDN w:val="0"/>
        <w:adjustRightInd w:val="0"/>
        <w:spacing w:after="0"/>
        <w:jc w:val="both"/>
        <w:rPr>
          <w:rFonts w:ascii="Times New Roman" w:hAnsi="Times New Roman" w:cs="Times New Roman"/>
          <w:b/>
          <w:bCs/>
          <w:sz w:val="23"/>
          <w:szCs w:val="23"/>
          <w:lang w:val="en-US"/>
        </w:rPr>
      </w:pPr>
    </w:p>
    <w:p w:rsidR="00821678" w:rsidRPr="00CA4670" w:rsidRDefault="00821678" w:rsidP="00821678">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4BCF3C49" wp14:editId="684899BA">
                <wp:extent cx="2469515" cy="320040"/>
                <wp:effectExtent l="0" t="0" r="6985" b="3810"/>
                <wp:docPr id="360" name="Group 360"/>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70"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72" name="Group 388"/>
                        <wpg:cNvGrpSpPr/>
                        <wpg:grpSpPr>
                          <a:xfrm>
                            <a:off x="83128" y="237507"/>
                            <a:ext cx="1923415" cy="0"/>
                            <a:chOff x="0" y="0"/>
                            <a:chExt cx="1923803" cy="0"/>
                          </a:xfrm>
                        </wpg:grpSpPr>
                        <wps:wsp>
                          <wps:cNvPr id="373" name="Straight Connector 38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82" name="Straight Connector 39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BCF3C49" id="Group 360" o:spid="_x0000_s1177"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">
                <v:shape id="_x0000_s117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388" o:spid="_x0000_s117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Straight Connector 389" o:spid="_x0000_s118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" strokecolor="#c00000" strokeweight="3pt"/>
                  <v:line id="Straight Connector 390" o:spid="_x0000_s118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" strokecolor="#7f7f7f [1612]" strokeweight="3pt"/>
                </v:group>
                <w10:anchorlock/>
              </v:group>
            </w:pict>
          </mc:Fallback>
        </mc:AlternateConten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Variabel tergantung dalam penelitian ini adalah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dan variabel bebasnya adalah pelatihan sabar-syukur.</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Subjek penelitian dalam penelitian ini adalah sepuluh mahasiswa Magister Psikologi Profesi dengan kriteria memiliki pencapaian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yang sedang hingga rendah berdasarkan hasil kategorisasi Skala Pertumbuhan Diri, beragama Islam, mampu berkomunikasi dan kooperatif dan bersedia menjadi subjek dalam penelitian ini yang dibuktikan dengan pengisian </w:t>
      </w:r>
      <w:r w:rsidRPr="00411F0D">
        <w:rPr>
          <w:rFonts w:ascii="Times New Roman" w:hAnsi="Times New Roman" w:cs="Times New Roman"/>
          <w:i/>
          <w:iCs/>
          <w:sz w:val="23"/>
          <w:szCs w:val="23"/>
        </w:rPr>
        <w:t>informed consent</w:t>
      </w:r>
      <w:r w:rsidRPr="00411F0D">
        <w:rPr>
          <w:rFonts w:ascii="Times New Roman" w:hAnsi="Times New Roman" w:cs="Times New Roman"/>
          <w:i/>
          <w:iCs/>
          <w:color w:val="FF0000"/>
          <w:sz w:val="23"/>
          <w:szCs w:val="23"/>
        </w:rPr>
        <w:t>.</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 xml:space="preserve">Skala </w:t>
      </w:r>
      <w:r w:rsidRPr="00411F0D">
        <w:rPr>
          <w:rFonts w:ascii="Times New Roman" w:hAnsi="Times New Roman" w:cs="Times New Roman"/>
          <w:i/>
          <w:sz w:val="23"/>
          <w:szCs w:val="23"/>
        </w:rPr>
        <w:t>Flourishing</w:t>
      </w:r>
    </w:p>
    <w:p w:rsid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 xml:space="preserve">Skala yang digunakan untuk mengukur tingkat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pada mahasiswa Magister Profesi Psikologi adalah skala pertumbuhan diri</w:t>
      </w:r>
      <w:r w:rsidRPr="00411F0D">
        <w:rPr>
          <w:rFonts w:ascii="Times New Roman" w:hAnsi="Times New Roman" w:cs="Times New Roman"/>
          <w:i/>
          <w:sz w:val="23"/>
          <w:szCs w:val="23"/>
        </w:rPr>
        <w:t xml:space="preserve"> </w:t>
      </w:r>
      <w:r w:rsidRPr="00411F0D">
        <w:rPr>
          <w:rFonts w:ascii="Times New Roman" w:hAnsi="Times New Roman" w:cs="Times New Roman"/>
          <w:sz w:val="23"/>
          <w:szCs w:val="23"/>
        </w:rPr>
        <w:t xml:space="preserve">yang diadaptasi dari PERMA </w:t>
      </w:r>
      <w:r w:rsidRPr="00411F0D">
        <w:rPr>
          <w:rFonts w:ascii="Times New Roman" w:hAnsi="Times New Roman" w:cs="Times New Roman"/>
          <w:i/>
          <w:sz w:val="23"/>
          <w:szCs w:val="23"/>
        </w:rPr>
        <w:t>Profiler</w:t>
      </w:r>
      <w:r w:rsidRPr="00411F0D">
        <w:rPr>
          <w:rFonts w:ascii="Times New Roman" w:hAnsi="Times New Roman" w:cs="Times New Roman"/>
          <w:sz w:val="23"/>
          <w:szCs w:val="23"/>
        </w:rPr>
        <w:t xml:space="preserve"> milik Butler &amp; Kern (2016). Skala ini menggunakan aspek-aspek </w:t>
      </w:r>
      <w:r w:rsidRPr="00411F0D">
        <w:rPr>
          <w:rFonts w:ascii="Times New Roman" w:hAnsi="Times New Roman" w:cs="Times New Roman"/>
          <w:i/>
          <w:sz w:val="23"/>
          <w:szCs w:val="23"/>
        </w:rPr>
        <w:t>flourishing</w:t>
      </w:r>
      <w:r w:rsidRPr="00411F0D">
        <w:rPr>
          <w:rFonts w:ascii="Times New Roman" w:hAnsi="Times New Roman" w:cs="Times New Roman"/>
          <w:sz w:val="23"/>
          <w:szCs w:val="23"/>
        </w:rPr>
        <w:t xml:space="preserve"> dari Seligman (2010) yaitu </w:t>
      </w:r>
      <w:r w:rsidRPr="00411F0D">
        <w:rPr>
          <w:rFonts w:ascii="Times New Roman" w:hAnsi="Times New Roman" w:cs="Times New Roman"/>
          <w:i/>
          <w:sz w:val="23"/>
          <w:szCs w:val="23"/>
        </w:rPr>
        <w:t>positive emotion</w:t>
      </w:r>
      <w:r w:rsidRPr="00411F0D">
        <w:rPr>
          <w:rFonts w:ascii="Times New Roman" w:hAnsi="Times New Roman" w:cs="Times New Roman"/>
          <w:sz w:val="23"/>
          <w:szCs w:val="23"/>
        </w:rPr>
        <w:t xml:space="preserve"> (emosi positif), </w:t>
      </w:r>
      <w:r w:rsidRPr="00411F0D">
        <w:rPr>
          <w:rFonts w:ascii="Times New Roman" w:hAnsi="Times New Roman" w:cs="Times New Roman"/>
          <w:i/>
          <w:sz w:val="23"/>
          <w:szCs w:val="23"/>
        </w:rPr>
        <w:t>engagement</w:t>
      </w:r>
      <w:r w:rsidRPr="00411F0D">
        <w:rPr>
          <w:rFonts w:ascii="Times New Roman" w:hAnsi="Times New Roman" w:cs="Times New Roman"/>
          <w:sz w:val="23"/>
          <w:szCs w:val="23"/>
        </w:rPr>
        <w:t xml:space="preserve"> (keterlibatan), </w:t>
      </w:r>
      <w:r w:rsidRPr="00411F0D">
        <w:rPr>
          <w:rFonts w:ascii="Times New Roman" w:hAnsi="Times New Roman" w:cs="Times New Roman"/>
          <w:i/>
          <w:sz w:val="23"/>
          <w:szCs w:val="23"/>
        </w:rPr>
        <w:t>positive relationship</w:t>
      </w:r>
      <w:r w:rsidRPr="00411F0D">
        <w:rPr>
          <w:rFonts w:ascii="Times New Roman" w:hAnsi="Times New Roman" w:cs="Times New Roman"/>
          <w:sz w:val="23"/>
          <w:szCs w:val="23"/>
        </w:rPr>
        <w:t xml:space="preserve"> (hubungan yang positif),</w:t>
      </w:r>
      <w:r w:rsidRPr="00411F0D">
        <w:rPr>
          <w:rFonts w:ascii="Times New Roman" w:hAnsi="Times New Roman" w:cs="Times New Roman"/>
          <w:i/>
          <w:sz w:val="23"/>
          <w:szCs w:val="23"/>
        </w:rPr>
        <w:t xml:space="preserve"> meaning in life</w:t>
      </w:r>
      <w:r w:rsidRPr="00411F0D">
        <w:rPr>
          <w:rFonts w:ascii="Times New Roman" w:hAnsi="Times New Roman" w:cs="Times New Roman"/>
          <w:sz w:val="23"/>
          <w:szCs w:val="23"/>
        </w:rPr>
        <w:t xml:space="preserve"> (makna dalam hidup), dan </w:t>
      </w:r>
      <w:r w:rsidRPr="00411F0D">
        <w:rPr>
          <w:rFonts w:ascii="Times New Roman" w:hAnsi="Times New Roman" w:cs="Times New Roman"/>
          <w:i/>
          <w:sz w:val="23"/>
          <w:szCs w:val="23"/>
        </w:rPr>
        <w:t>accomplishment</w:t>
      </w:r>
      <w:r w:rsidRPr="00411F0D">
        <w:rPr>
          <w:rFonts w:ascii="Times New Roman" w:hAnsi="Times New Roman" w:cs="Times New Roman"/>
          <w:sz w:val="23"/>
          <w:szCs w:val="23"/>
        </w:rPr>
        <w:t xml:space="preserve"> (pencapaian). Peneliti tidak menyusun sendiri skala yang akan digunakan dalam penelitian ini, akan tetapi melakukan modifikasi dari PERMA </w:t>
      </w:r>
      <w:r w:rsidRPr="00411F0D">
        <w:rPr>
          <w:rFonts w:ascii="Times New Roman" w:hAnsi="Times New Roman" w:cs="Times New Roman"/>
          <w:i/>
          <w:sz w:val="23"/>
          <w:szCs w:val="23"/>
        </w:rPr>
        <w:t>Profiler</w:t>
      </w:r>
      <w:r w:rsidRPr="00411F0D">
        <w:rPr>
          <w:rFonts w:ascii="Times New Roman" w:hAnsi="Times New Roman" w:cs="Times New Roman"/>
          <w:sz w:val="23"/>
          <w:szCs w:val="23"/>
        </w:rPr>
        <w:t xml:space="preserve">.    </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 xml:space="preserve">Wawancara </w:t>
      </w:r>
    </w:p>
    <w:p w:rsidR="00411F0D" w:rsidRP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Wawancara dilakukan untuk mendapatkan data secara kualitatif mengenai kondisi subjek, perasaan dan sebagai salah satu data tambahan mengenai efektivitas dari pelatihan yang diberikan. Wawancara dilakukan dengan subjek</w:t>
      </w:r>
      <w:r w:rsidRPr="00411F0D">
        <w:rPr>
          <w:rFonts w:ascii="Times New Roman" w:hAnsi="Times New Roman" w:cs="Times New Roman"/>
          <w:i/>
          <w:iCs/>
          <w:sz w:val="23"/>
          <w:szCs w:val="23"/>
        </w:rPr>
        <w:t>.</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 xml:space="preserve">Observasi </w:t>
      </w:r>
    </w:p>
    <w:p w:rsid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Observasi dilakukan untuk memperoleh data alami yang mendukung data-data yang sudah ada dari hasil penyebaran skala dan wawancara. Observasi ini dilakukan selama proses pelatihan.</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Lembar Kerja</w:t>
      </w:r>
    </w:p>
    <w:p w:rsid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Lembar kerja berisi tugas-tugas yang harus dikerjakan oleh peserta dalam kegiatan pelatihan, baik dalam setiap pertemuan pelatihan maupun lembar tugas yang dikerjakan di rumah. Lembar kerja di rumah kemudian didiskusikan pada pertemuan berikutnya.</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 xml:space="preserve">Lembar Evaluasi </w:t>
      </w:r>
    </w:p>
    <w:p w:rsid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Pada lembar evaluasi, subjek diminta untuk memberikan penilaian terhadap pelaksanaan pelatihan yang telah dilakukan. Lembar evaluasi ini diisi oleh subjek setelah berakhirnya semua sesi pelatihan. Lembar evaluasi ini mencakup evaluasi pelaksanaan pelatihan sabar-syukur secara umum, proses pelatihan dan fasilitator yang memberikan pelatihan.</w:t>
      </w:r>
    </w:p>
    <w:p w:rsidR="00411F0D" w:rsidRDefault="00411F0D" w:rsidP="002A370F">
      <w:pPr>
        <w:pStyle w:val="ListParagraph"/>
        <w:numPr>
          <w:ilvl w:val="3"/>
          <w:numId w:val="49"/>
        </w:numPr>
        <w:spacing w:line="276" w:lineRule="auto"/>
        <w:ind w:left="284" w:hanging="284"/>
        <w:jc w:val="both"/>
        <w:rPr>
          <w:rFonts w:ascii="Times New Roman" w:hAnsi="Times New Roman" w:cs="Times New Roman"/>
          <w:sz w:val="23"/>
          <w:szCs w:val="23"/>
        </w:rPr>
      </w:pPr>
      <w:r w:rsidRPr="00411F0D">
        <w:rPr>
          <w:rFonts w:ascii="Times New Roman" w:hAnsi="Times New Roman" w:cs="Times New Roman"/>
          <w:sz w:val="23"/>
          <w:szCs w:val="23"/>
        </w:rPr>
        <w:t>Modul Pelatihan Sabar-syukur</w:t>
      </w:r>
    </w:p>
    <w:p w:rsidR="00411F0D" w:rsidRPr="00411F0D" w:rsidRDefault="00411F0D" w:rsidP="00411F0D">
      <w:pPr>
        <w:pStyle w:val="ListParagraph"/>
        <w:spacing w:line="276" w:lineRule="auto"/>
        <w:ind w:left="284"/>
        <w:jc w:val="both"/>
        <w:rPr>
          <w:rFonts w:ascii="Times New Roman" w:hAnsi="Times New Roman" w:cs="Times New Roman"/>
          <w:sz w:val="23"/>
          <w:szCs w:val="23"/>
        </w:rPr>
      </w:pPr>
      <w:r w:rsidRPr="00411F0D">
        <w:rPr>
          <w:rFonts w:ascii="Times New Roman" w:hAnsi="Times New Roman" w:cs="Times New Roman"/>
          <w:sz w:val="23"/>
          <w:szCs w:val="23"/>
        </w:rPr>
        <w:t>Modul dalam penelitian ini diadaptasi dari modul pelatihan sabar yang disusun oleh Faizah (2016) dan modul kebersyukuran yang disusun oleh Putri (2016). Program ini dilaksanakan dalam tiga kali pertemuan. Program ini akan dipandu oleh seorang fasilitator dan dibantu oleh seorang co-fasilitator.</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Penelitian menggunakan desain kuasi eksperimen dengan model rancangan penelitian yang digunakan adalah </w:t>
      </w:r>
      <w:r w:rsidRPr="00411F0D">
        <w:rPr>
          <w:rFonts w:ascii="Times New Roman" w:hAnsi="Times New Roman" w:cs="Times New Roman"/>
          <w:i/>
          <w:sz w:val="23"/>
          <w:szCs w:val="23"/>
        </w:rPr>
        <w:t>pretest posttest control group</w:t>
      </w:r>
      <w:r w:rsidRPr="00411F0D">
        <w:rPr>
          <w:rFonts w:ascii="Times New Roman" w:hAnsi="Times New Roman" w:cs="Times New Roman"/>
          <w:sz w:val="23"/>
          <w:szCs w:val="23"/>
        </w:rPr>
        <w:t xml:space="preserve"> </w:t>
      </w:r>
      <w:r w:rsidRPr="00411F0D">
        <w:rPr>
          <w:rFonts w:ascii="Times New Roman" w:hAnsi="Times New Roman" w:cs="Times New Roman"/>
          <w:i/>
          <w:sz w:val="23"/>
          <w:szCs w:val="23"/>
        </w:rPr>
        <w:t xml:space="preserve">with follow up design. </w:t>
      </w:r>
      <w:r w:rsidRPr="00411F0D">
        <w:rPr>
          <w:rFonts w:ascii="Times New Roman" w:hAnsi="Times New Roman" w:cs="Times New Roman"/>
          <w:sz w:val="23"/>
          <w:szCs w:val="23"/>
        </w:rPr>
        <w:t xml:space="preserve">Desain eksperimen ini melakukan </w:t>
      </w:r>
      <w:r w:rsidRPr="00411F0D">
        <w:rPr>
          <w:rFonts w:ascii="Times New Roman" w:hAnsi="Times New Roman" w:cs="Times New Roman"/>
          <w:i/>
          <w:sz w:val="23"/>
          <w:szCs w:val="23"/>
        </w:rPr>
        <w:t>pretest</w:t>
      </w:r>
      <w:r w:rsidRPr="00411F0D">
        <w:rPr>
          <w:rFonts w:ascii="Times New Roman" w:hAnsi="Times New Roman" w:cs="Times New Roman"/>
          <w:sz w:val="23"/>
          <w:szCs w:val="23"/>
        </w:rPr>
        <w:t xml:space="preserve"> sebelum perlakuan diberikan, </w:t>
      </w:r>
      <w:r w:rsidRPr="00411F0D">
        <w:rPr>
          <w:rFonts w:ascii="Times New Roman" w:hAnsi="Times New Roman" w:cs="Times New Roman"/>
          <w:i/>
          <w:sz w:val="23"/>
          <w:szCs w:val="23"/>
        </w:rPr>
        <w:t>posttest</w:t>
      </w:r>
      <w:r w:rsidRPr="00411F0D">
        <w:rPr>
          <w:rFonts w:ascii="Times New Roman" w:hAnsi="Times New Roman" w:cs="Times New Roman"/>
          <w:sz w:val="23"/>
          <w:szCs w:val="23"/>
        </w:rPr>
        <w:t xml:space="preserve"> sesudahnya, terdapat perlakuan dan kontrol serta dilakukan pengukuran tindak lanjut. Penelitian dilakukan pada kelompok eksperimen yang berjumlah lima mahasiswa. Adapun bentuk rancangan tersebut di bawah ini.</w:t>
      </w:r>
    </w:p>
    <w:p w:rsidR="00411F0D" w:rsidRPr="00411F0D" w:rsidRDefault="00411F0D" w:rsidP="00411F0D">
      <w:pPr>
        <w:spacing w:after="0"/>
        <w:jc w:val="both"/>
        <w:rPr>
          <w:rFonts w:ascii="Times New Roman" w:hAnsi="Times New Roman" w:cs="Times New Roman"/>
          <w:sz w:val="23"/>
          <w:szCs w:val="23"/>
        </w:rPr>
      </w:pPr>
      <w:r w:rsidRPr="00411F0D">
        <w:rPr>
          <w:rFonts w:ascii="Times New Roman" w:hAnsi="Times New Roman" w:cs="Times New Roman"/>
          <w:sz w:val="23"/>
          <w:szCs w:val="23"/>
        </w:rPr>
        <w:t>Tabel 1</w:t>
      </w:r>
      <w:r w:rsidRPr="00411F0D">
        <w:rPr>
          <w:rFonts w:ascii="Times New Roman" w:hAnsi="Times New Roman" w:cs="Times New Roman"/>
          <w:sz w:val="23"/>
          <w:szCs w:val="23"/>
          <w:lang w:val="en-US"/>
        </w:rPr>
        <w:t xml:space="preserve">. </w:t>
      </w:r>
      <w:r w:rsidRPr="00411F0D">
        <w:rPr>
          <w:rFonts w:ascii="Times New Roman" w:hAnsi="Times New Roman" w:cs="Times New Roman"/>
          <w:sz w:val="23"/>
          <w:szCs w:val="23"/>
        </w:rPr>
        <w:t>Rancangan Penelitian</w:t>
      </w:r>
    </w:p>
    <w:tbl>
      <w:tblPr>
        <w:tblW w:w="428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915"/>
        <w:gridCol w:w="675"/>
        <w:gridCol w:w="877"/>
        <w:gridCol w:w="733"/>
        <w:gridCol w:w="1080"/>
      </w:tblGrid>
      <w:tr w:rsidR="00411F0D" w:rsidRPr="005133C7" w:rsidTr="0038634F">
        <w:trPr>
          <w:trHeight w:val="20"/>
        </w:trPr>
        <w:tc>
          <w:tcPr>
            <w:tcW w:w="915" w:type="dxa"/>
            <w:tcBorders>
              <w:top w:val="single" w:sz="8" w:space="0" w:color="000000"/>
              <w:bottom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Kelom</w:t>
            </w:r>
            <w:r>
              <w:rPr>
                <w:rFonts w:ascii="Times New Roman" w:hAnsi="Times New Roman" w:cs="Times New Roman"/>
                <w:sz w:val="20"/>
                <w:szCs w:val="20"/>
                <w:lang w:val="en-US"/>
              </w:rPr>
              <w:t>-</w:t>
            </w:r>
            <w:r w:rsidRPr="00411F0D">
              <w:rPr>
                <w:rFonts w:ascii="Times New Roman" w:hAnsi="Times New Roman" w:cs="Times New Roman"/>
                <w:sz w:val="20"/>
                <w:szCs w:val="20"/>
              </w:rPr>
              <w:t>pok</w:t>
            </w:r>
          </w:p>
        </w:tc>
        <w:tc>
          <w:tcPr>
            <w:tcW w:w="675" w:type="dxa"/>
            <w:tcBorders>
              <w:top w:val="single" w:sz="8" w:space="0" w:color="000000"/>
              <w:bottom w:val="single" w:sz="4" w:space="0" w:color="auto"/>
            </w:tcBorders>
          </w:tcPr>
          <w:p w:rsidR="00411F0D" w:rsidRPr="00411F0D" w:rsidRDefault="00411F0D" w:rsidP="00411F0D">
            <w:pPr>
              <w:spacing w:after="0" w:line="240" w:lineRule="auto"/>
              <w:jc w:val="center"/>
              <w:rPr>
                <w:rFonts w:ascii="Times New Roman" w:hAnsi="Times New Roman" w:cs="Times New Roman"/>
                <w:i/>
                <w:sz w:val="20"/>
                <w:szCs w:val="20"/>
              </w:rPr>
            </w:pPr>
            <w:r w:rsidRPr="00411F0D">
              <w:rPr>
                <w:rFonts w:ascii="Times New Roman" w:hAnsi="Times New Roman" w:cs="Times New Roman"/>
                <w:i/>
                <w:sz w:val="20"/>
                <w:szCs w:val="20"/>
              </w:rPr>
              <w:t>Pre</w:t>
            </w:r>
            <w:r>
              <w:rPr>
                <w:rFonts w:ascii="Times New Roman" w:hAnsi="Times New Roman" w:cs="Times New Roman"/>
                <w:i/>
                <w:sz w:val="20"/>
                <w:szCs w:val="20"/>
                <w:lang w:val="en-US"/>
              </w:rPr>
              <w:t>-</w:t>
            </w:r>
            <w:r w:rsidRPr="00411F0D">
              <w:rPr>
                <w:rFonts w:ascii="Times New Roman" w:hAnsi="Times New Roman" w:cs="Times New Roman"/>
                <w:i/>
                <w:sz w:val="20"/>
                <w:szCs w:val="20"/>
              </w:rPr>
              <w:t>test</w:t>
            </w:r>
          </w:p>
        </w:tc>
        <w:tc>
          <w:tcPr>
            <w:tcW w:w="877" w:type="dxa"/>
            <w:tcBorders>
              <w:top w:val="single" w:sz="8" w:space="0" w:color="000000"/>
              <w:bottom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Perla</w:t>
            </w:r>
            <w:r>
              <w:rPr>
                <w:rFonts w:ascii="Times New Roman" w:hAnsi="Times New Roman" w:cs="Times New Roman"/>
                <w:sz w:val="20"/>
                <w:szCs w:val="20"/>
                <w:lang w:val="en-US"/>
              </w:rPr>
              <w:t>-</w:t>
            </w:r>
            <w:r w:rsidRPr="00411F0D">
              <w:rPr>
                <w:rFonts w:ascii="Times New Roman" w:hAnsi="Times New Roman" w:cs="Times New Roman"/>
                <w:sz w:val="20"/>
                <w:szCs w:val="20"/>
              </w:rPr>
              <w:t>kuan</w:t>
            </w:r>
          </w:p>
        </w:tc>
        <w:tc>
          <w:tcPr>
            <w:tcW w:w="733" w:type="dxa"/>
            <w:tcBorders>
              <w:top w:val="single" w:sz="8" w:space="0" w:color="000000"/>
              <w:bottom w:val="single" w:sz="4" w:space="0" w:color="auto"/>
            </w:tcBorders>
          </w:tcPr>
          <w:p w:rsidR="00411F0D" w:rsidRPr="00411F0D" w:rsidRDefault="00411F0D" w:rsidP="00411F0D">
            <w:pPr>
              <w:spacing w:after="0" w:line="240" w:lineRule="auto"/>
              <w:jc w:val="center"/>
              <w:rPr>
                <w:rFonts w:ascii="Times New Roman" w:hAnsi="Times New Roman" w:cs="Times New Roman"/>
                <w:i/>
                <w:sz w:val="20"/>
                <w:szCs w:val="20"/>
              </w:rPr>
            </w:pPr>
            <w:r w:rsidRPr="00411F0D">
              <w:rPr>
                <w:rFonts w:ascii="Times New Roman" w:hAnsi="Times New Roman" w:cs="Times New Roman"/>
                <w:i/>
                <w:sz w:val="20"/>
                <w:szCs w:val="20"/>
              </w:rPr>
              <w:t>Post</w:t>
            </w:r>
            <w:r>
              <w:rPr>
                <w:rFonts w:ascii="Times New Roman" w:hAnsi="Times New Roman" w:cs="Times New Roman"/>
                <w:i/>
                <w:sz w:val="20"/>
                <w:szCs w:val="20"/>
                <w:lang w:val="en-US"/>
              </w:rPr>
              <w:t>-</w:t>
            </w:r>
            <w:r w:rsidRPr="00411F0D">
              <w:rPr>
                <w:rFonts w:ascii="Times New Roman" w:hAnsi="Times New Roman" w:cs="Times New Roman"/>
                <w:i/>
                <w:sz w:val="20"/>
                <w:szCs w:val="20"/>
              </w:rPr>
              <w:t>test</w:t>
            </w:r>
          </w:p>
        </w:tc>
        <w:tc>
          <w:tcPr>
            <w:tcW w:w="1080" w:type="dxa"/>
            <w:tcBorders>
              <w:top w:val="single" w:sz="8" w:space="0" w:color="000000"/>
              <w:bottom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Pengukur</w:t>
            </w:r>
            <w:r>
              <w:rPr>
                <w:rFonts w:ascii="Times New Roman" w:hAnsi="Times New Roman" w:cs="Times New Roman"/>
                <w:sz w:val="20"/>
                <w:szCs w:val="20"/>
                <w:lang w:val="en-US"/>
              </w:rPr>
              <w:t>-</w:t>
            </w:r>
            <w:r w:rsidRPr="00411F0D">
              <w:rPr>
                <w:rFonts w:ascii="Times New Roman" w:hAnsi="Times New Roman" w:cs="Times New Roman"/>
                <w:sz w:val="20"/>
                <w:szCs w:val="20"/>
              </w:rPr>
              <w:t>an</w:t>
            </w:r>
          </w:p>
        </w:tc>
      </w:tr>
      <w:tr w:rsidR="00411F0D" w:rsidRPr="005133C7" w:rsidTr="0038634F">
        <w:trPr>
          <w:trHeight w:val="20"/>
        </w:trPr>
        <w:tc>
          <w:tcPr>
            <w:tcW w:w="915" w:type="dxa"/>
            <w:tcBorders>
              <w:top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KE</w:t>
            </w:r>
          </w:p>
        </w:tc>
        <w:tc>
          <w:tcPr>
            <w:tcW w:w="675" w:type="dxa"/>
            <w:tcBorders>
              <w:top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Y1</w:t>
            </w:r>
          </w:p>
        </w:tc>
        <w:tc>
          <w:tcPr>
            <w:tcW w:w="877" w:type="dxa"/>
            <w:tcBorders>
              <w:top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X</w:t>
            </w:r>
          </w:p>
        </w:tc>
        <w:tc>
          <w:tcPr>
            <w:tcW w:w="733" w:type="dxa"/>
            <w:tcBorders>
              <w:top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Y2</w:t>
            </w:r>
          </w:p>
        </w:tc>
        <w:tc>
          <w:tcPr>
            <w:tcW w:w="1080" w:type="dxa"/>
            <w:tcBorders>
              <w:top w:val="single" w:sz="4" w:space="0" w:color="auto"/>
            </w:tcBorders>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Y3</w:t>
            </w:r>
          </w:p>
        </w:tc>
      </w:tr>
      <w:tr w:rsidR="00411F0D" w:rsidRPr="005133C7" w:rsidTr="0038634F">
        <w:trPr>
          <w:trHeight w:val="20"/>
        </w:trPr>
        <w:tc>
          <w:tcPr>
            <w:tcW w:w="915" w:type="dxa"/>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KK</w:t>
            </w:r>
          </w:p>
        </w:tc>
        <w:tc>
          <w:tcPr>
            <w:tcW w:w="675" w:type="dxa"/>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Y1</w:t>
            </w:r>
          </w:p>
        </w:tc>
        <w:tc>
          <w:tcPr>
            <w:tcW w:w="877" w:type="dxa"/>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w:t>
            </w:r>
          </w:p>
        </w:tc>
        <w:tc>
          <w:tcPr>
            <w:tcW w:w="733" w:type="dxa"/>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Y2</w:t>
            </w:r>
          </w:p>
        </w:tc>
        <w:tc>
          <w:tcPr>
            <w:tcW w:w="1080" w:type="dxa"/>
          </w:tcPr>
          <w:p w:rsidR="00411F0D" w:rsidRPr="00411F0D" w:rsidRDefault="00411F0D" w:rsidP="00411F0D">
            <w:pPr>
              <w:spacing w:after="0" w:line="240" w:lineRule="auto"/>
              <w:jc w:val="center"/>
              <w:rPr>
                <w:rFonts w:ascii="Times New Roman" w:hAnsi="Times New Roman" w:cs="Times New Roman"/>
                <w:sz w:val="20"/>
                <w:szCs w:val="20"/>
              </w:rPr>
            </w:pPr>
            <w:r w:rsidRPr="00411F0D">
              <w:rPr>
                <w:rFonts w:ascii="Times New Roman" w:hAnsi="Times New Roman" w:cs="Times New Roman"/>
                <w:sz w:val="20"/>
                <w:szCs w:val="20"/>
              </w:rPr>
              <w:t>Y3</w:t>
            </w:r>
          </w:p>
        </w:tc>
      </w:tr>
    </w:tbl>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 xml:space="preserve">Keterangan </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KE</w:t>
      </w:r>
      <w:r w:rsidRPr="00411F0D">
        <w:rPr>
          <w:rFonts w:ascii="Times New Roman" w:hAnsi="Times New Roman" w:cs="Times New Roman"/>
          <w:sz w:val="23"/>
          <w:szCs w:val="23"/>
        </w:rPr>
        <w:tab/>
        <w:t>: Kelompok eksperimen</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KK</w:t>
      </w:r>
      <w:r w:rsidRPr="00411F0D">
        <w:rPr>
          <w:rFonts w:ascii="Times New Roman" w:hAnsi="Times New Roman" w:cs="Times New Roman"/>
          <w:sz w:val="23"/>
          <w:szCs w:val="23"/>
        </w:rPr>
        <w:tab/>
        <w:t>: Kelompok kontrol</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Y1</w:t>
      </w:r>
      <w:r w:rsidRPr="00411F0D">
        <w:rPr>
          <w:rFonts w:ascii="Times New Roman" w:hAnsi="Times New Roman" w:cs="Times New Roman"/>
          <w:sz w:val="23"/>
          <w:szCs w:val="23"/>
        </w:rPr>
        <w:tab/>
        <w:t>: Pengukuran sebelum perlakuan</w:t>
      </w:r>
    </w:p>
    <w:p w:rsidR="00411F0D" w:rsidRP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Y2</w:t>
      </w:r>
      <w:r w:rsidRPr="00411F0D">
        <w:rPr>
          <w:rFonts w:ascii="Times New Roman" w:hAnsi="Times New Roman" w:cs="Times New Roman"/>
          <w:sz w:val="23"/>
          <w:szCs w:val="23"/>
        </w:rPr>
        <w:tab/>
        <w:t>: Pengukuran setelah perlakuan</w:t>
      </w:r>
    </w:p>
    <w:p w:rsidR="00411F0D" w:rsidRPr="00411F0D" w:rsidRDefault="00411F0D" w:rsidP="00411F0D">
      <w:pPr>
        <w:spacing w:after="0"/>
        <w:ind w:firstLine="284"/>
        <w:jc w:val="both"/>
        <w:rPr>
          <w:rFonts w:ascii="Times New Roman" w:hAnsi="Times New Roman" w:cs="Times New Roman"/>
          <w:i/>
          <w:sz w:val="23"/>
          <w:szCs w:val="23"/>
        </w:rPr>
      </w:pPr>
      <w:r w:rsidRPr="00411F0D">
        <w:rPr>
          <w:rFonts w:ascii="Times New Roman" w:hAnsi="Times New Roman" w:cs="Times New Roman"/>
          <w:sz w:val="23"/>
          <w:szCs w:val="23"/>
        </w:rPr>
        <w:t>Y3</w:t>
      </w:r>
      <w:r w:rsidRPr="00411F0D">
        <w:rPr>
          <w:rFonts w:ascii="Times New Roman" w:hAnsi="Times New Roman" w:cs="Times New Roman"/>
          <w:sz w:val="23"/>
          <w:szCs w:val="23"/>
        </w:rPr>
        <w:tab/>
        <w:t xml:space="preserve">: </w:t>
      </w:r>
      <w:r w:rsidRPr="00411F0D">
        <w:rPr>
          <w:rFonts w:ascii="Times New Roman" w:hAnsi="Times New Roman" w:cs="Times New Roman"/>
          <w:i/>
          <w:sz w:val="23"/>
          <w:szCs w:val="23"/>
        </w:rPr>
        <w:t xml:space="preserve">Follow up </w:t>
      </w:r>
    </w:p>
    <w:p w:rsidR="00411F0D" w:rsidRDefault="00411F0D" w:rsidP="00411F0D">
      <w:pPr>
        <w:spacing w:after="0"/>
        <w:ind w:firstLine="284"/>
        <w:jc w:val="both"/>
        <w:rPr>
          <w:rFonts w:ascii="Times New Roman" w:hAnsi="Times New Roman" w:cs="Times New Roman"/>
          <w:sz w:val="23"/>
          <w:szCs w:val="23"/>
        </w:rPr>
      </w:pPr>
      <w:r w:rsidRPr="00411F0D">
        <w:rPr>
          <w:rFonts w:ascii="Times New Roman" w:hAnsi="Times New Roman" w:cs="Times New Roman"/>
          <w:sz w:val="23"/>
          <w:szCs w:val="23"/>
        </w:rPr>
        <w:t>X</w:t>
      </w:r>
      <w:r w:rsidRPr="00411F0D">
        <w:rPr>
          <w:rFonts w:ascii="Times New Roman" w:hAnsi="Times New Roman" w:cs="Times New Roman"/>
          <w:sz w:val="23"/>
          <w:szCs w:val="23"/>
        </w:rPr>
        <w:tab/>
        <w:t>: Perlakuan</w:t>
      </w:r>
    </w:p>
    <w:p w:rsidR="0038634F" w:rsidRDefault="0038634F" w:rsidP="0038634F">
      <w:pPr>
        <w:spacing w:after="0" w:line="240" w:lineRule="auto"/>
        <w:jc w:val="both"/>
        <w:rPr>
          <w:rFonts w:ascii="Times New Roman" w:hAnsi="Times New Roman" w:cs="Times New Roman"/>
          <w:sz w:val="24"/>
          <w:szCs w:val="24"/>
        </w:rPr>
        <w:sectPr w:rsidR="0038634F" w:rsidSect="007500FA">
          <w:type w:val="continuous"/>
          <w:pgSz w:w="12240" w:h="15840" w:code="1"/>
          <w:pgMar w:top="1701" w:right="1701" w:bottom="1701" w:left="1701" w:header="709" w:footer="0" w:gutter="0"/>
          <w:cols w:num="2" w:space="332"/>
          <w:docGrid w:linePitch="360"/>
        </w:sectPr>
      </w:pPr>
    </w:p>
    <w:p w:rsidR="00FB797C" w:rsidRDefault="00FB797C" w:rsidP="0038634F">
      <w:pPr>
        <w:spacing w:after="0"/>
        <w:jc w:val="center"/>
        <w:rPr>
          <w:rFonts w:ascii="Times New Roman" w:hAnsi="Times New Roman" w:cs="Times New Roman"/>
          <w:sz w:val="23"/>
          <w:szCs w:val="23"/>
        </w:rPr>
      </w:pPr>
    </w:p>
    <w:p w:rsidR="0038634F" w:rsidRPr="0038634F" w:rsidRDefault="0038634F" w:rsidP="0038634F">
      <w:pPr>
        <w:spacing w:after="0"/>
        <w:jc w:val="center"/>
        <w:rPr>
          <w:rFonts w:ascii="Times New Roman" w:hAnsi="Times New Roman" w:cs="Times New Roman"/>
          <w:sz w:val="23"/>
          <w:szCs w:val="23"/>
        </w:rPr>
      </w:pPr>
      <w:r w:rsidRPr="0038634F">
        <w:rPr>
          <w:rFonts w:ascii="Times New Roman" w:hAnsi="Times New Roman" w:cs="Times New Roman"/>
          <w:sz w:val="23"/>
          <w:szCs w:val="23"/>
        </w:rPr>
        <w:t>Tabel 2</w:t>
      </w:r>
      <w:r w:rsidRPr="0038634F">
        <w:rPr>
          <w:rFonts w:ascii="Times New Roman" w:hAnsi="Times New Roman" w:cs="Times New Roman"/>
          <w:sz w:val="23"/>
          <w:szCs w:val="23"/>
          <w:lang w:val="en-US"/>
        </w:rPr>
        <w:t xml:space="preserve">. </w:t>
      </w:r>
      <w:r w:rsidRPr="0038634F">
        <w:rPr>
          <w:rFonts w:ascii="Times New Roman" w:hAnsi="Times New Roman" w:cs="Times New Roman"/>
          <w:sz w:val="23"/>
          <w:szCs w:val="23"/>
        </w:rPr>
        <w:t>Prosedur Pelatihan Sabar-syukur</w:t>
      </w:r>
    </w:p>
    <w:tbl>
      <w:tblPr>
        <w:tblW w:w="8789"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1559"/>
        <w:gridCol w:w="3544"/>
        <w:gridCol w:w="992"/>
        <w:gridCol w:w="1985"/>
      </w:tblGrid>
      <w:tr w:rsidR="0038634F" w:rsidRPr="009C1B69" w:rsidTr="005F4343">
        <w:trPr>
          <w:trHeight w:val="20"/>
        </w:trPr>
        <w:tc>
          <w:tcPr>
            <w:tcW w:w="709"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Hari</w:t>
            </w:r>
          </w:p>
        </w:tc>
        <w:tc>
          <w:tcPr>
            <w:tcW w:w="1559"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Sesi</w:t>
            </w:r>
          </w:p>
        </w:tc>
        <w:tc>
          <w:tcPr>
            <w:tcW w:w="3544"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Tujuan</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Waktu</w:t>
            </w:r>
          </w:p>
        </w:tc>
        <w:tc>
          <w:tcPr>
            <w:tcW w:w="1985"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Metode</w:t>
            </w:r>
          </w:p>
        </w:tc>
      </w:tr>
      <w:tr w:rsidR="0038634F" w:rsidRPr="009C1B69" w:rsidTr="005F4343">
        <w:trPr>
          <w:trHeight w:val="20"/>
        </w:trPr>
        <w:tc>
          <w:tcPr>
            <w:tcW w:w="709"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1</w:t>
            </w:r>
          </w:p>
        </w:tc>
        <w:tc>
          <w:tcPr>
            <w:tcW w:w="1559"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Sesi 1</w:t>
            </w:r>
          </w:p>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Pembukaan dan perkenalan.</w:t>
            </w:r>
          </w:p>
        </w:tc>
        <w:tc>
          <w:tcPr>
            <w:tcW w:w="3544" w:type="dxa"/>
          </w:tcPr>
          <w:p w:rsidR="0038634F" w:rsidRPr="0038634F" w:rsidRDefault="0038634F" w:rsidP="002A370F">
            <w:pPr>
              <w:pStyle w:val="ListParagraph"/>
              <w:numPr>
                <w:ilvl w:val="0"/>
                <w:numId w:val="51"/>
              </w:numPr>
              <w:ind w:left="311"/>
              <w:jc w:val="both"/>
              <w:rPr>
                <w:rFonts w:ascii="Times New Roman" w:hAnsi="Times New Roman"/>
                <w:bCs/>
                <w:sz w:val="23"/>
                <w:szCs w:val="23"/>
              </w:rPr>
            </w:pPr>
            <w:r w:rsidRPr="0038634F">
              <w:rPr>
                <w:rFonts w:ascii="Times New Roman" w:hAnsi="Times New Roman"/>
                <w:bCs/>
                <w:sz w:val="23"/>
                <w:szCs w:val="23"/>
              </w:rPr>
              <w:t>Berdoa bersama untuk memperlancar kegiatan.</w:t>
            </w:r>
          </w:p>
          <w:p w:rsidR="0038634F" w:rsidRPr="0038634F" w:rsidRDefault="0038634F" w:rsidP="002A370F">
            <w:pPr>
              <w:pStyle w:val="ListParagraph"/>
              <w:numPr>
                <w:ilvl w:val="0"/>
                <w:numId w:val="51"/>
              </w:numPr>
              <w:ind w:left="311"/>
              <w:jc w:val="both"/>
              <w:rPr>
                <w:rFonts w:ascii="Times New Roman" w:hAnsi="Times New Roman"/>
                <w:bCs/>
                <w:sz w:val="23"/>
                <w:szCs w:val="23"/>
              </w:rPr>
            </w:pPr>
            <w:r w:rsidRPr="0038634F">
              <w:rPr>
                <w:rFonts w:ascii="Times New Roman" w:hAnsi="Times New Roman"/>
                <w:bCs/>
                <w:sz w:val="23"/>
                <w:szCs w:val="23"/>
              </w:rPr>
              <w:t>Membangun suasana akrab antar peserta.</w:t>
            </w:r>
          </w:p>
          <w:p w:rsidR="0038634F" w:rsidRPr="0038634F" w:rsidRDefault="0038634F" w:rsidP="002A370F">
            <w:pPr>
              <w:pStyle w:val="ListParagraph"/>
              <w:numPr>
                <w:ilvl w:val="0"/>
                <w:numId w:val="51"/>
              </w:numPr>
              <w:ind w:left="311"/>
              <w:jc w:val="both"/>
              <w:rPr>
                <w:rFonts w:ascii="Times New Roman" w:hAnsi="Times New Roman"/>
                <w:bCs/>
                <w:sz w:val="23"/>
                <w:szCs w:val="23"/>
              </w:rPr>
            </w:pPr>
            <w:r w:rsidRPr="0038634F">
              <w:rPr>
                <w:rFonts w:ascii="Times New Roman" w:hAnsi="Times New Roman"/>
                <w:bCs/>
                <w:sz w:val="23"/>
                <w:szCs w:val="23"/>
              </w:rPr>
              <w:t>Menjelaskan tujuan pelatihan agar peserta termotivasi mengikuti pelatihan.</w:t>
            </w:r>
          </w:p>
          <w:p w:rsidR="0038634F" w:rsidRPr="0038634F" w:rsidRDefault="0038634F" w:rsidP="002A370F">
            <w:pPr>
              <w:pStyle w:val="ListParagraph"/>
              <w:numPr>
                <w:ilvl w:val="0"/>
                <w:numId w:val="51"/>
              </w:numPr>
              <w:ind w:left="311"/>
              <w:jc w:val="both"/>
              <w:rPr>
                <w:rFonts w:ascii="Times New Roman" w:hAnsi="Times New Roman"/>
                <w:bCs/>
                <w:sz w:val="23"/>
                <w:szCs w:val="23"/>
              </w:rPr>
            </w:pPr>
            <w:r w:rsidRPr="0038634F">
              <w:rPr>
                <w:rFonts w:ascii="Times New Roman" w:hAnsi="Times New Roman"/>
                <w:bCs/>
                <w:sz w:val="23"/>
                <w:szCs w:val="23"/>
              </w:rPr>
              <w:t>Membuat peserta lebih nyaman untuk mengikuti kegiatan.</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15 menit</w:t>
            </w:r>
          </w:p>
        </w:tc>
        <w:tc>
          <w:tcPr>
            <w:tcW w:w="1985" w:type="dxa"/>
          </w:tcPr>
          <w:p w:rsidR="0038634F" w:rsidRPr="0038634F" w:rsidRDefault="0038634F" w:rsidP="002A370F">
            <w:pPr>
              <w:numPr>
                <w:ilvl w:val="0"/>
                <w:numId w:val="5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Berdoa bersama.</w:t>
            </w:r>
          </w:p>
          <w:p w:rsidR="0038634F" w:rsidRPr="0038634F" w:rsidRDefault="0038634F" w:rsidP="002A370F">
            <w:pPr>
              <w:numPr>
                <w:ilvl w:val="0"/>
                <w:numId w:val="5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 xml:space="preserve">Perkenalan diri. </w:t>
            </w:r>
          </w:p>
          <w:p w:rsidR="0038634F" w:rsidRPr="0038634F" w:rsidRDefault="0038634F" w:rsidP="002A370F">
            <w:pPr>
              <w:numPr>
                <w:ilvl w:val="0"/>
                <w:numId w:val="5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Diskusi tentang tujuan pelatihan.</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Sesi 2</w:t>
            </w:r>
          </w:p>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Ungkapan hati dan harapan</w:t>
            </w:r>
          </w:p>
        </w:tc>
        <w:tc>
          <w:tcPr>
            <w:tcW w:w="3544"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Mengetahui keluhan dan harapan mahasiswa.</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25 menit</w:t>
            </w:r>
          </w:p>
        </w:tc>
        <w:tc>
          <w:tcPr>
            <w:tcW w:w="1985" w:type="dxa"/>
          </w:tcPr>
          <w:p w:rsidR="0038634F" w:rsidRPr="0038634F" w:rsidRDefault="0038634F" w:rsidP="002A370F">
            <w:pPr>
              <w:pStyle w:val="ListParagraph"/>
              <w:numPr>
                <w:ilvl w:val="0"/>
                <w:numId w:val="53"/>
              </w:numPr>
              <w:ind w:left="172" w:hanging="284"/>
              <w:jc w:val="both"/>
              <w:rPr>
                <w:rFonts w:ascii="Times New Roman" w:hAnsi="Times New Roman"/>
                <w:bCs/>
                <w:sz w:val="23"/>
                <w:szCs w:val="23"/>
              </w:rPr>
            </w:pPr>
            <w:r w:rsidRPr="0038634F">
              <w:rPr>
                <w:rFonts w:ascii="Times New Roman" w:hAnsi="Times New Roman"/>
                <w:bCs/>
                <w:sz w:val="23"/>
                <w:szCs w:val="23"/>
              </w:rPr>
              <w:t>Bercerita tentang keluhan yang dialami.</w:t>
            </w:r>
          </w:p>
          <w:p w:rsidR="0038634F" w:rsidRPr="0038634F" w:rsidRDefault="0038634F" w:rsidP="002A370F">
            <w:pPr>
              <w:pStyle w:val="ListParagraph"/>
              <w:numPr>
                <w:ilvl w:val="0"/>
                <w:numId w:val="53"/>
              </w:numPr>
              <w:ind w:left="172" w:hanging="284"/>
              <w:jc w:val="both"/>
              <w:rPr>
                <w:rFonts w:ascii="Times New Roman" w:hAnsi="Times New Roman"/>
                <w:bCs/>
                <w:sz w:val="23"/>
                <w:szCs w:val="23"/>
              </w:rPr>
            </w:pPr>
            <w:r w:rsidRPr="0038634F">
              <w:rPr>
                <w:rFonts w:ascii="Times New Roman" w:hAnsi="Times New Roman"/>
                <w:bCs/>
                <w:sz w:val="23"/>
                <w:szCs w:val="23"/>
              </w:rPr>
              <w:t>Harapan yang diinginkan.</w:t>
            </w:r>
          </w:p>
        </w:tc>
      </w:tr>
      <w:tr w:rsidR="0038634F" w:rsidRPr="009C1B69" w:rsidTr="005F4343">
        <w:trPr>
          <w:trHeight w:val="20"/>
        </w:trPr>
        <w:tc>
          <w:tcPr>
            <w:tcW w:w="709" w:type="dxa"/>
          </w:tcPr>
          <w:p w:rsidR="0038634F" w:rsidRPr="0038634F" w:rsidRDefault="0038634F" w:rsidP="005F4343">
            <w:pPr>
              <w:spacing w:after="0" w:line="240" w:lineRule="auto"/>
              <w:jc w:val="both"/>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Materi 1</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Sabar dalam Islam</w:t>
            </w:r>
          </w:p>
        </w:tc>
        <w:tc>
          <w:tcPr>
            <w:tcW w:w="3544" w:type="dxa"/>
          </w:tcPr>
          <w:p w:rsidR="0038634F" w:rsidRPr="0038634F" w:rsidRDefault="0038634F" w:rsidP="002A370F">
            <w:pPr>
              <w:numPr>
                <w:ilvl w:val="0"/>
                <w:numId w:val="55"/>
              </w:numPr>
              <w:spacing w:after="0" w:line="240" w:lineRule="auto"/>
              <w:ind w:left="311"/>
              <w:jc w:val="both"/>
              <w:rPr>
                <w:rFonts w:ascii="Times New Roman" w:hAnsi="Times New Roman" w:cs="Times New Roman"/>
                <w:bCs/>
                <w:sz w:val="23"/>
                <w:szCs w:val="23"/>
              </w:rPr>
            </w:pPr>
            <w:r w:rsidRPr="0038634F">
              <w:rPr>
                <w:rFonts w:ascii="Times New Roman" w:hAnsi="Times New Roman" w:cs="Times New Roman"/>
                <w:bCs/>
                <w:sz w:val="23"/>
                <w:szCs w:val="23"/>
              </w:rPr>
              <w:t>Mengetahui dan memahami tentang konsep sabar dalam Islam.</w:t>
            </w:r>
          </w:p>
          <w:p w:rsidR="0038634F" w:rsidRPr="0038634F" w:rsidRDefault="0038634F" w:rsidP="002A370F">
            <w:pPr>
              <w:numPr>
                <w:ilvl w:val="0"/>
                <w:numId w:val="55"/>
              </w:numPr>
              <w:spacing w:after="0" w:line="240" w:lineRule="auto"/>
              <w:ind w:left="311"/>
              <w:jc w:val="both"/>
              <w:rPr>
                <w:rFonts w:ascii="Times New Roman" w:hAnsi="Times New Roman" w:cs="Times New Roman"/>
                <w:bCs/>
                <w:sz w:val="23"/>
                <w:szCs w:val="23"/>
              </w:rPr>
            </w:pPr>
            <w:r w:rsidRPr="0038634F">
              <w:rPr>
                <w:rFonts w:ascii="Times New Roman" w:hAnsi="Times New Roman" w:cs="Times New Roman"/>
                <w:bCs/>
                <w:sz w:val="23"/>
                <w:szCs w:val="23"/>
              </w:rPr>
              <w:t>Menyadari bahwa untuk mencapai keberhasilan diperlukan kerja keras, ketekunan dan semangat pantang menyerah.</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50 menit</w:t>
            </w:r>
          </w:p>
        </w:tc>
        <w:tc>
          <w:tcPr>
            <w:tcW w:w="1985" w:type="dxa"/>
          </w:tcPr>
          <w:p w:rsidR="0038634F" w:rsidRPr="0038634F" w:rsidRDefault="0038634F" w:rsidP="002A370F">
            <w:pPr>
              <w:numPr>
                <w:ilvl w:val="0"/>
                <w:numId w:val="5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Penjelasan terkait konsep sabar.</w:t>
            </w:r>
          </w:p>
          <w:p w:rsidR="0038634F" w:rsidRPr="0038634F" w:rsidRDefault="0038634F" w:rsidP="002A370F">
            <w:pPr>
              <w:numPr>
                <w:ilvl w:val="0"/>
                <w:numId w:val="5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Penjelasan terkait sabar dalam ketaatan, larangan dan takdir Allah.</w:t>
            </w:r>
          </w:p>
          <w:p w:rsidR="0038634F" w:rsidRPr="0038634F" w:rsidRDefault="0038634F" w:rsidP="002A370F">
            <w:pPr>
              <w:numPr>
                <w:ilvl w:val="0"/>
                <w:numId w:val="5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 xml:space="preserve">Menonton video </w:t>
            </w:r>
          </w:p>
        </w:tc>
      </w:tr>
      <w:tr w:rsidR="0038634F" w:rsidRPr="009C1B69" w:rsidTr="005F4343">
        <w:trPr>
          <w:trHeight w:val="20"/>
        </w:trPr>
        <w:tc>
          <w:tcPr>
            <w:tcW w:w="709" w:type="dxa"/>
          </w:tcPr>
          <w:p w:rsidR="0038634F" w:rsidRPr="0038634F" w:rsidRDefault="0038634F" w:rsidP="005F4343">
            <w:pPr>
              <w:spacing w:after="0" w:line="240" w:lineRule="auto"/>
              <w:jc w:val="both"/>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Materi 2</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Syukur dalam Islam</w:t>
            </w:r>
          </w:p>
        </w:tc>
        <w:tc>
          <w:tcPr>
            <w:tcW w:w="3544" w:type="dxa"/>
          </w:tcPr>
          <w:p w:rsidR="0038634F" w:rsidRPr="0038634F" w:rsidRDefault="0038634F" w:rsidP="002A370F">
            <w:pPr>
              <w:pStyle w:val="ListParagraph"/>
              <w:numPr>
                <w:ilvl w:val="0"/>
                <w:numId w:val="56"/>
              </w:numPr>
              <w:ind w:left="311" w:hanging="311"/>
              <w:jc w:val="both"/>
              <w:rPr>
                <w:rFonts w:ascii="Times New Roman" w:hAnsi="Times New Roman"/>
                <w:bCs/>
                <w:sz w:val="23"/>
                <w:szCs w:val="23"/>
              </w:rPr>
            </w:pPr>
            <w:r w:rsidRPr="0038634F">
              <w:rPr>
                <w:rFonts w:ascii="Times New Roman" w:hAnsi="Times New Roman"/>
                <w:bCs/>
                <w:sz w:val="23"/>
                <w:szCs w:val="23"/>
              </w:rPr>
              <w:t>Mengetahui dan memahami tentang syukur dalam Islam.</w:t>
            </w:r>
          </w:p>
          <w:p w:rsidR="0038634F" w:rsidRPr="005F4343" w:rsidRDefault="0038634F" w:rsidP="002A370F">
            <w:pPr>
              <w:numPr>
                <w:ilvl w:val="0"/>
                <w:numId w:val="56"/>
              </w:numPr>
              <w:spacing w:after="0" w:line="240" w:lineRule="auto"/>
              <w:ind w:left="311" w:hanging="311"/>
              <w:jc w:val="both"/>
              <w:rPr>
                <w:rFonts w:ascii="Times New Roman" w:hAnsi="Times New Roman" w:cs="Times New Roman"/>
                <w:bCs/>
                <w:sz w:val="23"/>
                <w:szCs w:val="23"/>
              </w:rPr>
            </w:pPr>
            <w:r w:rsidRPr="0038634F">
              <w:rPr>
                <w:rFonts w:ascii="Times New Roman" w:hAnsi="Times New Roman" w:cs="Times New Roman"/>
                <w:bCs/>
                <w:sz w:val="23"/>
                <w:szCs w:val="23"/>
              </w:rPr>
              <w:t>Menyadari bahwa segala yang dimiliki merupakan milik Allah SWT dan akan kembali kepada Allah SWT sebagai pemiliknya.</w:t>
            </w:r>
          </w:p>
          <w:p w:rsidR="0038634F" w:rsidRPr="0038634F" w:rsidRDefault="0038634F" w:rsidP="002A370F">
            <w:pPr>
              <w:numPr>
                <w:ilvl w:val="0"/>
                <w:numId w:val="56"/>
              </w:numPr>
              <w:spacing w:after="0" w:line="240" w:lineRule="auto"/>
              <w:ind w:left="311" w:hanging="311"/>
              <w:jc w:val="both"/>
              <w:rPr>
                <w:rFonts w:ascii="Times New Roman" w:hAnsi="Times New Roman" w:cs="Times New Roman"/>
                <w:bCs/>
                <w:sz w:val="23"/>
                <w:szCs w:val="23"/>
              </w:rPr>
            </w:pPr>
            <w:r w:rsidRPr="0038634F">
              <w:rPr>
                <w:rFonts w:ascii="Times New Roman" w:hAnsi="Times New Roman" w:cs="Times New Roman"/>
                <w:bCs/>
                <w:sz w:val="23"/>
                <w:szCs w:val="23"/>
              </w:rPr>
              <w:t>Mampu mensyukuri atas nikmat Allah.</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100 menit</w:t>
            </w:r>
          </w:p>
        </w:tc>
        <w:tc>
          <w:tcPr>
            <w:tcW w:w="1985" w:type="dxa"/>
          </w:tcPr>
          <w:p w:rsidR="0038634F" w:rsidRPr="0038634F" w:rsidRDefault="0038634F" w:rsidP="002A370F">
            <w:pPr>
              <w:numPr>
                <w:ilvl w:val="0"/>
                <w:numId w:val="57"/>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Penjelasan terkait konsep syukur.</w:t>
            </w:r>
          </w:p>
          <w:p w:rsidR="0038634F" w:rsidRPr="0038634F" w:rsidRDefault="0038634F" w:rsidP="002A370F">
            <w:pPr>
              <w:numPr>
                <w:ilvl w:val="0"/>
                <w:numId w:val="57"/>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 xml:space="preserve">Menonton tayangan video dan diskusi. </w:t>
            </w:r>
          </w:p>
          <w:p w:rsidR="0038634F" w:rsidRPr="0038634F" w:rsidRDefault="0038634F" w:rsidP="002A370F">
            <w:pPr>
              <w:numPr>
                <w:ilvl w:val="0"/>
                <w:numId w:val="57"/>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bCs/>
                <w:sz w:val="23"/>
                <w:szCs w:val="23"/>
              </w:rPr>
              <w:t>Menulis</w:t>
            </w:r>
            <w:r w:rsidRPr="0038634F">
              <w:rPr>
                <w:rFonts w:ascii="Times New Roman" w:hAnsi="Times New Roman" w:cs="Times New Roman"/>
                <w:bCs/>
                <w:sz w:val="23"/>
                <w:szCs w:val="23"/>
              </w:rPr>
              <w:t xml:space="preserve"> apa pun yang telah diperoleh selama kuliah </w:t>
            </w:r>
            <w:r w:rsidRPr="0038634F">
              <w:rPr>
                <w:rFonts w:ascii="Times New Roman" w:hAnsi="Times New Roman"/>
                <w:bCs/>
                <w:sz w:val="23"/>
                <w:szCs w:val="23"/>
              </w:rPr>
              <w:t>dan digulung.</w:t>
            </w:r>
          </w:p>
          <w:p w:rsidR="0038634F" w:rsidRPr="005F4343" w:rsidRDefault="0038634F" w:rsidP="002A370F">
            <w:pPr>
              <w:numPr>
                <w:ilvl w:val="0"/>
                <w:numId w:val="57"/>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Fasilitator mengambil secara acak dan memberikan pertanyaan untuk memperdalam</w:t>
            </w:r>
            <w:r w:rsidR="005F4343">
              <w:rPr>
                <w:rFonts w:ascii="Times New Roman" w:hAnsi="Times New Roman" w:cs="Times New Roman"/>
                <w:bCs/>
                <w:sz w:val="23"/>
                <w:szCs w:val="23"/>
                <w:lang w:val="en-US"/>
              </w:rPr>
              <w:t>.</w:t>
            </w:r>
          </w:p>
          <w:p w:rsidR="0038634F" w:rsidRPr="0038634F" w:rsidRDefault="0038634F" w:rsidP="002A370F">
            <w:pPr>
              <w:numPr>
                <w:ilvl w:val="0"/>
                <w:numId w:val="57"/>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 xml:space="preserve">Ajakan untuk mensyukuri nikmat Allah. </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 xml:space="preserve">Refleksi </w:t>
            </w:r>
          </w:p>
        </w:tc>
        <w:tc>
          <w:tcPr>
            <w:tcW w:w="3544"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Merefleksikan hal-hal yang didapat maupun dirasakan.</w:t>
            </w: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5 menit</w:t>
            </w:r>
          </w:p>
        </w:tc>
        <w:tc>
          <w:tcPr>
            <w:tcW w:w="1985" w:type="dxa"/>
          </w:tcPr>
          <w:p w:rsidR="0038634F" w:rsidRPr="0038634F" w:rsidRDefault="0038634F" w:rsidP="005F4343">
            <w:pPr>
              <w:spacing w:after="0" w:line="240" w:lineRule="auto"/>
              <w:ind w:left="175" w:hanging="175"/>
              <w:jc w:val="both"/>
              <w:rPr>
                <w:rFonts w:ascii="Times New Roman" w:hAnsi="Times New Roman" w:cs="Times New Roman"/>
                <w:bCs/>
                <w:sz w:val="23"/>
                <w:szCs w:val="23"/>
              </w:rPr>
            </w:pPr>
            <w:r w:rsidRPr="0038634F">
              <w:rPr>
                <w:rFonts w:ascii="Times New Roman" w:hAnsi="Times New Roman" w:cs="Times New Roman"/>
                <w:bCs/>
                <w:sz w:val="23"/>
                <w:szCs w:val="23"/>
              </w:rPr>
              <w:t>Refleksi.</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Sesi 4</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Kesimpulan dan pemberian tugas rumah</w:t>
            </w:r>
          </w:p>
        </w:tc>
        <w:tc>
          <w:tcPr>
            <w:tcW w:w="3544" w:type="dxa"/>
          </w:tcPr>
          <w:p w:rsidR="0038634F" w:rsidRPr="0038634F" w:rsidRDefault="0038634F" w:rsidP="002A370F">
            <w:pPr>
              <w:pStyle w:val="ListParagraph"/>
              <w:numPr>
                <w:ilvl w:val="0"/>
                <w:numId w:val="58"/>
              </w:numPr>
              <w:ind w:left="311"/>
              <w:jc w:val="both"/>
              <w:rPr>
                <w:rFonts w:ascii="Times New Roman" w:hAnsi="Times New Roman"/>
                <w:bCs/>
                <w:sz w:val="23"/>
                <w:szCs w:val="23"/>
              </w:rPr>
            </w:pPr>
            <w:r w:rsidRPr="0038634F">
              <w:rPr>
                <w:rFonts w:ascii="Times New Roman" w:hAnsi="Times New Roman"/>
                <w:bCs/>
                <w:sz w:val="23"/>
                <w:szCs w:val="23"/>
              </w:rPr>
              <w:t>Mengetahui proses kegiatan yang telah dilakukan dan manfaat yang diperoleh.</w:t>
            </w:r>
          </w:p>
          <w:p w:rsidR="0038634F" w:rsidRPr="0038634F" w:rsidRDefault="0038634F" w:rsidP="002A370F">
            <w:pPr>
              <w:pStyle w:val="ListParagraph"/>
              <w:numPr>
                <w:ilvl w:val="0"/>
                <w:numId w:val="58"/>
              </w:numPr>
              <w:ind w:left="311"/>
              <w:jc w:val="both"/>
              <w:rPr>
                <w:rFonts w:ascii="Times New Roman" w:hAnsi="Times New Roman"/>
                <w:bCs/>
                <w:sz w:val="23"/>
                <w:szCs w:val="23"/>
              </w:rPr>
            </w:pPr>
            <w:r w:rsidRPr="0038634F">
              <w:rPr>
                <w:rFonts w:ascii="Times New Roman" w:hAnsi="Times New Roman"/>
                <w:bCs/>
                <w:sz w:val="23"/>
                <w:szCs w:val="23"/>
              </w:rPr>
              <w:t>Mengaplikasikan sabar dan syukur.</w:t>
            </w:r>
          </w:p>
          <w:p w:rsidR="0038634F" w:rsidRPr="0038634F" w:rsidRDefault="0038634F" w:rsidP="005F4343">
            <w:pPr>
              <w:pStyle w:val="ListParagraph"/>
              <w:ind w:left="141"/>
              <w:jc w:val="both"/>
              <w:rPr>
                <w:rFonts w:ascii="Times New Roman" w:hAnsi="Times New Roman"/>
                <w:bCs/>
                <w:sz w:val="23"/>
                <w:szCs w:val="23"/>
              </w:rPr>
            </w:pP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15 menit</w:t>
            </w:r>
          </w:p>
        </w:tc>
        <w:tc>
          <w:tcPr>
            <w:tcW w:w="1985" w:type="dxa"/>
          </w:tcPr>
          <w:p w:rsidR="0038634F" w:rsidRPr="0038634F" w:rsidRDefault="0038634F" w:rsidP="002A370F">
            <w:pPr>
              <w:numPr>
                <w:ilvl w:val="0"/>
                <w:numId w:val="59"/>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Rangkuman kegiatan.</w:t>
            </w:r>
          </w:p>
          <w:p w:rsidR="0038634F" w:rsidRPr="0038634F" w:rsidRDefault="0038634F" w:rsidP="002A370F">
            <w:pPr>
              <w:numPr>
                <w:ilvl w:val="0"/>
                <w:numId w:val="59"/>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Pemberian tugas rumah.</w:t>
            </w:r>
          </w:p>
          <w:p w:rsidR="0038634F" w:rsidRPr="005F4343" w:rsidRDefault="0038634F" w:rsidP="002A370F">
            <w:pPr>
              <w:numPr>
                <w:ilvl w:val="0"/>
                <w:numId w:val="59"/>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Penutupan di hari pertama.</w:t>
            </w:r>
          </w:p>
        </w:tc>
      </w:tr>
      <w:tr w:rsidR="0038634F" w:rsidRPr="009C1B69" w:rsidTr="005F4343">
        <w:trPr>
          <w:trHeight w:val="20"/>
        </w:trPr>
        <w:tc>
          <w:tcPr>
            <w:tcW w:w="709" w:type="dxa"/>
          </w:tcPr>
          <w:p w:rsidR="0038634F" w:rsidRPr="005F4343" w:rsidRDefault="005F4343" w:rsidP="005F4343">
            <w:pPr>
              <w:spacing w:after="0" w:line="240" w:lineRule="auto"/>
              <w:jc w:val="center"/>
              <w:rPr>
                <w:rFonts w:ascii="Times New Roman" w:hAnsi="Times New Roman" w:cs="Times New Roman"/>
                <w:bCs/>
                <w:sz w:val="23"/>
                <w:szCs w:val="23"/>
                <w:lang w:val="en-US"/>
              </w:rPr>
            </w:pPr>
            <w:r>
              <w:rPr>
                <w:rFonts w:ascii="Times New Roman" w:hAnsi="Times New Roman" w:cs="Times New Roman"/>
                <w:bCs/>
                <w:sz w:val="23"/>
                <w:szCs w:val="23"/>
                <w:lang w:val="en-US"/>
              </w:rPr>
              <w:t>2</w:t>
            </w: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 xml:space="preserve">Sesi 1 </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Pembukaan</w:t>
            </w:r>
          </w:p>
        </w:tc>
        <w:tc>
          <w:tcPr>
            <w:tcW w:w="3544" w:type="dxa"/>
          </w:tcPr>
          <w:p w:rsidR="0038634F" w:rsidRPr="0038634F" w:rsidRDefault="0038634F" w:rsidP="005F4343">
            <w:pPr>
              <w:pStyle w:val="ListParagraph"/>
              <w:ind w:left="34"/>
              <w:jc w:val="both"/>
              <w:rPr>
                <w:rFonts w:ascii="Times New Roman" w:hAnsi="Times New Roman"/>
                <w:bCs/>
                <w:sz w:val="23"/>
                <w:szCs w:val="23"/>
              </w:rPr>
            </w:pPr>
            <w:r w:rsidRPr="0038634F">
              <w:rPr>
                <w:rFonts w:ascii="Times New Roman" w:hAnsi="Times New Roman"/>
                <w:bCs/>
                <w:sz w:val="23"/>
                <w:szCs w:val="23"/>
              </w:rPr>
              <w:t>Berdoa bersama untuk memperlancar kegiatan.</w:t>
            </w:r>
          </w:p>
          <w:p w:rsidR="0038634F" w:rsidRPr="0038634F" w:rsidRDefault="0038634F" w:rsidP="005F4343">
            <w:pPr>
              <w:pStyle w:val="ListParagraph"/>
              <w:ind w:left="34"/>
              <w:jc w:val="both"/>
              <w:rPr>
                <w:rFonts w:ascii="Times New Roman" w:hAnsi="Times New Roman"/>
                <w:bCs/>
                <w:sz w:val="23"/>
                <w:szCs w:val="23"/>
              </w:rPr>
            </w:pP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5 menit</w:t>
            </w:r>
          </w:p>
        </w:tc>
        <w:tc>
          <w:tcPr>
            <w:tcW w:w="1985" w:type="dxa"/>
          </w:tcPr>
          <w:p w:rsidR="0038634F" w:rsidRPr="0038634F" w:rsidRDefault="0038634F" w:rsidP="005F4343">
            <w:pPr>
              <w:spacing w:after="0" w:line="240" w:lineRule="auto"/>
              <w:ind w:left="175" w:hanging="175"/>
              <w:jc w:val="both"/>
              <w:rPr>
                <w:rFonts w:ascii="Times New Roman" w:hAnsi="Times New Roman" w:cs="Times New Roman"/>
                <w:bCs/>
                <w:sz w:val="23"/>
                <w:szCs w:val="23"/>
              </w:rPr>
            </w:pPr>
            <w:r w:rsidRPr="0038634F">
              <w:rPr>
                <w:rFonts w:ascii="Times New Roman" w:hAnsi="Times New Roman" w:cs="Times New Roman"/>
                <w:bCs/>
                <w:sz w:val="23"/>
                <w:szCs w:val="23"/>
              </w:rPr>
              <w:t>Doa bersama.</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Sesi 2</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Pengecekan tugas rumah</w:t>
            </w:r>
          </w:p>
        </w:tc>
        <w:tc>
          <w:tcPr>
            <w:tcW w:w="3544" w:type="dxa"/>
          </w:tcPr>
          <w:p w:rsidR="0038634F" w:rsidRPr="0038634F" w:rsidRDefault="0038634F" w:rsidP="005F4343">
            <w:pPr>
              <w:pStyle w:val="ListParagraph"/>
              <w:ind w:left="0"/>
              <w:rPr>
                <w:rFonts w:ascii="Times New Roman" w:hAnsi="Times New Roman"/>
                <w:bCs/>
                <w:sz w:val="23"/>
                <w:szCs w:val="23"/>
              </w:rPr>
            </w:pPr>
            <w:r w:rsidRPr="0038634F">
              <w:rPr>
                <w:rFonts w:ascii="Times New Roman" w:hAnsi="Times New Roman"/>
                <w:bCs/>
                <w:sz w:val="23"/>
                <w:szCs w:val="23"/>
              </w:rPr>
              <w:t>Mengevaluasi tugas rumah yang telah dilakukan masing-masing peserta.</w:t>
            </w:r>
          </w:p>
          <w:p w:rsidR="0038634F" w:rsidRPr="0038634F" w:rsidRDefault="0038634F" w:rsidP="005F4343">
            <w:pPr>
              <w:pStyle w:val="ListParagraph"/>
              <w:ind w:left="0"/>
              <w:rPr>
                <w:rFonts w:ascii="Times New Roman" w:hAnsi="Times New Roman"/>
                <w:bCs/>
                <w:sz w:val="23"/>
                <w:szCs w:val="23"/>
              </w:rPr>
            </w:pPr>
          </w:p>
        </w:tc>
        <w:tc>
          <w:tcPr>
            <w:tcW w:w="992" w:type="dxa"/>
          </w:tcPr>
          <w:p w:rsidR="0038634F" w:rsidRPr="0038634F" w:rsidRDefault="0038634F" w:rsidP="005F4343">
            <w:pPr>
              <w:spacing w:after="0" w:line="240" w:lineRule="auto"/>
              <w:jc w:val="center"/>
              <w:rPr>
                <w:rFonts w:ascii="Times New Roman" w:hAnsi="Times New Roman" w:cs="Times New Roman"/>
                <w:bCs/>
                <w:sz w:val="23"/>
                <w:szCs w:val="23"/>
              </w:rPr>
            </w:pPr>
            <w:r w:rsidRPr="0038634F">
              <w:rPr>
                <w:rFonts w:ascii="Times New Roman" w:hAnsi="Times New Roman" w:cs="Times New Roman"/>
                <w:bCs/>
                <w:sz w:val="23"/>
                <w:szCs w:val="23"/>
              </w:rPr>
              <w:t>30 menit</w:t>
            </w:r>
          </w:p>
        </w:tc>
        <w:tc>
          <w:tcPr>
            <w:tcW w:w="1985" w:type="dxa"/>
          </w:tcPr>
          <w:p w:rsidR="0038634F" w:rsidRPr="0038634F" w:rsidRDefault="0038634F" w:rsidP="002A370F">
            <w:pPr>
              <w:numPr>
                <w:ilvl w:val="0"/>
                <w:numId w:val="60"/>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Diskusi tentang hasil tugas rumah.</w:t>
            </w:r>
          </w:p>
          <w:p w:rsidR="0038634F" w:rsidRPr="0038634F" w:rsidRDefault="0038634F" w:rsidP="002A370F">
            <w:pPr>
              <w:numPr>
                <w:ilvl w:val="0"/>
                <w:numId w:val="60"/>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Refleksi dan feedback.</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Sesi 3</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Perjalanan perkuliahan</w:t>
            </w:r>
          </w:p>
        </w:tc>
        <w:tc>
          <w:tcPr>
            <w:tcW w:w="3544" w:type="dxa"/>
          </w:tcPr>
          <w:p w:rsidR="0038634F" w:rsidRPr="0038634F" w:rsidRDefault="0038634F" w:rsidP="002A370F">
            <w:pPr>
              <w:pStyle w:val="ListParagraph"/>
              <w:numPr>
                <w:ilvl w:val="0"/>
                <w:numId w:val="61"/>
              </w:numPr>
              <w:ind w:left="311"/>
              <w:jc w:val="both"/>
              <w:rPr>
                <w:rFonts w:ascii="Times New Roman" w:hAnsi="Times New Roman"/>
                <w:bCs/>
                <w:sz w:val="23"/>
                <w:szCs w:val="23"/>
              </w:rPr>
            </w:pPr>
            <w:r w:rsidRPr="0038634F">
              <w:rPr>
                <w:rFonts w:ascii="Times New Roman" w:hAnsi="Times New Roman"/>
                <w:bCs/>
                <w:sz w:val="23"/>
                <w:szCs w:val="23"/>
              </w:rPr>
              <w:t>Mengenalkan adanya keberhasilan dan kegagalan selama menjalani perkuliahan.</w:t>
            </w:r>
          </w:p>
          <w:p w:rsidR="0038634F" w:rsidRPr="0038634F" w:rsidRDefault="0038634F" w:rsidP="002A370F">
            <w:pPr>
              <w:pStyle w:val="ListParagraph"/>
              <w:numPr>
                <w:ilvl w:val="0"/>
                <w:numId w:val="61"/>
              </w:numPr>
              <w:ind w:left="311"/>
              <w:jc w:val="both"/>
              <w:rPr>
                <w:rFonts w:ascii="Times New Roman" w:hAnsi="Times New Roman"/>
                <w:bCs/>
                <w:sz w:val="23"/>
                <w:szCs w:val="23"/>
              </w:rPr>
            </w:pPr>
            <w:r w:rsidRPr="0038634F">
              <w:rPr>
                <w:rFonts w:ascii="Times New Roman" w:hAnsi="Times New Roman"/>
                <w:bCs/>
                <w:sz w:val="23"/>
                <w:szCs w:val="23"/>
              </w:rPr>
              <w:t>Melatih peserta untuk menyadari bahwa banyak hal yang patut untuk disyukuri dalam menjalani perkuliahan.</w:t>
            </w:r>
          </w:p>
          <w:p w:rsidR="0038634F" w:rsidRPr="0038634F" w:rsidRDefault="0038634F" w:rsidP="005F4343">
            <w:pPr>
              <w:pStyle w:val="ListParagraph"/>
              <w:ind w:left="311"/>
              <w:jc w:val="both"/>
              <w:rPr>
                <w:rFonts w:ascii="Times New Roman" w:hAnsi="Times New Roman"/>
                <w:bCs/>
                <w:sz w:val="23"/>
                <w:szCs w:val="23"/>
              </w:rPr>
            </w:pP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25 menit</w:t>
            </w:r>
          </w:p>
        </w:tc>
        <w:tc>
          <w:tcPr>
            <w:tcW w:w="1985"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Menulis dan bercerita mengenai perjalanan kuliah yang dijalani dari S1 hingga S2 terutama yang berkaitan dengan keberhasilan dan kegagalan.</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 xml:space="preserve">Refleksi </w:t>
            </w:r>
          </w:p>
        </w:tc>
        <w:tc>
          <w:tcPr>
            <w:tcW w:w="3544" w:type="dxa"/>
          </w:tcPr>
          <w:p w:rsidR="0038634F" w:rsidRPr="0038634F" w:rsidRDefault="0038634F" w:rsidP="005F4343">
            <w:pPr>
              <w:pStyle w:val="ListParagraph"/>
              <w:ind w:left="34"/>
              <w:jc w:val="both"/>
              <w:rPr>
                <w:rFonts w:ascii="Times New Roman" w:hAnsi="Times New Roman"/>
                <w:bCs/>
                <w:sz w:val="23"/>
                <w:szCs w:val="23"/>
              </w:rPr>
            </w:pPr>
            <w:r w:rsidRPr="0038634F">
              <w:rPr>
                <w:rFonts w:ascii="Times New Roman" w:hAnsi="Times New Roman"/>
                <w:bCs/>
                <w:sz w:val="23"/>
                <w:szCs w:val="23"/>
              </w:rPr>
              <w:t>Merefleksikan hal-hal yang didapat maupun dirasakan.</w:t>
            </w: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5 menit</w:t>
            </w:r>
          </w:p>
        </w:tc>
        <w:tc>
          <w:tcPr>
            <w:tcW w:w="1985"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Refleksi.</w:t>
            </w:r>
          </w:p>
          <w:p w:rsidR="0038634F" w:rsidRPr="0038634F" w:rsidRDefault="0038634F" w:rsidP="005F4343">
            <w:pPr>
              <w:spacing w:after="0" w:line="240" w:lineRule="auto"/>
              <w:jc w:val="both"/>
              <w:rPr>
                <w:rFonts w:ascii="Times New Roman" w:hAnsi="Times New Roman" w:cs="Times New Roman"/>
                <w:bCs/>
                <w:sz w:val="23"/>
                <w:szCs w:val="23"/>
              </w:rPr>
            </w:pP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Sesi 4</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Rencana dalam meraih impian</w:t>
            </w:r>
          </w:p>
        </w:tc>
        <w:tc>
          <w:tcPr>
            <w:tcW w:w="3544" w:type="dxa"/>
          </w:tcPr>
          <w:p w:rsidR="0038634F" w:rsidRPr="0038634F" w:rsidRDefault="0038634F" w:rsidP="005F4343">
            <w:pPr>
              <w:spacing w:after="0" w:line="240" w:lineRule="auto"/>
              <w:jc w:val="both"/>
              <w:rPr>
                <w:rFonts w:ascii="Times New Roman" w:hAnsi="Times New Roman"/>
                <w:bCs/>
                <w:sz w:val="23"/>
                <w:szCs w:val="23"/>
              </w:rPr>
            </w:pPr>
            <w:r w:rsidRPr="0038634F">
              <w:rPr>
                <w:rFonts w:ascii="Times New Roman" w:hAnsi="Times New Roman"/>
                <w:bCs/>
                <w:sz w:val="23"/>
                <w:szCs w:val="23"/>
              </w:rPr>
              <w:t>Mampu membuat rencana untuk meraih impian.</w:t>
            </w: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25 menit</w:t>
            </w:r>
          </w:p>
        </w:tc>
        <w:tc>
          <w:tcPr>
            <w:tcW w:w="1985"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 xml:space="preserve">Menulis impian di masa depan dan perubahan tindakan untuk mewujudkan impiannya. </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 xml:space="preserve">Refleksi </w:t>
            </w:r>
          </w:p>
        </w:tc>
        <w:tc>
          <w:tcPr>
            <w:tcW w:w="3544" w:type="dxa"/>
          </w:tcPr>
          <w:p w:rsidR="0038634F" w:rsidRPr="0038634F" w:rsidRDefault="0038634F" w:rsidP="005F4343">
            <w:pPr>
              <w:pStyle w:val="ListParagraph"/>
              <w:ind w:left="34"/>
              <w:jc w:val="both"/>
              <w:rPr>
                <w:rFonts w:ascii="Times New Roman" w:hAnsi="Times New Roman"/>
                <w:bCs/>
                <w:sz w:val="23"/>
                <w:szCs w:val="23"/>
              </w:rPr>
            </w:pPr>
            <w:r w:rsidRPr="0038634F">
              <w:rPr>
                <w:rFonts w:ascii="Times New Roman" w:hAnsi="Times New Roman"/>
                <w:bCs/>
                <w:sz w:val="23"/>
                <w:szCs w:val="23"/>
              </w:rPr>
              <w:t>Merefleksikan hal-hal yang didapat maupun dirasakan selama mengikuti sesi 2.4.</w:t>
            </w: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5 menit</w:t>
            </w:r>
          </w:p>
        </w:tc>
        <w:tc>
          <w:tcPr>
            <w:tcW w:w="1985"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Refleksi.</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Sesi 5</w:t>
            </w:r>
          </w:p>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Evaluasi</w:t>
            </w:r>
          </w:p>
        </w:tc>
        <w:tc>
          <w:tcPr>
            <w:tcW w:w="3544" w:type="dxa"/>
          </w:tcPr>
          <w:p w:rsidR="0038634F" w:rsidRPr="0038634F" w:rsidRDefault="0038634F" w:rsidP="002A370F">
            <w:pPr>
              <w:pStyle w:val="ListParagraph"/>
              <w:numPr>
                <w:ilvl w:val="0"/>
                <w:numId w:val="63"/>
              </w:numPr>
              <w:ind w:left="311"/>
              <w:jc w:val="both"/>
              <w:rPr>
                <w:rFonts w:ascii="Times New Roman" w:hAnsi="Times New Roman"/>
                <w:bCs/>
                <w:sz w:val="23"/>
                <w:szCs w:val="23"/>
              </w:rPr>
            </w:pPr>
            <w:r w:rsidRPr="0038634F">
              <w:rPr>
                <w:rFonts w:ascii="Times New Roman" w:hAnsi="Times New Roman"/>
                <w:bCs/>
                <w:sz w:val="23"/>
                <w:szCs w:val="23"/>
              </w:rPr>
              <w:t>Mengetahui sejauh mana pengaruh pelatihan terhadap flourishing peserta.</w:t>
            </w:r>
          </w:p>
          <w:p w:rsidR="0038634F" w:rsidRPr="0038634F" w:rsidRDefault="0038634F" w:rsidP="002A370F">
            <w:pPr>
              <w:pStyle w:val="ListParagraph"/>
              <w:numPr>
                <w:ilvl w:val="0"/>
                <w:numId w:val="63"/>
              </w:numPr>
              <w:ind w:left="311"/>
              <w:jc w:val="both"/>
              <w:rPr>
                <w:rFonts w:ascii="Times New Roman" w:hAnsi="Times New Roman"/>
                <w:bCs/>
                <w:sz w:val="23"/>
                <w:szCs w:val="23"/>
              </w:rPr>
            </w:pPr>
            <w:r w:rsidRPr="0038634F">
              <w:rPr>
                <w:rFonts w:ascii="Times New Roman" w:hAnsi="Times New Roman"/>
                <w:bCs/>
                <w:sz w:val="23"/>
                <w:szCs w:val="23"/>
              </w:rPr>
              <w:t>Mengetahui tanggapan dan hal-hal yang masih harus ditingkatkan sebagai umpan balik tentang pelaksanaan kegiatan.</w:t>
            </w:r>
          </w:p>
          <w:p w:rsidR="0038634F" w:rsidRPr="0038634F" w:rsidRDefault="0038634F" w:rsidP="005F4343">
            <w:pPr>
              <w:pStyle w:val="ListParagraph"/>
              <w:ind w:left="141"/>
              <w:jc w:val="both"/>
              <w:rPr>
                <w:rFonts w:ascii="Times New Roman" w:hAnsi="Times New Roman"/>
                <w:bCs/>
                <w:sz w:val="23"/>
                <w:szCs w:val="23"/>
              </w:rPr>
            </w:pP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25 menit</w:t>
            </w:r>
          </w:p>
        </w:tc>
        <w:tc>
          <w:tcPr>
            <w:tcW w:w="1985" w:type="dxa"/>
          </w:tcPr>
          <w:p w:rsidR="0038634F" w:rsidRPr="0038634F" w:rsidRDefault="0038634F" w:rsidP="002A370F">
            <w:pPr>
              <w:numPr>
                <w:ilvl w:val="0"/>
                <w:numId w:val="6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Mengisi lembar evaluasi dan kuesioner.</w:t>
            </w:r>
          </w:p>
          <w:p w:rsidR="0038634F" w:rsidRPr="0038634F" w:rsidRDefault="0038634F" w:rsidP="002A370F">
            <w:pPr>
              <w:numPr>
                <w:ilvl w:val="0"/>
                <w:numId w:val="6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Ucapan terima kasih.</w:t>
            </w:r>
          </w:p>
          <w:p w:rsidR="0038634F" w:rsidRPr="005F4343" w:rsidRDefault="0038634F" w:rsidP="002A370F">
            <w:pPr>
              <w:numPr>
                <w:ilvl w:val="0"/>
                <w:numId w:val="62"/>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Penutupan kegiatan di hari kedua.</w:t>
            </w:r>
          </w:p>
        </w:tc>
      </w:tr>
      <w:tr w:rsidR="0038634F" w:rsidRPr="009C1B69" w:rsidTr="005F4343">
        <w:trPr>
          <w:trHeight w:val="20"/>
        </w:trPr>
        <w:tc>
          <w:tcPr>
            <w:tcW w:w="709" w:type="dxa"/>
          </w:tcPr>
          <w:p w:rsidR="0038634F" w:rsidRPr="005F4343" w:rsidRDefault="005F4343" w:rsidP="005F4343">
            <w:pPr>
              <w:spacing w:after="0" w:line="240" w:lineRule="auto"/>
              <w:jc w:val="center"/>
              <w:rPr>
                <w:rFonts w:ascii="Times New Roman" w:hAnsi="Times New Roman" w:cs="Times New Roman"/>
                <w:bCs/>
                <w:sz w:val="23"/>
                <w:szCs w:val="23"/>
                <w:lang w:val="en-US"/>
              </w:rPr>
            </w:pPr>
            <w:r>
              <w:rPr>
                <w:rFonts w:ascii="Times New Roman" w:hAnsi="Times New Roman" w:cs="Times New Roman"/>
                <w:bCs/>
                <w:sz w:val="23"/>
                <w:szCs w:val="23"/>
                <w:lang w:val="en-US"/>
              </w:rPr>
              <w:t>3</w:t>
            </w: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Follow up</w:t>
            </w:r>
          </w:p>
        </w:tc>
        <w:tc>
          <w:tcPr>
            <w:tcW w:w="3544" w:type="dxa"/>
          </w:tcPr>
          <w:p w:rsidR="0038634F" w:rsidRPr="0038634F" w:rsidRDefault="0038634F" w:rsidP="005F4343">
            <w:pPr>
              <w:pStyle w:val="ListParagraph"/>
              <w:ind w:left="0"/>
              <w:jc w:val="both"/>
              <w:rPr>
                <w:rFonts w:ascii="Times New Roman" w:hAnsi="Times New Roman"/>
                <w:bCs/>
                <w:sz w:val="23"/>
                <w:szCs w:val="23"/>
              </w:rPr>
            </w:pPr>
            <w:r w:rsidRPr="0038634F">
              <w:rPr>
                <w:rFonts w:ascii="Times New Roman" w:hAnsi="Times New Roman"/>
                <w:bCs/>
                <w:sz w:val="23"/>
                <w:szCs w:val="23"/>
              </w:rPr>
              <w:t>Mengetahui efektivitas pelatihan dalam praktik kehidupan peserta sehari-hari.</w:t>
            </w: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60 menit</w:t>
            </w:r>
          </w:p>
        </w:tc>
        <w:tc>
          <w:tcPr>
            <w:tcW w:w="1985" w:type="dxa"/>
          </w:tcPr>
          <w:p w:rsidR="0038634F" w:rsidRPr="0038634F" w:rsidRDefault="0038634F" w:rsidP="005F4343">
            <w:pPr>
              <w:spacing w:after="0" w:line="240" w:lineRule="auto"/>
              <w:jc w:val="both"/>
              <w:rPr>
                <w:rFonts w:ascii="Times New Roman" w:hAnsi="Times New Roman" w:cs="Times New Roman"/>
                <w:bCs/>
                <w:sz w:val="23"/>
                <w:szCs w:val="23"/>
              </w:rPr>
            </w:pPr>
            <w:r w:rsidRPr="0038634F">
              <w:rPr>
                <w:rFonts w:ascii="Times New Roman" w:hAnsi="Times New Roman" w:cs="Times New Roman"/>
                <w:bCs/>
                <w:sz w:val="23"/>
                <w:szCs w:val="23"/>
              </w:rPr>
              <w:t>Refleksi dan diskusi.</w:t>
            </w:r>
          </w:p>
        </w:tc>
      </w:tr>
      <w:tr w:rsidR="0038634F" w:rsidRPr="009C1B69" w:rsidTr="005F4343">
        <w:trPr>
          <w:trHeight w:val="20"/>
        </w:trPr>
        <w:tc>
          <w:tcPr>
            <w:tcW w:w="709" w:type="dxa"/>
          </w:tcPr>
          <w:p w:rsidR="0038634F" w:rsidRPr="0038634F" w:rsidRDefault="0038634F" w:rsidP="005F4343">
            <w:pPr>
              <w:spacing w:after="0" w:line="240" w:lineRule="auto"/>
              <w:rPr>
                <w:rFonts w:ascii="Times New Roman" w:hAnsi="Times New Roman" w:cs="Times New Roman"/>
                <w:bCs/>
                <w:sz w:val="23"/>
                <w:szCs w:val="23"/>
              </w:rPr>
            </w:pPr>
          </w:p>
        </w:tc>
        <w:tc>
          <w:tcPr>
            <w:tcW w:w="1559" w:type="dxa"/>
          </w:tcPr>
          <w:p w:rsidR="0038634F" w:rsidRPr="0038634F" w:rsidRDefault="0038634F" w:rsidP="005F4343">
            <w:pPr>
              <w:spacing w:after="0" w:line="240" w:lineRule="auto"/>
              <w:contextualSpacing/>
              <w:jc w:val="both"/>
              <w:rPr>
                <w:rFonts w:ascii="Times New Roman" w:hAnsi="Times New Roman" w:cs="Times New Roman"/>
                <w:bCs/>
                <w:sz w:val="23"/>
                <w:szCs w:val="23"/>
              </w:rPr>
            </w:pPr>
            <w:r w:rsidRPr="0038634F">
              <w:rPr>
                <w:rFonts w:ascii="Times New Roman" w:hAnsi="Times New Roman" w:cs="Times New Roman"/>
                <w:bCs/>
                <w:sz w:val="23"/>
                <w:szCs w:val="23"/>
              </w:rPr>
              <w:t>Terminasi</w:t>
            </w:r>
          </w:p>
        </w:tc>
        <w:tc>
          <w:tcPr>
            <w:tcW w:w="3544" w:type="dxa"/>
          </w:tcPr>
          <w:p w:rsidR="0038634F" w:rsidRPr="0038634F" w:rsidRDefault="0038634F" w:rsidP="002A370F">
            <w:pPr>
              <w:numPr>
                <w:ilvl w:val="0"/>
                <w:numId w:val="65"/>
              </w:numPr>
              <w:spacing w:after="0" w:line="240" w:lineRule="auto"/>
              <w:ind w:left="311" w:hanging="311"/>
              <w:jc w:val="both"/>
              <w:rPr>
                <w:rFonts w:ascii="Times New Roman" w:eastAsia="Calibri" w:hAnsi="Times New Roman" w:cs="Times New Roman"/>
                <w:bCs/>
                <w:sz w:val="23"/>
                <w:szCs w:val="23"/>
              </w:rPr>
            </w:pPr>
            <w:r w:rsidRPr="0038634F">
              <w:rPr>
                <w:rFonts w:ascii="Times New Roman" w:eastAsia="Calibri" w:hAnsi="Times New Roman" w:cs="Times New Roman"/>
                <w:bCs/>
                <w:sz w:val="23"/>
                <w:szCs w:val="23"/>
              </w:rPr>
              <w:t xml:space="preserve">Mengetahui tingkat </w:t>
            </w:r>
            <w:r w:rsidRPr="0038634F">
              <w:rPr>
                <w:rFonts w:ascii="Times New Roman" w:eastAsia="Calibri" w:hAnsi="Times New Roman" w:cs="Times New Roman"/>
                <w:bCs/>
                <w:i/>
                <w:sz w:val="23"/>
                <w:szCs w:val="23"/>
              </w:rPr>
              <w:t>flourishing</w:t>
            </w:r>
            <w:r w:rsidRPr="0038634F">
              <w:rPr>
                <w:rFonts w:ascii="Times New Roman" w:eastAsia="Calibri" w:hAnsi="Times New Roman" w:cs="Times New Roman"/>
                <w:bCs/>
                <w:sz w:val="23"/>
                <w:szCs w:val="23"/>
              </w:rPr>
              <w:t xml:space="preserve"> pada peserta.</w:t>
            </w:r>
          </w:p>
          <w:p w:rsidR="0038634F" w:rsidRPr="0038634F" w:rsidRDefault="0038634F" w:rsidP="002A370F">
            <w:pPr>
              <w:numPr>
                <w:ilvl w:val="0"/>
                <w:numId w:val="65"/>
              </w:numPr>
              <w:spacing w:after="0" w:line="240" w:lineRule="auto"/>
              <w:ind w:left="311" w:hanging="311"/>
              <w:jc w:val="both"/>
              <w:rPr>
                <w:rFonts w:ascii="Times New Roman" w:eastAsia="Calibri" w:hAnsi="Times New Roman" w:cs="Times New Roman"/>
                <w:bCs/>
                <w:sz w:val="23"/>
                <w:szCs w:val="23"/>
              </w:rPr>
            </w:pPr>
            <w:r w:rsidRPr="0038634F">
              <w:rPr>
                <w:rFonts w:ascii="Times New Roman" w:eastAsia="Calibri" w:hAnsi="Times New Roman" w:cs="Times New Roman"/>
                <w:bCs/>
                <w:sz w:val="23"/>
                <w:szCs w:val="23"/>
              </w:rPr>
              <w:t>Memperoleh kesimpulan dari pelatihan yang sudah dilaksanakan.</w:t>
            </w:r>
          </w:p>
        </w:tc>
        <w:tc>
          <w:tcPr>
            <w:tcW w:w="992" w:type="dxa"/>
          </w:tcPr>
          <w:p w:rsidR="0038634F" w:rsidRPr="0038634F" w:rsidRDefault="0038634F" w:rsidP="005F4343">
            <w:pPr>
              <w:spacing w:line="240" w:lineRule="auto"/>
              <w:rPr>
                <w:rFonts w:ascii="Times New Roman" w:hAnsi="Times New Roman" w:cs="Times New Roman"/>
                <w:bCs/>
                <w:sz w:val="23"/>
                <w:szCs w:val="23"/>
              </w:rPr>
            </w:pPr>
            <w:r w:rsidRPr="0038634F">
              <w:rPr>
                <w:rFonts w:ascii="Times New Roman" w:hAnsi="Times New Roman" w:cs="Times New Roman"/>
                <w:bCs/>
                <w:sz w:val="23"/>
                <w:szCs w:val="23"/>
              </w:rPr>
              <w:t>20 menit</w:t>
            </w:r>
          </w:p>
        </w:tc>
        <w:tc>
          <w:tcPr>
            <w:tcW w:w="1985" w:type="dxa"/>
          </w:tcPr>
          <w:p w:rsidR="0038634F" w:rsidRPr="0038634F" w:rsidRDefault="0038634F" w:rsidP="002A370F">
            <w:pPr>
              <w:numPr>
                <w:ilvl w:val="0"/>
                <w:numId w:val="6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Mengisi lembar evaluasi pelatihan dan kuesioner.</w:t>
            </w:r>
          </w:p>
          <w:p w:rsidR="0038634F" w:rsidRPr="0038634F" w:rsidRDefault="0038634F" w:rsidP="002A370F">
            <w:pPr>
              <w:numPr>
                <w:ilvl w:val="0"/>
                <w:numId w:val="6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Ucapan terima kasih.</w:t>
            </w:r>
          </w:p>
          <w:p w:rsidR="0038634F" w:rsidRPr="0038634F" w:rsidRDefault="0038634F" w:rsidP="002A370F">
            <w:pPr>
              <w:numPr>
                <w:ilvl w:val="0"/>
                <w:numId w:val="64"/>
              </w:numPr>
              <w:spacing w:after="0" w:line="240" w:lineRule="auto"/>
              <w:ind w:left="172" w:hanging="284"/>
              <w:jc w:val="both"/>
              <w:rPr>
                <w:rFonts w:ascii="Times New Roman" w:hAnsi="Times New Roman" w:cs="Times New Roman"/>
                <w:bCs/>
                <w:sz w:val="23"/>
                <w:szCs w:val="23"/>
              </w:rPr>
            </w:pPr>
            <w:r w:rsidRPr="0038634F">
              <w:rPr>
                <w:rFonts w:ascii="Times New Roman" w:hAnsi="Times New Roman" w:cs="Times New Roman"/>
                <w:bCs/>
                <w:sz w:val="23"/>
                <w:szCs w:val="23"/>
              </w:rPr>
              <w:t>Penutupan kegiatan di hari ketiga.</w:t>
            </w:r>
          </w:p>
        </w:tc>
      </w:tr>
    </w:tbl>
    <w:p w:rsidR="0038634F" w:rsidRDefault="0038634F" w:rsidP="0038634F">
      <w:pPr>
        <w:spacing w:after="0"/>
        <w:jc w:val="both"/>
        <w:rPr>
          <w:rFonts w:ascii="Times New Roman" w:hAnsi="Times New Roman" w:cs="Times New Roman"/>
          <w:sz w:val="23"/>
          <w:szCs w:val="23"/>
        </w:rPr>
        <w:sectPr w:rsidR="0038634F" w:rsidSect="0038634F">
          <w:type w:val="continuous"/>
          <w:pgSz w:w="12240" w:h="15840" w:code="1"/>
          <w:pgMar w:top="1701" w:right="1701" w:bottom="1701" w:left="1701" w:header="709" w:footer="0" w:gutter="0"/>
          <w:cols w:space="332"/>
          <w:docGrid w:linePitch="360"/>
        </w:sectPr>
      </w:pPr>
    </w:p>
    <w:p w:rsidR="004140A4" w:rsidRPr="0038634F" w:rsidRDefault="00411F0D" w:rsidP="0038634F">
      <w:pPr>
        <w:spacing w:after="0"/>
        <w:ind w:firstLine="284"/>
        <w:jc w:val="both"/>
        <w:rPr>
          <w:rFonts w:ascii="Times New Roman" w:hAnsi="Times New Roman" w:cs="Times New Roman"/>
          <w:sz w:val="23"/>
          <w:szCs w:val="23"/>
          <w:shd w:val="clear" w:color="auto" w:fill="FFFFFF"/>
        </w:rPr>
      </w:pPr>
      <w:r w:rsidRPr="00411F0D">
        <w:rPr>
          <w:rFonts w:ascii="Times New Roman" w:hAnsi="Times New Roman" w:cs="Times New Roman"/>
          <w:sz w:val="23"/>
          <w:szCs w:val="23"/>
          <w:shd w:val="clear" w:color="auto" w:fill="FFFFFF"/>
        </w:rPr>
        <w:t xml:space="preserve">Metode analisis data yang digunakan dalam penelitian ini adalah analisis data kuantitatif. Metode yang digunakan dalam analisis kuantitatif adalah </w:t>
      </w:r>
      <w:r w:rsidRPr="00411F0D">
        <w:rPr>
          <w:rFonts w:ascii="Times New Roman" w:hAnsi="Times New Roman" w:cs="Times New Roman"/>
          <w:i/>
          <w:sz w:val="23"/>
          <w:szCs w:val="23"/>
          <w:shd w:val="clear" w:color="auto" w:fill="FFFFFF"/>
        </w:rPr>
        <w:t>statistic nonparametric</w:t>
      </w:r>
      <w:r w:rsidRPr="00411F0D">
        <w:rPr>
          <w:rFonts w:ascii="Times New Roman" w:hAnsi="Times New Roman" w:cs="Times New Roman"/>
          <w:sz w:val="23"/>
          <w:szCs w:val="23"/>
          <w:shd w:val="clear" w:color="auto" w:fill="FFFFFF"/>
        </w:rPr>
        <w:t xml:space="preserve"> karena data dalam penelitian tidak terdistribusi secara normal, sedangkan teknik analisis statistik untuk menguji hipotesis menggunakan </w:t>
      </w:r>
      <w:r w:rsidRPr="00411F0D">
        <w:rPr>
          <w:rFonts w:ascii="Times New Roman" w:hAnsi="Times New Roman" w:cs="Times New Roman"/>
          <w:sz w:val="23"/>
          <w:szCs w:val="23"/>
        </w:rPr>
        <w:t xml:space="preserve">Uji </w:t>
      </w:r>
      <w:r w:rsidRPr="00411F0D">
        <w:rPr>
          <w:rFonts w:ascii="Times New Roman" w:hAnsi="Times New Roman" w:cs="Times New Roman"/>
          <w:i/>
          <w:sz w:val="23"/>
          <w:szCs w:val="23"/>
        </w:rPr>
        <w:t>Mann-Whitney U-Test</w:t>
      </w:r>
      <w:r w:rsidRPr="00411F0D">
        <w:rPr>
          <w:rFonts w:ascii="Times New Roman" w:hAnsi="Times New Roman" w:cs="Times New Roman"/>
          <w:sz w:val="23"/>
          <w:szCs w:val="23"/>
        </w:rPr>
        <w:t xml:space="preserve"> dan Uji </w:t>
      </w:r>
      <w:r w:rsidRPr="00411F0D">
        <w:rPr>
          <w:rFonts w:ascii="Times New Roman" w:hAnsi="Times New Roman" w:cs="Times New Roman"/>
          <w:i/>
          <w:sz w:val="23"/>
          <w:szCs w:val="23"/>
        </w:rPr>
        <w:t>Friedman</w:t>
      </w:r>
      <w:r w:rsidRPr="00411F0D">
        <w:rPr>
          <w:rFonts w:ascii="Times New Roman" w:hAnsi="Times New Roman" w:cs="Times New Roman"/>
          <w:sz w:val="23"/>
          <w:szCs w:val="23"/>
        </w:rPr>
        <w:t xml:space="preserve"> terhadap </w:t>
      </w:r>
      <w:r w:rsidRPr="00411F0D">
        <w:rPr>
          <w:rFonts w:ascii="Times New Roman" w:hAnsi="Times New Roman" w:cs="Times New Roman"/>
          <w:i/>
          <w:sz w:val="23"/>
          <w:szCs w:val="23"/>
        </w:rPr>
        <w:t>gain score</w:t>
      </w:r>
      <w:r w:rsidRPr="00411F0D">
        <w:rPr>
          <w:rFonts w:ascii="Times New Roman" w:hAnsi="Times New Roman" w:cs="Times New Roman"/>
          <w:sz w:val="23"/>
          <w:szCs w:val="23"/>
          <w:shd w:val="clear" w:color="auto" w:fill="FFFFFF"/>
        </w:rPr>
        <w:t xml:space="preserve">. Pengujian hipotesis dibantu menggunakan komputer program SPSS </w:t>
      </w:r>
      <w:r w:rsidRPr="00411F0D">
        <w:rPr>
          <w:rFonts w:ascii="Times New Roman" w:hAnsi="Times New Roman" w:cs="Times New Roman"/>
          <w:i/>
          <w:sz w:val="23"/>
          <w:szCs w:val="23"/>
          <w:shd w:val="clear" w:color="auto" w:fill="FFFFFF"/>
        </w:rPr>
        <w:t>(Statistical Product &amp; Service Solution)</w:t>
      </w:r>
      <w:r w:rsidRPr="00411F0D">
        <w:rPr>
          <w:rFonts w:ascii="Times New Roman" w:hAnsi="Times New Roman" w:cs="Times New Roman"/>
          <w:sz w:val="23"/>
          <w:szCs w:val="23"/>
          <w:shd w:val="clear" w:color="auto" w:fill="FFFFFF"/>
        </w:rPr>
        <w:t xml:space="preserve"> </w:t>
      </w:r>
      <w:r w:rsidRPr="00411F0D">
        <w:rPr>
          <w:rFonts w:ascii="Times New Roman" w:hAnsi="Times New Roman" w:cs="Times New Roman"/>
          <w:i/>
          <w:sz w:val="23"/>
          <w:szCs w:val="23"/>
          <w:shd w:val="clear" w:color="auto" w:fill="FFFFFF"/>
        </w:rPr>
        <w:t>16.0</w:t>
      </w:r>
      <w:r w:rsidRPr="00411F0D">
        <w:rPr>
          <w:rFonts w:ascii="Times New Roman" w:hAnsi="Times New Roman" w:cs="Times New Roman"/>
          <w:sz w:val="23"/>
          <w:szCs w:val="23"/>
          <w:shd w:val="clear" w:color="auto" w:fill="FFFFFF"/>
        </w:rPr>
        <w:t xml:space="preserve"> </w:t>
      </w:r>
      <w:r w:rsidRPr="00411F0D">
        <w:rPr>
          <w:rFonts w:ascii="Times New Roman" w:hAnsi="Times New Roman" w:cs="Times New Roman"/>
          <w:i/>
          <w:sz w:val="23"/>
          <w:szCs w:val="23"/>
          <w:shd w:val="clear" w:color="auto" w:fill="FFFFFF"/>
        </w:rPr>
        <w:t>for windows</w:t>
      </w:r>
      <w:r w:rsidRPr="00411F0D">
        <w:rPr>
          <w:rFonts w:ascii="Times New Roman" w:hAnsi="Times New Roman" w:cs="Times New Roman"/>
          <w:sz w:val="23"/>
          <w:szCs w:val="23"/>
          <w:shd w:val="clear" w:color="auto" w:fill="FFFFFF"/>
        </w:rPr>
        <w:t>.</w:t>
      </w:r>
    </w:p>
    <w:p w:rsidR="00411F0D" w:rsidRDefault="00411F0D" w:rsidP="004140A4">
      <w:pPr>
        <w:tabs>
          <w:tab w:val="left" w:pos="567"/>
        </w:tabs>
        <w:autoSpaceDE w:val="0"/>
        <w:autoSpaceDN w:val="0"/>
        <w:adjustRightInd w:val="0"/>
        <w:spacing w:after="0"/>
        <w:rPr>
          <w:rFonts w:ascii="Times New Roman" w:hAnsi="Times New Roman" w:cs="Times New Roman"/>
          <w:color w:val="000000"/>
          <w:spacing w:val="1"/>
          <w:sz w:val="23"/>
          <w:szCs w:val="23"/>
        </w:rPr>
      </w:pPr>
    </w:p>
    <w:p w:rsidR="00821678" w:rsidRPr="00CA4670" w:rsidRDefault="00821678" w:rsidP="004140A4">
      <w:pPr>
        <w:tabs>
          <w:tab w:val="left" w:pos="567"/>
        </w:tabs>
        <w:autoSpaceDE w:val="0"/>
        <w:autoSpaceDN w:val="0"/>
        <w:adjustRightInd w:val="0"/>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443E7346" wp14:editId="2AD92431">
                <wp:extent cx="2469515" cy="320040"/>
                <wp:effectExtent l="0" t="0" r="6985" b="3810"/>
                <wp:docPr id="391" name="Group 39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39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95" name="Group 393"/>
                        <wpg:cNvGrpSpPr/>
                        <wpg:grpSpPr>
                          <a:xfrm>
                            <a:off x="83128" y="237507"/>
                            <a:ext cx="1923415" cy="0"/>
                            <a:chOff x="0" y="0"/>
                            <a:chExt cx="1923803" cy="0"/>
                          </a:xfrm>
                        </wpg:grpSpPr>
                        <wps:wsp>
                          <wps:cNvPr id="396" name="Straight Connector 39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97" name="Straight Connector 39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43E7346" id="Group 391" o:spid="_x0000_s1182"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">
                <v:shape id="_x0000_s1183"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393" o:spid="_x0000_s1184"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line id="Straight Connector 394" o:spid="_x0000_s1185"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" strokecolor="#c00000" strokeweight="3pt"/>
                  <v:line id="Straight Connector 395" o:spid="_x0000_s1186"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" strokecolor="#7f7f7f [1612]" strokeweight="3pt"/>
                </v:group>
                <w10:anchorlock/>
              </v:group>
            </w:pict>
          </mc:Fallback>
        </mc:AlternateContent>
      </w:r>
    </w:p>
    <w:p w:rsidR="0038634F" w:rsidRPr="0038634F" w:rsidRDefault="0038634F" w:rsidP="0038634F">
      <w:pPr>
        <w:autoSpaceDE w:val="0"/>
        <w:autoSpaceDN w:val="0"/>
        <w:adjustRightInd w:val="0"/>
        <w:spacing w:after="0"/>
        <w:ind w:firstLine="284"/>
        <w:jc w:val="both"/>
        <w:rPr>
          <w:rFonts w:ascii="Times New Roman" w:hAnsi="Times New Roman" w:cs="Times New Roman"/>
          <w:sz w:val="23"/>
          <w:szCs w:val="23"/>
        </w:rPr>
      </w:pPr>
      <w:r w:rsidRPr="0038634F">
        <w:rPr>
          <w:rFonts w:ascii="Times New Roman" w:eastAsia="Calibri" w:hAnsi="Times New Roman" w:cs="Times New Roman"/>
          <w:sz w:val="23"/>
          <w:szCs w:val="23"/>
        </w:rPr>
        <w:t xml:space="preserve">Deskripsi penelitian yang diperoleh dari </w:t>
      </w:r>
      <w:r w:rsidRPr="0038634F">
        <w:rPr>
          <w:rFonts w:ascii="Times New Roman" w:eastAsia="Calibri" w:hAnsi="Times New Roman" w:cs="Times New Roman"/>
          <w:i/>
          <w:iCs/>
          <w:sz w:val="23"/>
          <w:szCs w:val="23"/>
        </w:rPr>
        <w:t xml:space="preserve">pre-test, post-test </w:t>
      </w:r>
      <w:r w:rsidRPr="0038634F">
        <w:rPr>
          <w:rFonts w:ascii="Times New Roman" w:eastAsia="Calibri" w:hAnsi="Times New Roman" w:cs="Times New Roman"/>
          <w:sz w:val="23"/>
          <w:szCs w:val="23"/>
        </w:rPr>
        <w:t xml:space="preserve">dan </w:t>
      </w:r>
      <w:r w:rsidRPr="0038634F">
        <w:rPr>
          <w:rFonts w:ascii="Times New Roman" w:eastAsia="Calibri" w:hAnsi="Times New Roman" w:cs="Times New Roman"/>
          <w:i/>
          <w:iCs/>
          <w:sz w:val="23"/>
          <w:szCs w:val="23"/>
        </w:rPr>
        <w:t xml:space="preserve">follow-up </w:t>
      </w:r>
      <w:r w:rsidRPr="0038634F">
        <w:rPr>
          <w:rFonts w:ascii="Times New Roman" w:eastAsia="Calibri" w:hAnsi="Times New Roman" w:cs="Times New Roman"/>
          <w:sz w:val="23"/>
          <w:szCs w:val="23"/>
        </w:rPr>
        <w:t>dari skor skala pertumbuhan diri pada kelompok eksperimen dan kontrol dapat dilihat pada tabel 3 berikut.</w:t>
      </w:r>
    </w:p>
    <w:p w:rsidR="005F4343" w:rsidRDefault="005F4343" w:rsidP="005F4343">
      <w:pPr>
        <w:autoSpaceDE w:val="0"/>
        <w:autoSpaceDN w:val="0"/>
        <w:adjustRightInd w:val="0"/>
        <w:spacing w:after="0" w:line="240" w:lineRule="auto"/>
        <w:jc w:val="both"/>
        <w:rPr>
          <w:rFonts w:ascii="Times New Roman" w:eastAsia="Calibri" w:hAnsi="Times New Roman" w:cs="Times New Roman"/>
          <w:sz w:val="24"/>
          <w:szCs w:val="24"/>
        </w:rPr>
        <w:sectPr w:rsidR="005F4343" w:rsidSect="007500FA">
          <w:type w:val="continuous"/>
          <w:pgSz w:w="12240" w:h="15840" w:code="1"/>
          <w:pgMar w:top="1701" w:right="1701" w:bottom="1701" w:left="1701" w:header="709" w:footer="0" w:gutter="0"/>
          <w:cols w:num="2" w:space="332"/>
          <w:docGrid w:linePitch="360"/>
        </w:sectPr>
      </w:pPr>
    </w:p>
    <w:p w:rsidR="005F4343" w:rsidRPr="005F4343" w:rsidRDefault="005F4343" w:rsidP="005F4343">
      <w:pPr>
        <w:autoSpaceDE w:val="0"/>
        <w:autoSpaceDN w:val="0"/>
        <w:adjustRightInd w:val="0"/>
        <w:spacing w:after="0"/>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Tabel 3.</w:t>
      </w:r>
      <w:r w:rsidRPr="005F4343">
        <w:rPr>
          <w:rFonts w:ascii="Times New Roman" w:eastAsia="Calibri" w:hAnsi="Times New Roman" w:cs="Times New Roman"/>
          <w:sz w:val="23"/>
          <w:szCs w:val="23"/>
          <w:lang w:val="en-US"/>
        </w:rPr>
        <w:t xml:space="preserve"> </w:t>
      </w:r>
      <w:r w:rsidRPr="005F4343">
        <w:rPr>
          <w:rFonts w:ascii="Times New Roman" w:eastAsia="Calibri" w:hAnsi="Times New Roman" w:cs="Times New Roman"/>
          <w:sz w:val="23"/>
          <w:szCs w:val="23"/>
        </w:rPr>
        <w:t>Skor total flourishing kelompok eksperimen dan kelompok kontrol</w:t>
      </w:r>
    </w:p>
    <w:tbl>
      <w:tblPr>
        <w:tblW w:w="804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76"/>
        <w:gridCol w:w="1367"/>
        <w:gridCol w:w="1368"/>
        <w:gridCol w:w="1367"/>
        <w:gridCol w:w="1368"/>
      </w:tblGrid>
      <w:tr w:rsidR="005F4343" w:rsidRPr="005F4343" w:rsidTr="005F4343">
        <w:trPr>
          <w:jc w:val="center"/>
        </w:trPr>
        <w:tc>
          <w:tcPr>
            <w:tcW w:w="2576" w:type="dxa"/>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r w:rsidRPr="005F4343">
              <w:rPr>
                <w:rFonts w:ascii="Times New Roman" w:eastAsia="Calibri" w:hAnsi="Times New Roman" w:cs="Times New Roman"/>
                <w:sz w:val="23"/>
                <w:szCs w:val="23"/>
              </w:rPr>
              <w:t>Kelompok</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Nama</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Pretest</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Post test</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Follow up</w:t>
            </w:r>
          </w:p>
        </w:tc>
      </w:tr>
      <w:tr w:rsidR="005F4343" w:rsidRPr="005F4343" w:rsidTr="005F4343">
        <w:trPr>
          <w:jc w:val="center"/>
        </w:trPr>
        <w:tc>
          <w:tcPr>
            <w:tcW w:w="2576" w:type="dxa"/>
            <w:vMerge w:val="restart"/>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Eskperimen </w:t>
            </w: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AE</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119</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175</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178</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AL</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134</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159</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159</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AM</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136</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162</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160</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MD</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60</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121</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134</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UP</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143</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159</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160</w:t>
            </w:r>
          </w:p>
        </w:tc>
      </w:tr>
      <w:tr w:rsidR="005F4343" w:rsidRPr="005F4343" w:rsidTr="005F4343">
        <w:trPr>
          <w:jc w:val="center"/>
        </w:trPr>
        <w:tc>
          <w:tcPr>
            <w:tcW w:w="2576" w:type="dxa"/>
            <w:vMerge w:val="restart"/>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r w:rsidRPr="005F4343">
              <w:rPr>
                <w:rFonts w:ascii="Times New Roman" w:eastAsia="Calibri" w:hAnsi="Times New Roman" w:cs="Times New Roman"/>
                <w:sz w:val="23"/>
                <w:szCs w:val="23"/>
              </w:rPr>
              <w:t>Kontrol</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Nama </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Pretest</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Post test</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Follow up</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MS</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103</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104</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104</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YN</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134</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126</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124</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AR</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130</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127</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125</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VR</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133</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134</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129</w:t>
            </w:r>
          </w:p>
        </w:tc>
      </w:tr>
      <w:tr w:rsidR="005F4343" w:rsidRPr="005F4343" w:rsidTr="005F4343">
        <w:trPr>
          <w:jc w:val="center"/>
        </w:trPr>
        <w:tc>
          <w:tcPr>
            <w:tcW w:w="2576" w:type="dxa"/>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1367" w:type="dxa"/>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IF</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122</w:t>
            </w:r>
          </w:p>
        </w:tc>
        <w:tc>
          <w:tcPr>
            <w:tcW w:w="1367"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120</w:t>
            </w:r>
          </w:p>
        </w:tc>
        <w:tc>
          <w:tcPr>
            <w:tcW w:w="1368"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117</w:t>
            </w:r>
          </w:p>
        </w:tc>
      </w:tr>
    </w:tbl>
    <w:p w:rsidR="005F4343" w:rsidRPr="005F4343" w:rsidRDefault="005F4343" w:rsidP="005F4343">
      <w:pPr>
        <w:autoSpaceDE w:val="0"/>
        <w:autoSpaceDN w:val="0"/>
        <w:adjustRightInd w:val="0"/>
        <w:spacing w:after="0"/>
        <w:jc w:val="both"/>
        <w:rPr>
          <w:rFonts w:ascii="Times New Roman" w:hAnsi="Times New Roman" w:cs="Times New Roman"/>
          <w:iCs/>
          <w:sz w:val="23"/>
          <w:szCs w:val="23"/>
        </w:rPr>
      </w:pPr>
    </w:p>
    <w:p w:rsidR="005F4343" w:rsidRPr="005F4343" w:rsidRDefault="005F4343" w:rsidP="005F4343">
      <w:pPr>
        <w:autoSpaceDE w:val="0"/>
        <w:autoSpaceDN w:val="0"/>
        <w:adjustRightInd w:val="0"/>
        <w:spacing w:after="0"/>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Tabel 4.</w:t>
      </w:r>
      <w:r w:rsidRPr="005F4343">
        <w:rPr>
          <w:rFonts w:ascii="Times New Roman" w:eastAsia="Calibri" w:hAnsi="Times New Roman" w:cs="Times New Roman"/>
          <w:sz w:val="23"/>
          <w:szCs w:val="23"/>
          <w:lang w:val="en-US"/>
        </w:rPr>
        <w:t xml:space="preserve"> </w:t>
      </w:r>
      <w:r w:rsidRPr="005F4343">
        <w:rPr>
          <w:rFonts w:ascii="Times New Roman" w:eastAsia="Calibri" w:hAnsi="Times New Roman" w:cs="Times New Roman"/>
          <w:sz w:val="23"/>
          <w:szCs w:val="23"/>
        </w:rPr>
        <w:t>Perbandingan kategori berdasarkan skor rerata flourishing kelompok eksperimen dan kontrol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15"/>
        <w:gridCol w:w="766"/>
        <w:gridCol w:w="868"/>
        <w:gridCol w:w="1021"/>
        <w:gridCol w:w="1002"/>
        <w:gridCol w:w="1021"/>
        <w:gridCol w:w="1156"/>
        <w:gridCol w:w="1164"/>
      </w:tblGrid>
      <w:tr w:rsidR="005F4343" w:rsidRPr="005F4343" w:rsidTr="002B50B4">
        <w:trPr>
          <w:jc w:val="center"/>
        </w:trPr>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Kelompok</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Nama </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Pretest</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sz w:val="23"/>
                <w:szCs w:val="23"/>
              </w:rPr>
              <w:t>Kategori</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 xml:space="preserve">Post test </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sz w:val="23"/>
                <w:szCs w:val="23"/>
              </w:rPr>
              <w:t>Kategori</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Follow up</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sz w:val="23"/>
                <w:szCs w:val="23"/>
              </w:rPr>
              <w:t>Kategori</w:t>
            </w:r>
          </w:p>
        </w:tc>
      </w:tr>
      <w:tr w:rsidR="005F4343" w:rsidRPr="005F4343" w:rsidTr="002B50B4">
        <w:trPr>
          <w:jc w:val="center"/>
        </w:trPr>
        <w:tc>
          <w:tcPr>
            <w:tcW w:w="0" w:type="auto"/>
            <w:vMerge w:val="restart"/>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Eskperimen </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AE</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5,17</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Sedang </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7,61</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Tinggi </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7,74</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AL</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5,83</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6,91</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6,91</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AM</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5,91</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7,04</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6,96</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MD</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2,61</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Rendah </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5,26</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5,83</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UP</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6,22</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6,91</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6,96</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Tinggi</w:t>
            </w:r>
          </w:p>
        </w:tc>
      </w:tr>
      <w:tr w:rsidR="005F4343" w:rsidRPr="005F4343" w:rsidTr="002B50B4">
        <w:trPr>
          <w:jc w:val="center"/>
        </w:trPr>
        <w:tc>
          <w:tcPr>
            <w:tcW w:w="0" w:type="auto"/>
            <w:vMerge w:val="restart"/>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r w:rsidRPr="005F4343">
              <w:rPr>
                <w:rFonts w:ascii="Times New Roman" w:eastAsia="Calibri" w:hAnsi="Times New Roman" w:cs="Times New Roman"/>
                <w:sz w:val="23"/>
                <w:szCs w:val="23"/>
              </w:rPr>
              <w:t>Kontrol</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 xml:space="preserve">Nama </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Pretest</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sz w:val="23"/>
                <w:szCs w:val="23"/>
              </w:rPr>
              <w:t>Kategori</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Post test</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i/>
                <w:sz w:val="23"/>
                <w:szCs w:val="23"/>
              </w:rPr>
              <w:t>Follow up</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i/>
                <w:sz w:val="23"/>
                <w:szCs w:val="23"/>
              </w:rPr>
            </w:pPr>
            <w:r w:rsidRPr="005F4343">
              <w:rPr>
                <w:rFonts w:ascii="Times New Roman" w:eastAsia="Calibri" w:hAnsi="Times New Roman" w:cs="Times New Roman"/>
                <w:sz w:val="23"/>
                <w:szCs w:val="23"/>
              </w:rPr>
              <w:t>Kategori</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MS</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4,48</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4,52</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4,52</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YN</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5,83</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5,48</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5,39</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AR</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5,65</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5,52</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5,43</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VR</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5,78</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5,83</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5,61</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r w:rsidR="005F4343" w:rsidRPr="005F4343" w:rsidTr="002B50B4">
        <w:trPr>
          <w:jc w:val="center"/>
        </w:trPr>
        <w:tc>
          <w:tcPr>
            <w:tcW w:w="0" w:type="auto"/>
            <w:vMerge/>
          </w:tcPr>
          <w:p w:rsidR="005F4343" w:rsidRPr="005F4343" w:rsidRDefault="005F4343" w:rsidP="005F4343">
            <w:pPr>
              <w:autoSpaceDE w:val="0"/>
              <w:autoSpaceDN w:val="0"/>
              <w:adjustRightInd w:val="0"/>
              <w:spacing w:after="0" w:line="240" w:lineRule="auto"/>
              <w:rPr>
                <w:rFonts w:ascii="Times New Roman" w:eastAsia="Calibri" w:hAnsi="Times New Roman" w:cs="Times New Roman"/>
                <w:sz w:val="23"/>
                <w:szCs w:val="23"/>
              </w:rPr>
            </w:pP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IF</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5,30</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5,22</w:t>
            </w:r>
          </w:p>
        </w:tc>
        <w:tc>
          <w:tcPr>
            <w:tcW w:w="0" w:type="auto"/>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c>
          <w:tcPr>
            <w:tcW w:w="0" w:type="auto"/>
          </w:tcPr>
          <w:p w:rsidR="005F4343" w:rsidRPr="005F4343" w:rsidRDefault="005F4343" w:rsidP="005F4343">
            <w:pPr>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5,09</w:t>
            </w:r>
          </w:p>
        </w:tc>
        <w:tc>
          <w:tcPr>
            <w:tcW w:w="1164" w:type="dxa"/>
          </w:tcPr>
          <w:p w:rsidR="005F4343" w:rsidRPr="005F4343" w:rsidRDefault="005F4343" w:rsidP="005F4343">
            <w:pPr>
              <w:autoSpaceDE w:val="0"/>
              <w:autoSpaceDN w:val="0"/>
              <w:adjustRightInd w:val="0"/>
              <w:spacing w:after="0" w:line="240" w:lineRule="auto"/>
              <w:jc w:val="center"/>
              <w:rPr>
                <w:rFonts w:ascii="Times New Roman" w:eastAsia="Calibri" w:hAnsi="Times New Roman" w:cs="Times New Roman"/>
                <w:sz w:val="23"/>
                <w:szCs w:val="23"/>
              </w:rPr>
            </w:pPr>
            <w:r w:rsidRPr="005F4343">
              <w:rPr>
                <w:rFonts w:ascii="Times New Roman" w:eastAsia="Calibri" w:hAnsi="Times New Roman" w:cs="Times New Roman"/>
                <w:sz w:val="23"/>
                <w:szCs w:val="23"/>
              </w:rPr>
              <w:t>Sedang</w:t>
            </w:r>
          </w:p>
        </w:tc>
      </w:tr>
    </w:tbl>
    <w:p w:rsidR="002B50B4" w:rsidRDefault="002B50B4" w:rsidP="002B50B4">
      <w:pPr>
        <w:spacing w:after="0"/>
      </w:pPr>
    </w:p>
    <w:p w:rsidR="005F4343" w:rsidRDefault="005F4343" w:rsidP="002B50B4">
      <w:pPr>
        <w:autoSpaceDE w:val="0"/>
        <w:autoSpaceDN w:val="0"/>
        <w:adjustRightInd w:val="0"/>
        <w:spacing w:after="0"/>
        <w:jc w:val="both"/>
        <w:rPr>
          <w:rFonts w:ascii="Times New Roman" w:eastAsia="Calibri" w:hAnsi="Times New Roman" w:cs="Times New Roman"/>
          <w:sz w:val="24"/>
          <w:szCs w:val="24"/>
        </w:rPr>
        <w:sectPr w:rsidR="005F4343" w:rsidSect="005F4343">
          <w:type w:val="continuous"/>
          <w:pgSz w:w="12240" w:h="15840" w:code="1"/>
          <w:pgMar w:top="1701" w:right="1701" w:bottom="1701" w:left="1701" w:header="709" w:footer="0" w:gutter="0"/>
          <w:cols w:space="332"/>
          <w:docGrid w:linePitch="360"/>
        </w:sectPr>
      </w:pPr>
    </w:p>
    <w:p w:rsidR="0038634F" w:rsidRPr="002B50B4" w:rsidRDefault="0038634F" w:rsidP="002B50B4">
      <w:pPr>
        <w:autoSpaceDE w:val="0"/>
        <w:autoSpaceDN w:val="0"/>
        <w:adjustRightInd w:val="0"/>
        <w:spacing w:after="0"/>
        <w:ind w:firstLine="284"/>
        <w:jc w:val="both"/>
        <w:rPr>
          <w:rFonts w:ascii="Times New Roman" w:eastAsia="Calibri" w:hAnsi="Times New Roman" w:cs="Times New Roman"/>
          <w:sz w:val="23"/>
          <w:szCs w:val="23"/>
        </w:rPr>
      </w:pPr>
      <w:r w:rsidRPr="002B50B4">
        <w:rPr>
          <w:rFonts w:ascii="Times New Roman" w:eastAsia="Calibri" w:hAnsi="Times New Roman" w:cs="Times New Roman"/>
          <w:sz w:val="23"/>
          <w:szCs w:val="23"/>
        </w:rPr>
        <w:t xml:space="preserve">Data di atas menunjukkan bahwa terjadi peningkatan skor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mahasiswa dilihat dari </w:t>
      </w:r>
      <w:r w:rsidRPr="002B50B4">
        <w:rPr>
          <w:rFonts w:ascii="Times New Roman" w:eastAsia="Calibri" w:hAnsi="Times New Roman" w:cs="Times New Roman"/>
          <w:i/>
          <w:iCs/>
          <w:sz w:val="23"/>
          <w:szCs w:val="23"/>
        </w:rPr>
        <w:t xml:space="preserve">pre-test, post-test, </w:t>
      </w:r>
      <w:r w:rsidRPr="002B50B4">
        <w:rPr>
          <w:rFonts w:ascii="Times New Roman" w:eastAsia="Calibri" w:hAnsi="Times New Roman" w:cs="Times New Roman"/>
          <w:sz w:val="23"/>
          <w:szCs w:val="23"/>
        </w:rPr>
        <w:t xml:space="preserve">dan </w:t>
      </w:r>
      <w:r w:rsidRPr="002B50B4">
        <w:rPr>
          <w:rFonts w:ascii="Times New Roman" w:eastAsia="Calibri" w:hAnsi="Times New Roman" w:cs="Times New Roman"/>
          <w:i/>
          <w:iCs/>
          <w:sz w:val="23"/>
          <w:szCs w:val="23"/>
        </w:rPr>
        <w:t>follow-up</w:t>
      </w:r>
      <w:r w:rsidRPr="002B50B4">
        <w:rPr>
          <w:rFonts w:ascii="Times New Roman" w:eastAsia="Calibri" w:hAnsi="Times New Roman" w:cs="Times New Roman"/>
          <w:sz w:val="23"/>
          <w:szCs w:val="23"/>
        </w:rPr>
        <w:t>.</w:t>
      </w:r>
    </w:p>
    <w:p w:rsidR="0038634F" w:rsidRPr="002B50B4" w:rsidRDefault="0038634F" w:rsidP="002B50B4">
      <w:pPr>
        <w:spacing w:after="0"/>
        <w:ind w:firstLine="284"/>
        <w:jc w:val="both"/>
        <w:rPr>
          <w:rFonts w:ascii="Times New Roman" w:eastAsia="Calibri" w:hAnsi="Times New Roman" w:cs="Times New Roman"/>
          <w:b/>
          <w:bCs/>
          <w:sz w:val="23"/>
          <w:szCs w:val="23"/>
        </w:rPr>
      </w:pPr>
      <w:r w:rsidRPr="002B50B4">
        <w:rPr>
          <w:rFonts w:ascii="Times New Roman" w:eastAsia="Calibri" w:hAnsi="Times New Roman" w:cs="Times New Roman"/>
          <w:b/>
          <w:bCs/>
          <w:sz w:val="23"/>
          <w:szCs w:val="23"/>
        </w:rPr>
        <w:t>Analisis Kuantitatif</w:t>
      </w:r>
    </w:p>
    <w:p w:rsidR="0038634F" w:rsidRPr="002B50B4" w:rsidRDefault="0038634F" w:rsidP="002B50B4">
      <w:pPr>
        <w:spacing w:after="0"/>
        <w:ind w:firstLine="284"/>
        <w:jc w:val="both"/>
        <w:rPr>
          <w:rFonts w:ascii="Times New Roman" w:eastAsia="Calibri" w:hAnsi="Times New Roman" w:cs="Times New Roman"/>
          <w:sz w:val="23"/>
          <w:szCs w:val="23"/>
        </w:rPr>
      </w:pPr>
      <w:r w:rsidRPr="002B50B4">
        <w:rPr>
          <w:rFonts w:ascii="Times New Roman" w:eastAsia="Calibri" w:hAnsi="Times New Roman" w:cs="Times New Roman"/>
          <w:sz w:val="23"/>
          <w:szCs w:val="23"/>
        </w:rPr>
        <w:t xml:space="preserve">Analisis kuantitatif yang digunakan dalam penelitian ini adalah analisis Uji </w:t>
      </w:r>
      <w:r w:rsidRPr="002B50B4">
        <w:rPr>
          <w:rFonts w:ascii="Times New Roman" w:eastAsia="Calibri" w:hAnsi="Times New Roman" w:cs="Times New Roman"/>
          <w:i/>
          <w:iCs/>
          <w:sz w:val="23"/>
          <w:szCs w:val="23"/>
        </w:rPr>
        <w:t xml:space="preserve">Mann-Whitney U-Test </w:t>
      </w:r>
      <w:r w:rsidRPr="002B50B4">
        <w:rPr>
          <w:rFonts w:ascii="Times New Roman" w:eastAsia="Calibri" w:hAnsi="Times New Roman" w:cs="Times New Roman"/>
          <w:sz w:val="23"/>
          <w:szCs w:val="23"/>
        </w:rPr>
        <w:t xml:space="preserve">dan analisis </w:t>
      </w:r>
      <w:r w:rsidRPr="002B50B4">
        <w:rPr>
          <w:rFonts w:ascii="Times New Roman" w:eastAsia="Calibri" w:hAnsi="Times New Roman" w:cs="Times New Roman"/>
          <w:i/>
          <w:iCs/>
          <w:sz w:val="23"/>
          <w:szCs w:val="23"/>
        </w:rPr>
        <w:t>Uji Friedman</w:t>
      </w:r>
      <w:r w:rsidRPr="002B50B4">
        <w:rPr>
          <w:rFonts w:ascii="Times New Roman" w:eastAsia="Calibri" w:hAnsi="Times New Roman" w:cs="Times New Roman"/>
          <w:sz w:val="23"/>
          <w:szCs w:val="23"/>
        </w:rPr>
        <w:t xml:space="preserve">. </w:t>
      </w:r>
      <w:r w:rsidRPr="002B50B4">
        <w:rPr>
          <w:rFonts w:ascii="Times New Roman" w:eastAsia="Calibri" w:hAnsi="Times New Roman" w:cs="Times New Roman"/>
          <w:i/>
          <w:iCs/>
          <w:sz w:val="23"/>
          <w:szCs w:val="23"/>
        </w:rPr>
        <w:t xml:space="preserve">Uji Mann-Whitney U-Test </w:t>
      </w:r>
      <w:r w:rsidRPr="002B50B4">
        <w:rPr>
          <w:rFonts w:ascii="Times New Roman" w:eastAsia="Calibri" w:hAnsi="Times New Roman" w:cs="Times New Roman"/>
          <w:sz w:val="23"/>
          <w:szCs w:val="23"/>
        </w:rPr>
        <w:t>dilakukan untuk mengetahui signifikansi</w:t>
      </w:r>
      <w:r w:rsidRPr="002B50B4">
        <w:rPr>
          <w:rFonts w:ascii="Times New Roman" w:eastAsia="Calibri" w:hAnsi="Times New Roman" w:cs="Times New Roman"/>
          <w:i/>
          <w:iCs/>
          <w:sz w:val="23"/>
          <w:szCs w:val="23"/>
        </w:rPr>
        <w:t xml:space="preserve"> </w:t>
      </w:r>
      <w:r w:rsidRPr="002B50B4">
        <w:rPr>
          <w:rFonts w:ascii="Times New Roman" w:eastAsia="Calibri" w:hAnsi="Times New Roman" w:cs="Times New Roman"/>
          <w:sz w:val="23"/>
          <w:szCs w:val="23"/>
        </w:rPr>
        <w:t>perbedaan antara kelompok eksperimen yang diberikan perlakuan dengan</w:t>
      </w:r>
      <w:r w:rsidRPr="002B50B4">
        <w:rPr>
          <w:rFonts w:ascii="Times New Roman" w:eastAsia="Calibri" w:hAnsi="Times New Roman" w:cs="Times New Roman"/>
          <w:i/>
          <w:iCs/>
          <w:sz w:val="23"/>
          <w:szCs w:val="23"/>
        </w:rPr>
        <w:t xml:space="preserve"> </w:t>
      </w:r>
      <w:r w:rsidRPr="002B50B4">
        <w:rPr>
          <w:rFonts w:ascii="Times New Roman" w:eastAsia="Calibri" w:hAnsi="Times New Roman" w:cs="Times New Roman"/>
          <w:sz w:val="23"/>
          <w:szCs w:val="23"/>
        </w:rPr>
        <w:t xml:space="preserve">kelompok kontrol yang tidak diberikan perlakuan. Sementara </w:t>
      </w:r>
      <w:r w:rsidRPr="002B50B4">
        <w:rPr>
          <w:rFonts w:ascii="Times New Roman" w:eastAsia="Calibri" w:hAnsi="Times New Roman" w:cs="Times New Roman"/>
          <w:i/>
          <w:iCs/>
          <w:sz w:val="23"/>
          <w:szCs w:val="23"/>
        </w:rPr>
        <w:t xml:space="preserve">Uji Friedman </w:t>
      </w:r>
      <w:r w:rsidRPr="002B50B4">
        <w:rPr>
          <w:rFonts w:ascii="Times New Roman" w:eastAsia="Calibri" w:hAnsi="Times New Roman" w:cs="Times New Roman"/>
          <w:sz w:val="23"/>
          <w:szCs w:val="23"/>
        </w:rPr>
        <w:t xml:space="preserve">dilakukan untuk mengetahui signifikansi perbedaan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mahasiswa pada saat </w:t>
      </w:r>
      <w:r w:rsidRPr="002B50B4">
        <w:rPr>
          <w:rFonts w:ascii="Times New Roman" w:eastAsia="Calibri" w:hAnsi="Times New Roman" w:cs="Times New Roman"/>
          <w:i/>
          <w:iCs/>
          <w:sz w:val="23"/>
          <w:szCs w:val="23"/>
        </w:rPr>
        <w:t xml:space="preserve">pre-test, post-test </w:t>
      </w:r>
      <w:r w:rsidRPr="002B50B4">
        <w:rPr>
          <w:rFonts w:ascii="Times New Roman" w:eastAsia="Calibri" w:hAnsi="Times New Roman" w:cs="Times New Roman"/>
          <w:sz w:val="23"/>
          <w:szCs w:val="23"/>
        </w:rPr>
        <w:t xml:space="preserve">dan </w:t>
      </w:r>
      <w:r w:rsidRPr="002B50B4">
        <w:rPr>
          <w:rFonts w:ascii="Times New Roman" w:eastAsia="Calibri" w:hAnsi="Times New Roman" w:cs="Times New Roman"/>
          <w:i/>
          <w:iCs/>
          <w:sz w:val="23"/>
          <w:szCs w:val="23"/>
        </w:rPr>
        <w:t xml:space="preserve">follow-up </w:t>
      </w:r>
      <w:r w:rsidRPr="002B50B4">
        <w:rPr>
          <w:rFonts w:ascii="Times New Roman" w:eastAsia="Calibri" w:hAnsi="Times New Roman" w:cs="Times New Roman"/>
          <w:sz w:val="23"/>
          <w:szCs w:val="23"/>
        </w:rPr>
        <w:t>pada kelompok</w:t>
      </w:r>
      <w:r w:rsidRPr="002B50B4">
        <w:rPr>
          <w:rFonts w:ascii="Times New Roman" w:eastAsia="Calibri" w:hAnsi="Times New Roman" w:cs="Times New Roman"/>
          <w:i/>
          <w:iCs/>
          <w:sz w:val="23"/>
          <w:szCs w:val="23"/>
        </w:rPr>
        <w:t xml:space="preserve"> </w:t>
      </w:r>
      <w:r w:rsidRPr="002B50B4">
        <w:rPr>
          <w:rFonts w:ascii="Times New Roman" w:eastAsia="Calibri" w:hAnsi="Times New Roman" w:cs="Times New Roman"/>
          <w:sz w:val="23"/>
          <w:szCs w:val="23"/>
        </w:rPr>
        <w:t xml:space="preserve">eksperimen dan kelompok kontrol. </w:t>
      </w:r>
    </w:p>
    <w:p w:rsidR="0038634F" w:rsidRPr="002B50B4" w:rsidRDefault="0038634F" w:rsidP="002B50B4">
      <w:pPr>
        <w:autoSpaceDE w:val="0"/>
        <w:autoSpaceDN w:val="0"/>
        <w:adjustRightInd w:val="0"/>
        <w:spacing w:after="0"/>
        <w:ind w:firstLine="284"/>
        <w:jc w:val="both"/>
        <w:rPr>
          <w:rFonts w:ascii="Times New Roman" w:eastAsia="Calibri" w:hAnsi="Times New Roman" w:cs="Times New Roman"/>
          <w:b/>
          <w:sz w:val="23"/>
          <w:szCs w:val="23"/>
        </w:rPr>
      </w:pPr>
      <w:r w:rsidRPr="002B50B4">
        <w:rPr>
          <w:rFonts w:ascii="Times New Roman" w:eastAsia="Calibri" w:hAnsi="Times New Roman" w:cs="Times New Roman"/>
          <w:b/>
          <w:iCs/>
          <w:sz w:val="23"/>
          <w:szCs w:val="23"/>
        </w:rPr>
        <w:t>Uji</w:t>
      </w:r>
      <w:r w:rsidRPr="002B50B4">
        <w:rPr>
          <w:rFonts w:ascii="Times New Roman" w:eastAsia="Calibri" w:hAnsi="Times New Roman" w:cs="Times New Roman"/>
          <w:b/>
          <w:i/>
          <w:iCs/>
          <w:sz w:val="23"/>
          <w:szCs w:val="23"/>
        </w:rPr>
        <w:t xml:space="preserve"> Mann-Whitney U-Test </w:t>
      </w:r>
      <w:r w:rsidRPr="002B50B4">
        <w:rPr>
          <w:rFonts w:ascii="Times New Roman" w:eastAsia="Calibri" w:hAnsi="Times New Roman" w:cs="Times New Roman"/>
          <w:b/>
          <w:sz w:val="23"/>
          <w:szCs w:val="23"/>
        </w:rPr>
        <w:t>Kelompok Eksperimen dan Kontrol</w:t>
      </w:r>
    </w:p>
    <w:p w:rsidR="0038634F" w:rsidRPr="002B50B4" w:rsidRDefault="0038634F" w:rsidP="002B50B4">
      <w:pPr>
        <w:autoSpaceDE w:val="0"/>
        <w:autoSpaceDN w:val="0"/>
        <w:adjustRightInd w:val="0"/>
        <w:spacing w:after="0"/>
        <w:ind w:firstLine="284"/>
        <w:jc w:val="both"/>
        <w:rPr>
          <w:rFonts w:ascii="Times New Roman" w:eastAsia="Calibri" w:hAnsi="Times New Roman" w:cs="Times New Roman"/>
          <w:sz w:val="23"/>
          <w:szCs w:val="23"/>
        </w:rPr>
      </w:pPr>
      <w:r w:rsidRPr="002B50B4">
        <w:rPr>
          <w:rFonts w:ascii="Times New Roman" w:eastAsia="Calibri" w:hAnsi="Times New Roman" w:cs="Times New Roman"/>
          <w:sz w:val="23"/>
          <w:szCs w:val="23"/>
        </w:rPr>
        <w:t xml:space="preserve">Uji perbedaan </w:t>
      </w:r>
      <w:r w:rsidRPr="002B50B4">
        <w:rPr>
          <w:rFonts w:ascii="Times New Roman" w:eastAsia="Calibri" w:hAnsi="Times New Roman" w:cs="Times New Roman"/>
          <w:i/>
          <w:iCs/>
          <w:sz w:val="23"/>
          <w:szCs w:val="23"/>
        </w:rPr>
        <w:t xml:space="preserve">gain score pre-post </w:t>
      </w:r>
      <w:r w:rsidRPr="002B50B4">
        <w:rPr>
          <w:rFonts w:ascii="Times New Roman" w:eastAsia="Calibri" w:hAnsi="Times New Roman" w:cs="Times New Roman"/>
          <w:sz w:val="23"/>
          <w:szCs w:val="23"/>
        </w:rPr>
        <w:t xml:space="preserve">antara kelompok eksperimen dengan kelompok kontrol dapat dilihat pada tabel 5. </w:t>
      </w:r>
    </w:p>
    <w:p w:rsidR="005F4343" w:rsidRDefault="005F4343" w:rsidP="0038634F">
      <w:pPr>
        <w:spacing w:after="0"/>
        <w:ind w:firstLine="284"/>
        <w:jc w:val="both"/>
        <w:rPr>
          <w:rFonts w:ascii="Times New Roman" w:eastAsia="Times New Roman" w:hAnsi="Times New Roman" w:cs="Times New Roman"/>
          <w:sz w:val="24"/>
          <w:szCs w:val="24"/>
        </w:rPr>
        <w:sectPr w:rsidR="005F4343" w:rsidSect="007500FA">
          <w:type w:val="continuous"/>
          <w:pgSz w:w="12240" w:h="15840" w:code="1"/>
          <w:pgMar w:top="1701" w:right="1701" w:bottom="1701" w:left="1701" w:header="709" w:footer="0" w:gutter="0"/>
          <w:cols w:num="2" w:space="332"/>
          <w:docGrid w:linePitch="360"/>
        </w:sectPr>
      </w:pPr>
    </w:p>
    <w:p w:rsidR="00FB797C" w:rsidRDefault="00FB797C" w:rsidP="002B50B4">
      <w:pPr>
        <w:spacing w:after="0"/>
        <w:jc w:val="center"/>
        <w:rPr>
          <w:rFonts w:ascii="Times New Roman" w:eastAsia="Times New Roman" w:hAnsi="Times New Roman" w:cs="Times New Roman"/>
          <w:sz w:val="23"/>
          <w:szCs w:val="23"/>
        </w:rPr>
      </w:pPr>
    </w:p>
    <w:p w:rsidR="0038634F" w:rsidRPr="002B50B4" w:rsidRDefault="0038634F" w:rsidP="002B50B4">
      <w:pPr>
        <w:spacing w:after="0"/>
        <w:jc w:val="center"/>
        <w:rPr>
          <w:rFonts w:ascii="Times New Roman" w:eastAsia="Times New Roman" w:hAnsi="Times New Roman" w:cs="Times New Roman"/>
          <w:i/>
          <w:sz w:val="23"/>
          <w:szCs w:val="23"/>
        </w:rPr>
      </w:pPr>
      <w:r w:rsidRPr="002B50B4">
        <w:rPr>
          <w:rFonts w:ascii="Times New Roman" w:eastAsia="Times New Roman" w:hAnsi="Times New Roman" w:cs="Times New Roman"/>
          <w:sz w:val="23"/>
          <w:szCs w:val="23"/>
        </w:rPr>
        <w:t xml:space="preserve">Tabel 5. </w:t>
      </w:r>
      <w:r w:rsidRPr="002B50B4">
        <w:rPr>
          <w:rFonts w:ascii="Times New Roman" w:eastAsia="Times New Roman" w:hAnsi="Times New Roman" w:cs="Times New Roman"/>
          <w:iCs/>
          <w:sz w:val="23"/>
          <w:szCs w:val="23"/>
        </w:rPr>
        <w:t>Uji Beda dengan</w:t>
      </w:r>
      <w:r w:rsidRPr="002B50B4">
        <w:rPr>
          <w:rFonts w:ascii="Times New Roman" w:eastAsia="Times New Roman" w:hAnsi="Times New Roman" w:cs="Times New Roman"/>
          <w:i/>
          <w:sz w:val="23"/>
          <w:szCs w:val="23"/>
        </w:rPr>
        <w:t xml:space="preserve"> Mann Whitney U Test </w:t>
      </w:r>
      <w:r w:rsidRPr="002B50B4">
        <w:rPr>
          <w:rFonts w:ascii="Times New Roman" w:eastAsia="Times New Roman" w:hAnsi="Times New Roman" w:cs="Times New Roman"/>
          <w:iCs/>
          <w:sz w:val="23"/>
          <w:szCs w:val="23"/>
        </w:rPr>
        <w:t xml:space="preserve">dengan </w:t>
      </w:r>
      <w:r w:rsidRPr="002B50B4">
        <w:rPr>
          <w:rFonts w:ascii="Times New Roman" w:eastAsia="Times New Roman" w:hAnsi="Times New Roman" w:cs="Times New Roman"/>
          <w:i/>
          <w:sz w:val="23"/>
          <w:szCs w:val="23"/>
        </w:rPr>
        <w:t>Gain Score</w:t>
      </w:r>
    </w:p>
    <w:tbl>
      <w:tblPr>
        <w:tblW w:w="7979" w:type="dxa"/>
        <w:tblInd w:w="534" w:type="dxa"/>
        <w:tblLayout w:type="fixed"/>
        <w:tblLook w:val="04A0" w:firstRow="1" w:lastRow="0" w:firstColumn="1" w:lastColumn="0" w:noHBand="0" w:noVBand="1"/>
      </w:tblPr>
      <w:tblGrid>
        <w:gridCol w:w="1737"/>
        <w:gridCol w:w="1199"/>
        <w:gridCol w:w="1921"/>
        <w:gridCol w:w="3122"/>
      </w:tblGrid>
      <w:tr w:rsidR="0038634F" w:rsidRPr="003A6A63" w:rsidTr="002B50B4">
        <w:trPr>
          <w:trHeight w:val="20"/>
        </w:trPr>
        <w:tc>
          <w:tcPr>
            <w:tcW w:w="1737" w:type="dxa"/>
            <w:tcBorders>
              <w:top w:val="single" w:sz="4" w:space="0" w:color="auto"/>
              <w:bottom w:val="single" w:sz="4" w:space="0" w:color="auto"/>
            </w:tcBorders>
          </w:tcPr>
          <w:p w:rsidR="0038634F" w:rsidRPr="002B50B4" w:rsidRDefault="0038634F" w:rsidP="002B50B4">
            <w:pPr>
              <w:spacing w:after="0" w:line="240" w:lineRule="auto"/>
              <w:jc w:val="center"/>
              <w:rPr>
                <w:rFonts w:ascii="Times New Roman" w:eastAsia="Times New Roman" w:hAnsi="Times New Roman" w:cs="Times New Roman"/>
                <w:sz w:val="23"/>
                <w:szCs w:val="23"/>
              </w:rPr>
            </w:pPr>
          </w:p>
        </w:tc>
        <w:tc>
          <w:tcPr>
            <w:tcW w:w="1199"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Z</w:t>
            </w:r>
          </w:p>
        </w:tc>
        <w:tc>
          <w:tcPr>
            <w:tcW w:w="1921"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hAnsi="Times New Roman" w:cs="Times New Roman"/>
                <w:sz w:val="23"/>
                <w:szCs w:val="23"/>
              </w:rPr>
            </w:pPr>
            <w:r w:rsidRPr="002B50B4">
              <w:rPr>
                <w:rFonts w:ascii="Times New Roman" w:eastAsia="Times New Roman" w:hAnsi="Times New Roman" w:cs="Times New Roman"/>
                <w:sz w:val="23"/>
                <w:szCs w:val="23"/>
              </w:rPr>
              <w:t>Asymp.</w:t>
            </w:r>
          </w:p>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Sig.2tailed</w:t>
            </w:r>
          </w:p>
        </w:tc>
        <w:tc>
          <w:tcPr>
            <w:tcW w:w="3122"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Deskripsi</w:t>
            </w:r>
          </w:p>
        </w:tc>
      </w:tr>
      <w:tr w:rsidR="0038634F" w:rsidRPr="003A6A63" w:rsidTr="002B50B4">
        <w:trPr>
          <w:trHeight w:val="20"/>
        </w:trPr>
        <w:tc>
          <w:tcPr>
            <w:tcW w:w="1737" w:type="dxa"/>
            <w:tcBorders>
              <w:top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hAnsi="Times New Roman" w:cs="Times New Roman"/>
                <w:sz w:val="23"/>
                <w:szCs w:val="23"/>
              </w:rPr>
              <w:t xml:space="preserve">Gain </w:t>
            </w:r>
            <w:r w:rsidRPr="002B50B4">
              <w:rPr>
                <w:rFonts w:ascii="Times New Roman" w:eastAsia="Times New Roman" w:hAnsi="Times New Roman" w:cs="Times New Roman"/>
                <w:sz w:val="23"/>
                <w:szCs w:val="23"/>
              </w:rPr>
              <w:t>pre-post</w:t>
            </w:r>
          </w:p>
        </w:tc>
        <w:tc>
          <w:tcPr>
            <w:tcW w:w="1199" w:type="dxa"/>
            <w:tcBorders>
              <w:top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2,619</w:t>
            </w:r>
          </w:p>
        </w:tc>
        <w:tc>
          <w:tcPr>
            <w:tcW w:w="1921" w:type="dxa"/>
            <w:tcBorders>
              <w:top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0,009</w:t>
            </w:r>
          </w:p>
        </w:tc>
        <w:tc>
          <w:tcPr>
            <w:tcW w:w="3122" w:type="dxa"/>
            <w:tcBorders>
              <w:top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Ada perbedaan yang signifikan</w:t>
            </w:r>
          </w:p>
        </w:tc>
      </w:tr>
      <w:tr w:rsidR="0038634F" w:rsidRPr="003A6A63" w:rsidTr="002B50B4">
        <w:trPr>
          <w:trHeight w:val="20"/>
        </w:trPr>
        <w:tc>
          <w:tcPr>
            <w:tcW w:w="1737" w:type="dxa"/>
            <w:tcBorders>
              <w:bottom w:val="single" w:sz="4" w:space="0" w:color="auto"/>
            </w:tcBorders>
          </w:tcPr>
          <w:p w:rsidR="0038634F" w:rsidRPr="002B50B4" w:rsidRDefault="0038634F" w:rsidP="002B50B4">
            <w:pPr>
              <w:spacing w:after="0" w:line="240" w:lineRule="auto"/>
              <w:jc w:val="both"/>
              <w:rPr>
                <w:rFonts w:ascii="Times New Roman" w:hAnsi="Times New Roman" w:cs="Times New Roman"/>
                <w:sz w:val="23"/>
                <w:szCs w:val="23"/>
              </w:rPr>
            </w:pPr>
            <w:r w:rsidRPr="002B50B4">
              <w:rPr>
                <w:rFonts w:ascii="Times New Roman" w:hAnsi="Times New Roman" w:cs="Times New Roman"/>
                <w:sz w:val="23"/>
                <w:szCs w:val="23"/>
              </w:rPr>
              <w:t>Gain</w:t>
            </w:r>
          </w:p>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post-follow</w:t>
            </w:r>
          </w:p>
        </w:tc>
        <w:tc>
          <w:tcPr>
            <w:tcW w:w="1199" w:type="dxa"/>
            <w:tcBorders>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2,121</w:t>
            </w:r>
          </w:p>
        </w:tc>
        <w:tc>
          <w:tcPr>
            <w:tcW w:w="1921" w:type="dxa"/>
            <w:tcBorders>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0,034</w:t>
            </w:r>
          </w:p>
        </w:tc>
        <w:tc>
          <w:tcPr>
            <w:tcW w:w="3122" w:type="dxa"/>
            <w:tcBorders>
              <w:bottom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Ada perbedaan yang signifikan</w:t>
            </w:r>
          </w:p>
        </w:tc>
      </w:tr>
    </w:tbl>
    <w:p w:rsidR="0038634F" w:rsidRDefault="0038634F" w:rsidP="0038634F">
      <w:pPr>
        <w:autoSpaceDE w:val="0"/>
        <w:autoSpaceDN w:val="0"/>
        <w:adjustRightInd w:val="0"/>
        <w:spacing w:after="0"/>
        <w:ind w:firstLine="284"/>
        <w:jc w:val="both"/>
        <w:rPr>
          <w:rFonts w:ascii="Times New Roman" w:eastAsia="Calibri" w:hAnsi="Times New Roman" w:cs="Times New Roman"/>
          <w:sz w:val="24"/>
          <w:szCs w:val="24"/>
        </w:rPr>
      </w:pPr>
      <w:r w:rsidRPr="00A57AFE">
        <w:rPr>
          <w:rFonts w:ascii="Times New Roman" w:eastAsia="Calibri" w:hAnsi="Times New Roman" w:cs="Times New Roman"/>
          <w:sz w:val="24"/>
          <w:szCs w:val="24"/>
        </w:rPr>
        <w:t xml:space="preserve"> </w:t>
      </w:r>
    </w:p>
    <w:p w:rsidR="005F4343" w:rsidRDefault="005F4343" w:rsidP="0038634F">
      <w:pPr>
        <w:autoSpaceDE w:val="0"/>
        <w:autoSpaceDN w:val="0"/>
        <w:adjustRightInd w:val="0"/>
        <w:spacing w:after="0"/>
        <w:ind w:firstLine="284"/>
        <w:jc w:val="both"/>
        <w:rPr>
          <w:rFonts w:ascii="Times New Roman" w:eastAsia="Calibri" w:hAnsi="Times New Roman" w:cs="Times New Roman"/>
          <w:sz w:val="24"/>
          <w:szCs w:val="24"/>
        </w:rPr>
        <w:sectPr w:rsidR="005F4343" w:rsidSect="005F4343">
          <w:type w:val="continuous"/>
          <w:pgSz w:w="12240" w:h="15840" w:code="1"/>
          <w:pgMar w:top="1701" w:right="1701" w:bottom="1701" w:left="1701" w:header="709" w:footer="0" w:gutter="0"/>
          <w:cols w:space="332"/>
          <w:docGrid w:linePitch="360"/>
        </w:sectPr>
      </w:pPr>
    </w:p>
    <w:p w:rsidR="0038634F" w:rsidRPr="002B50B4" w:rsidRDefault="0038634F" w:rsidP="002B50B4">
      <w:pPr>
        <w:autoSpaceDE w:val="0"/>
        <w:autoSpaceDN w:val="0"/>
        <w:adjustRightInd w:val="0"/>
        <w:spacing w:after="0"/>
        <w:ind w:firstLine="284"/>
        <w:jc w:val="both"/>
        <w:rPr>
          <w:rFonts w:ascii="Times New Roman" w:eastAsia="Calibri" w:hAnsi="Times New Roman" w:cs="Times New Roman"/>
          <w:sz w:val="23"/>
          <w:szCs w:val="23"/>
        </w:rPr>
      </w:pPr>
      <w:r w:rsidRPr="002B50B4">
        <w:rPr>
          <w:rFonts w:ascii="Times New Roman" w:eastAsia="Calibri" w:hAnsi="Times New Roman" w:cs="Times New Roman"/>
          <w:sz w:val="23"/>
          <w:szCs w:val="23"/>
        </w:rPr>
        <w:t xml:space="preserve">Berdasarkan hasil di atas disimpulkan bahwa terdapat perbedaan tingkat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yang signifikan antara kelompok eksperimen dibandingkan dengan kelompok kontrol setelah diberi perlakuan berupa pelatihan sabar-syukur. </w:t>
      </w:r>
    </w:p>
    <w:p w:rsidR="0038634F" w:rsidRPr="002B50B4" w:rsidRDefault="0038634F" w:rsidP="002B50B4">
      <w:pPr>
        <w:autoSpaceDE w:val="0"/>
        <w:autoSpaceDN w:val="0"/>
        <w:adjustRightInd w:val="0"/>
        <w:spacing w:after="0"/>
        <w:ind w:firstLine="284"/>
        <w:jc w:val="both"/>
        <w:rPr>
          <w:rFonts w:ascii="Times New Roman" w:eastAsia="Calibri" w:hAnsi="Times New Roman" w:cs="Times New Roman"/>
          <w:b/>
          <w:i/>
          <w:iCs/>
          <w:sz w:val="23"/>
          <w:szCs w:val="23"/>
        </w:rPr>
      </w:pPr>
      <w:r w:rsidRPr="002B50B4">
        <w:rPr>
          <w:rFonts w:ascii="Times New Roman" w:eastAsia="Calibri" w:hAnsi="Times New Roman" w:cs="Times New Roman"/>
          <w:b/>
          <w:iCs/>
          <w:sz w:val="23"/>
          <w:szCs w:val="23"/>
        </w:rPr>
        <w:t>Uji</w:t>
      </w:r>
      <w:r w:rsidRPr="002B50B4">
        <w:rPr>
          <w:rFonts w:ascii="Times New Roman" w:eastAsia="Calibri" w:hAnsi="Times New Roman" w:cs="Times New Roman"/>
          <w:b/>
          <w:i/>
          <w:iCs/>
          <w:sz w:val="23"/>
          <w:szCs w:val="23"/>
        </w:rPr>
        <w:t xml:space="preserve"> Friedman</w:t>
      </w:r>
    </w:p>
    <w:p w:rsidR="0038634F" w:rsidRPr="002B50B4" w:rsidRDefault="0038634F" w:rsidP="002B50B4">
      <w:pPr>
        <w:spacing w:after="0"/>
        <w:ind w:firstLine="284"/>
        <w:jc w:val="both"/>
        <w:rPr>
          <w:rFonts w:ascii="Times New Roman" w:eastAsia="Calibri" w:hAnsi="Times New Roman" w:cs="Times New Roman"/>
          <w:sz w:val="23"/>
          <w:szCs w:val="23"/>
        </w:rPr>
      </w:pPr>
      <w:r w:rsidRPr="002B50B4">
        <w:rPr>
          <w:rFonts w:ascii="Times New Roman" w:eastAsia="Calibri" w:hAnsi="Times New Roman" w:cs="Times New Roman"/>
          <w:sz w:val="23"/>
          <w:szCs w:val="23"/>
        </w:rPr>
        <w:t xml:space="preserve">Uji perbedaan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saat </w:t>
      </w:r>
      <w:r w:rsidRPr="002B50B4">
        <w:rPr>
          <w:rFonts w:ascii="Times New Roman" w:eastAsia="Calibri" w:hAnsi="Times New Roman" w:cs="Times New Roman"/>
          <w:i/>
          <w:iCs/>
          <w:sz w:val="23"/>
          <w:szCs w:val="23"/>
        </w:rPr>
        <w:t>pretest,</w:t>
      </w:r>
      <w:r w:rsidRPr="002B50B4">
        <w:rPr>
          <w:rFonts w:ascii="Times New Roman" w:eastAsia="Calibri" w:hAnsi="Times New Roman" w:cs="Times New Roman"/>
          <w:sz w:val="23"/>
          <w:szCs w:val="23"/>
        </w:rPr>
        <w:t xml:space="preserve"> </w:t>
      </w:r>
      <w:r w:rsidRPr="002B50B4">
        <w:rPr>
          <w:rFonts w:ascii="Times New Roman" w:eastAsia="Calibri" w:hAnsi="Times New Roman" w:cs="Times New Roman"/>
          <w:i/>
          <w:iCs/>
          <w:sz w:val="23"/>
          <w:szCs w:val="23"/>
        </w:rPr>
        <w:t>post-test</w:t>
      </w:r>
      <w:r w:rsidRPr="002B50B4">
        <w:rPr>
          <w:rFonts w:ascii="Times New Roman" w:eastAsia="Calibri" w:hAnsi="Times New Roman" w:cs="Times New Roman"/>
          <w:sz w:val="23"/>
          <w:szCs w:val="23"/>
        </w:rPr>
        <w:t xml:space="preserve">, dan </w:t>
      </w:r>
      <w:r w:rsidRPr="002B50B4">
        <w:rPr>
          <w:rFonts w:ascii="Times New Roman" w:eastAsia="Calibri" w:hAnsi="Times New Roman" w:cs="Times New Roman"/>
          <w:i/>
          <w:iCs/>
          <w:sz w:val="23"/>
          <w:szCs w:val="23"/>
        </w:rPr>
        <w:t xml:space="preserve">follow-up </w:t>
      </w:r>
      <w:r w:rsidRPr="002B50B4">
        <w:rPr>
          <w:rFonts w:ascii="Times New Roman" w:eastAsia="Calibri" w:hAnsi="Times New Roman" w:cs="Times New Roman"/>
          <w:sz w:val="23"/>
          <w:szCs w:val="23"/>
        </w:rPr>
        <w:t>kelompok eksperimen dapat dilihat pada tabel 6.</w:t>
      </w:r>
    </w:p>
    <w:p w:rsidR="002B50B4" w:rsidRPr="002B50B4" w:rsidRDefault="002B50B4" w:rsidP="002B50B4">
      <w:pPr>
        <w:spacing w:after="0"/>
        <w:ind w:firstLine="284"/>
        <w:jc w:val="both"/>
        <w:rPr>
          <w:rFonts w:ascii="Times New Roman" w:eastAsia="Calibri" w:hAnsi="Times New Roman" w:cs="Times New Roman"/>
          <w:sz w:val="23"/>
          <w:szCs w:val="23"/>
        </w:rPr>
        <w:sectPr w:rsidR="002B50B4" w:rsidRPr="002B50B4" w:rsidSect="007500FA">
          <w:type w:val="continuous"/>
          <w:pgSz w:w="12240" w:h="15840" w:code="1"/>
          <w:pgMar w:top="1701" w:right="1701" w:bottom="1701" w:left="1701" w:header="709" w:footer="0" w:gutter="0"/>
          <w:cols w:num="2" w:space="332"/>
          <w:docGrid w:linePitch="360"/>
        </w:sectPr>
      </w:pPr>
    </w:p>
    <w:p w:rsidR="00FB797C" w:rsidRDefault="00FB797C" w:rsidP="002B50B4">
      <w:pPr>
        <w:spacing w:after="0"/>
        <w:jc w:val="center"/>
        <w:rPr>
          <w:rFonts w:ascii="Times New Roman" w:eastAsia="Calibri" w:hAnsi="Times New Roman" w:cs="Times New Roman"/>
          <w:sz w:val="23"/>
          <w:szCs w:val="23"/>
        </w:rPr>
      </w:pPr>
    </w:p>
    <w:p w:rsidR="0038634F" w:rsidRPr="002B50B4" w:rsidRDefault="0038634F" w:rsidP="002B50B4">
      <w:pPr>
        <w:spacing w:after="0"/>
        <w:jc w:val="center"/>
        <w:rPr>
          <w:rFonts w:ascii="Times New Roman" w:eastAsia="Calibri" w:hAnsi="Times New Roman" w:cs="Times New Roman"/>
          <w:sz w:val="23"/>
          <w:szCs w:val="23"/>
        </w:rPr>
      </w:pPr>
      <w:r w:rsidRPr="002B50B4">
        <w:rPr>
          <w:rFonts w:ascii="Times New Roman" w:eastAsia="Calibri" w:hAnsi="Times New Roman" w:cs="Times New Roman"/>
          <w:sz w:val="23"/>
          <w:szCs w:val="23"/>
        </w:rPr>
        <w:t>Tabel 6.</w:t>
      </w:r>
      <w:r w:rsidR="002B50B4">
        <w:rPr>
          <w:rFonts w:ascii="Times New Roman" w:eastAsia="Calibri" w:hAnsi="Times New Roman" w:cs="Times New Roman"/>
          <w:sz w:val="23"/>
          <w:szCs w:val="23"/>
          <w:lang w:val="en-US"/>
        </w:rPr>
        <w:t xml:space="preserve"> </w:t>
      </w:r>
      <w:r w:rsidRPr="002B50B4">
        <w:rPr>
          <w:rFonts w:ascii="Times New Roman" w:eastAsia="Times New Roman" w:hAnsi="Times New Roman" w:cs="Times New Roman"/>
          <w:iCs/>
          <w:sz w:val="23"/>
          <w:szCs w:val="23"/>
        </w:rPr>
        <w:t>Uji Beda dengan</w:t>
      </w:r>
      <w:r w:rsidRPr="002B50B4">
        <w:rPr>
          <w:rFonts w:ascii="Times New Roman" w:eastAsia="Times New Roman" w:hAnsi="Times New Roman" w:cs="Times New Roman"/>
          <w:i/>
          <w:sz w:val="23"/>
          <w:szCs w:val="23"/>
        </w:rPr>
        <w:t xml:space="preserve"> Friedman </w:t>
      </w:r>
      <w:r w:rsidRPr="002B50B4">
        <w:rPr>
          <w:rFonts w:ascii="Times New Roman" w:eastAsia="Times New Roman" w:hAnsi="Times New Roman" w:cs="Times New Roman"/>
          <w:iCs/>
          <w:sz w:val="23"/>
          <w:szCs w:val="23"/>
        </w:rPr>
        <w:t>dengan</w:t>
      </w:r>
      <w:r w:rsidRPr="002B50B4">
        <w:rPr>
          <w:rFonts w:ascii="Times New Roman" w:eastAsia="Times New Roman" w:hAnsi="Times New Roman" w:cs="Times New Roman"/>
          <w:i/>
          <w:sz w:val="23"/>
          <w:szCs w:val="23"/>
        </w:rPr>
        <w:t xml:space="preserve"> Gain Score</w:t>
      </w:r>
    </w:p>
    <w:tbl>
      <w:tblPr>
        <w:tblW w:w="8789" w:type="dxa"/>
        <w:tblInd w:w="108" w:type="dxa"/>
        <w:tblLook w:val="04A0" w:firstRow="1" w:lastRow="0" w:firstColumn="1" w:lastColumn="0" w:noHBand="0" w:noVBand="1"/>
      </w:tblPr>
      <w:tblGrid>
        <w:gridCol w:w="1316"/>
        <w:gridCol w:w="1701"/>
        <w:gridCol w:w="1972"/>
        <w:gridCol w:w="3800"/>
      </w:tblGrid>
      <w:tr w:rsidR="0038634F" w:rsidRPr="002B50B4" w:rsidTr="002B50B4">
        <w:tc>
          <w:tcPr>
            <w:tcW w:w="1316" w:type="dxa"/>
            <w:tcBorders>
              <w:top w:val="single" w:sz="4" w:space="0" w:color="auto"/>
              <w:bottom w:val="single" w:sz="4" w:space="0" w:color="auto"/>
            </w:tcBorders>
          </w:tcPr>
          <w:p w:rsidR="0038634F" w:rsidRPr="002B50B4" w:rsidRDefault="0038634F" w:rsidP="002B50B4">
            <w:pPr>
              <w:spacing w:after="0" w:line="240" w:lineRule="auto"/>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 xml:space="preserve">Kelompok </w:t>
            </w:r>
          </w:p>
        </w:tc>
        <w:tc>
          <w:tcPr>
            <w:tcW w:w="1701"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Chi-Square</w:t>
            </w:r>
          </w:p>
        </w:tc>
        <w:tc>
          <w:tcPr>
            <w:tcW w:w="1972"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Sig.</w:t>
            </w:r>
          </w:p>
        </w:tc>
        <w:tc>
          <w:tcPr>
            <w:tcW w:w="3800" w:type="dxa"/>
            <w:tcBorders>
              <w:top w:val="single" w:sz="4" w:space="0" w:color="auto"/>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Deskripsi</w:t>
            </w:r>
          </w:p>
        </w:tc>
      </w:tr>
      <w:tr w:rsidR="0038634F" w:rsidRPr="002B50B4" w:rsidTr="002B50B4">
        <w:tc>
          <w:tcPr>
            <w:tcW w:w="1316" w:type="dxa"/>
            <w:tcBorders>
              <w:top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 xml:space="preserve">Eksperimen </w:t>
            </w:r>
          </w:p>
        </w:tc>
        <w:tc>
          <w:tcPr>
            <w:tcW w:w="1701" w:type="dxa"/>
            <w:tcBorders>
              <w:top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8,316</w:t>
            </w:r>
          </w:p>
        </w:tc>
        <w:tc>
          <w:tcPr>
            <w:tcW w:w="1972" w:type="dxa"/>
            <w:tcBorders>
              <w:top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0,016</w:t>
            </w:r>
          </w:p>
        </w:tc>
        <w:tc>
          <w:tcPr>
            <w:tcW w:w="3800" w:type="dxa"/>
            <w:tcBorders>
              <w:top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Ada perbedaan yang signifikan</w:t>
            </w:r>
          </w:p>
        </w:tc>
      </w:tr>
      <w:tr w:rsidR="002B50B4" w:rsidRPr="002B50B4" w:rsidTr="002B50B4">
        <w:tc>
          <w:tcPr>
            <w:tcW w:w="1316" w:type="dxa"/>
            <w:tcBorders>
              <w:bottom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 xml:space="preserve">Kontrol </w:t>
            </w:r>
          </w:p>
        </w:tc>
        <w:tc>
          <w:tcPr>
            <w:tcW w:w="1701" w:type="dxa"/>
            <w:tcBorders>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3,895</w:t>
            </w:r>
          </w:p>
        </w:tc>
        <w:tc>
          <w:tcPr>
            <w:tcW w:w="1972" w:type="dxa"/>
            <w:tcBorders>
              <w:bottom w:val="single" w:sz="4" w:space="0" w:color="auto"/>
            </w:tcBorders>
          </w:tcPr>
          <w:p w:rsidR="0038634F" w:rsidRPr="002B50B4" w:rsidRDefault="0038634F" w:rsidP="002B50B4">
            <w:pPr>
              <w:spacing w:after="0" w:line="240" w:lineRule="auto"/>
              <w:ind w:firstLine="284"/>
              <w:jc w:val="center"/>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0,143</w:t>
            </w:r>
          </w:p>
        </w:tc>
        <w:tc>
          <w:tcPr>
            <w:tcW w:w="3800" w:type="dxa"/>
            <w:tcBorders>
              <w:bottom w:val="single" w:sz="4" w:space="0" w:color="auto"/>
            </w:tcBorders>
          </w:tcPr>
          <w:p w:rsidR="0038634F" w:rsidRPr="002B50B4" w:rsidRDefault="0038634F" w:rsidP="002B50B4">
            <w:pPr>
              <w:spacing w:after="0" w:line="240" w:lineRule="auto"/>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Tidak ada perbedaan yang signifikan</w:t>
            </w:r>
          </w:p>
        </w:tc>
      </w:tr>
      <w:tr w:rsidR="002B50B4" w:rsidRPr="002B50B4" w:rsidTr="002B50B4">
        <w:tc>
          <w:tcPr>
            <w:tcW w:w="1316" w:type="dxa"/>
            <w:tcBorders>
              <w:top w:val="single" w:sz="4" w:space="0" w:color="auto"/>
            </w:tcBorders>
          </w:tcPr>
          <w:p w:rsidR="002B50B4" w:rsidRPr="002B50B4" w:rsidRDefault="002B50B4" w:rsidP="002B50B4">
            <w:pPr>
              <w:spacing w:after="0" w:line="240" w:lineRule="auto"/>
              <w:jc w:val="both"/>
              <w:rPr>
                <w:rFonts w:ascii="Times New Roman" w:eastAsia="Times New Roman" w:hAnsi="Times New Roman" w:cs="Times New Roman"/>
                <w:sz w:val="23"/>
                <w:szCs w:val="23"/>
              </w:rPr>
            </w:pPr>
          </w:p>
        </w:tc>
        <w:tc>
          <w:tcPr>
            <w:tcW w:w="1701" w:type="dxa"/>
            <w:tcBorders>
              <w:top w:val="single" w:sz="4" w:space="0" w:color="auto"/>
            </w:tcBorders>
          </w:tcPr>
          <w:p w:rsidR="002B50B4" w:rsidRPr="002B50B4" w:rsidRDefault="002B50B4" w:rsidP="002B50B4">
            <w:pPr>
              <w:spacing w:after="0" w:line="240" w:lineRule="auto"/>
              <w:ind w:firstLine="284"/>
              <w:jc w:val="center"/>
              <w:rPr>
                <w:rFonts w:ascii="Times New Roman" w:eastAsia="Times New Roman" w:hAnsi="Times New Roman" w:cs="Times New Roman"/>
                <w:sz w:val="23"/>
                <w:szCs w:val="23"/>
              </w:rPr>
            </w:pPr>
          </w:p>
        </w:tc>
        <w:tc>
          <w:tcPr>
            <w:tcW w:w="1972" w:type="dxa"/>
            <w:tcBorders>
              <w:top w:val="single" w:sz="4" w:space="0" w:color="auto"/>
            </w:tcBorders>
          </w:tcPr>
          <w:p w:rsidR="002B50B4" w:rsidRPr="002B50B4" w:rsidRDefault="002B50B4" w:rsidP="002B50B4">
            <w:pPr>
              <w:spacing w:after="0" w:line="240" w:lineRule="auto"/>
              <w:ind w:firstLine="284"/>
              <w:jc w:val="center"/>
              <w:rPr>
                <w:rFonts w:ascii="Times New Roman" w:eastAsia="Times New Roman" w:hAnsi="Times New Roman" w:cs="Times New Roman"/>
                <w:sz w:val="23"/>
                <w:szCs w:val="23"/>
              </w:rPr>
            </w:pPr>
          </w:p>
        </w:tc>
        <w:tc>
          <w:tcPr>
            <w:tcW w:w="3800" w:type="dxa"/>
            <w:tcBorders>
              <w:top w:val="single" w:sz="4" w:space="0" w:color="auto"/>
            </w:tcBorders>
          </w:tcPr>
          <w:p w:rsidR="002B50B4" w:rsidRPr="002B50B4" w:rsidRDefault="002B50B4" w:rsidP="002B50B4">
            <w:pPr>
              <w:spacing w:after="0" w:line="240" w:lineRule="auto"/>
              <w:ind w:firstLine="284"/>
              <w:jc w:val="both"/>
              <w:rPr>
                <w:rFonts w:ascii="Times New Roman" w:eastAsia="Times New Roman" w:hAnsi="Times New Roman" w:cs="Times New Roman"/>
                <w:sz w:val="23"/>
                <w:szCs w:val="23"/>
              </w:rPr>
            </w:pPr>
          </w:p>
        </w:tc>
      </w:tr>
    </w:tbl>
    <w:p w:rsidR="002B50B4" w:rsidRDefault="002B50B4" w:rsidP="0038634F">
      <w:pPr>
        <w:autoSpaceDE w:val="0"/>
        <w:autoSpaceDN w:val="0"/>
        <w:adjustRightInd w:val="0"/>
        <w:spacing w:after="0"/>
        <w:ind w:firstLine="284"/>
        <w:jc w:val="both"/>
        <w:rPr>
          <w:rFonts w:ascii="Times New Roman" w:eastAsia="Calibri" w:hAnsi="Times New Roman" w:cs="Times New Roman"/>
          <w:sz w:val="24"/>
          <w:szCs w:val="24"/>
        </w:rPr>
        <w:sectPr w:rsidR="002B50B4" w:rsidSect="002B50B4">
          <w:type w:val="continuous"/>
          <w:pgSz w:w="12240" w:h="15840" w:code="1"/>
          <w:pgMar w:top="1701" w:right="1701" w:bottom="1701" w:left="1701" w:header="709" w:footer="0" w:gutter="0"/>
          <w:cols w:space="332"/>
          <w:docGrid w:linePitch="360"/>
        </w:sectPr>
      </w:pPr>
    </w:p>
    <w:p w:rsidR="0038634F" w:rsidRPr="002B50B4" w:rsidRDefault="0038634F" w:rsidP="002B50B4">
      <w:pPr>
        <w:autoSpaceDE w:val="0"/>
        <w:autoSpaceDN w:val="0"/>
        <w:adjustRightInd w:val="0"/>
        <w:spacing w:after="0"/>
        <w:ind w:firstLine="284"/>
        <w:jc w:val="both"/>
        <w:rPr>
          <w:rFonts w:ascii="Times New Roman" w:hAnsi="Times New Roman" w:cs="Times New Roman"/>
          <w:sz w:val="23"/>
          <w:szCs w:val="23"/>
        </w:rPr>
      </w:pPr>
      <w:r w:rsidRPr="002B50B4">
        <w:rPr>
          <w:rFonts w:ascii="Times New Roman" w:eastAsia="Calibri" w:hAnsi="Times New Roman" w:cs="Times New Roman"/>
          <w:sz w:val="23"/>
          <w:szCs w:val="23"/>
        </w:rPr>
        <w:t xml:space="preserve">Berdasarkan hasil di atas disimpulkan bahwa </w:t>
      </w:r>
      <w:r w:rsidRPr="002B50B4">
        <w:rPr>
          <w:rFonts w:ascii="Times New Roman" w:eastAsia="Times New Roman" w:hAnsi="Times New Roman" w:cs="Times New Roman"/>
          <w:sz w:val="23"/>
          <w:szCs w:val="23"/>
        </w:rPr>
        <w:t xml:space="preserve">ada perbedaan tingkat </w:t>
      </w:r>
      <w:r w:rsidRPr="002B50B4">
        <w:rPr>
          <w:rFonts w:ascii="Times New Roman" w:eastAsia="Times New Roman" w:hAnsi="Times New Roman" w:cs="Times New Roman"/>
          <w:i/>
          <w:sz w:val="23"/>
          <w:szCs w:val="23"/>
        </w:rPr>
        <w:t>flourishing</w:t>
      </w:r>
      <w:r w:rsidRPr="002B50B4">
        <w:rPr>
          <w:rFonts w:ascii="Times New Roman" w:eastAsia="Times New Roman" w:hAnsi="Times New Roman" w:cs="Times New Roman"/>
          <w:sz w:val="23"/>
          <w:szCs w:val="23"/>
        </w:rPr>
        <w:t xml:space="preserve"> antara </w:t>
      </w:r>
      <w:r w:rsidRPr="002B50B4">
        <w:rPr>
          <w:rFonts w:ascii="Times New Roman" w:eastAsia="Times New Roman" w:hAnsi="Times New Roman" w:cs="Times New Roman"/>
          <w:i/>
          <w:sz w:val="23"/>
          <w:szCs w:val="23"/>
        </w:rPr>
        <w:t>pretest</w:t>
      </w:r>
      <w:r w:rsidRPr="002B50B4">
        <w:rPr>
          <w:rFonts w:ascii="Times New Roman" w:eastAsia="Times New Roman" w:hAnsi="Times New Roman" w:cs="Times New Roman"/>
          <w:sz w:val="23"/>
          <w:szCs w:val="23"/>
        </w:rPr>
        <w:t xml:space="preserve">, </w:t>
      </w:r>
      <w:r w:rsidRPr="002B50B4">
        <w:rPr>
          <w:rFonts w:ascii="Times New Roman" w:eastAsia="Times New Roman" w:hAnsi="Times New Roman" w:cs="Times New Roman"/>
          <w:i/>
          <w:sz w:val="23"/>
          <w:szCs w:val="23"/>
        </w:rPr>
        <w:t>posttest</w:t>
      </w:r>
      <w:r w:rsidRPr="002B50B4">
        <w:rPr>
          <w:rFonts w:ascii="Times New Roman" w:eastAsia="Times New Roman" w:hAnsi="Times New Roman" w:cs="Times New Roman"/>
          <w:sz w:val="23"/>
          <w:szCs w:val="23"/>
        </w:rPr>
        <w:t xml:space="preserve"> dan </w:t>
      </w:r>
      <w:r w:rsidRPr="002B50B4">
        <w:rPr>
          <w:rFonts w:ascii="Times New Roman" w:eastAsia="Times New Roman" w:hAnsi="Times New Roman" w:cs="Times New Roman"/>
          <w:i/>
          <w:sz w:val="23"/>
          <w:szCs w:val="23"/>
        </w:rPr>
        <w:t>follow up</w:t>
      </w:r>
      <w:r w:rsidRPr="002B50B4">
        <w:rPr>
          <w:rFonts w:ascii="Times New Roman" w:eastAsia="Times New Roman" w:hAnsi="Times New Roman" w:cs="Times New Roman"/>
          <w:sz w:val="23"/>
          <w:szCs w:val="23"/>
        </w:rPr>
        <w:t xml:space="preserve"> pada subjek penelitian kelompok eksperimen. Adapun</w:t>
      </w:r>
      <w:r w:rsidRPr="002B50B4">
        <w:rPr>
          <w:rFonts w:ascii="Times New Roman" w:hAnsi="Times New Roman" w:cs="Times New Roman"/>
          <w:sz w:val="23"/>
          <w:szCs w:val="23"/>
        </w:rPr>
        <w:t xml:space="preserve"> pada </w:t>
      </w:r>
      <w:r w:rsidRPr="002B50B4">
        <w:rPr>
          <w:rFonts w:ascii="Times New Roman" w:eastAsia="Calibri" w:hAnsi="Times New Roman" w:cs="Times New Roman"/>
          <w:sz w:val="23"/>
          <w:szCs w:val="23"/>
        </w:rPr>
        <w:t xml:space="preserve">kelompok kontrol tidak ada perbedaan tingkat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antara skor </w:t>
      </w:r>
      <w:r w:rsidRPr="002B50B4">
        <w:rPr>
          <w:rFonts w:ascii="Times New Roman" w:eastAsia="Calibri" w:hAnsi="Times New Roman" w:cs="Times New Roman"/>
          <w:i/>
          <w:iCs/>
          <w:sz w:val="23"/>
          <w:szCs w:val="23"/>
        </w:rPr>
        <w:t>pre-test, post-test</w:t>
      </w:r>
      <w:r w:rsidRPr="002B50B4">
        <w:rPr>
          <w:rFonts w:ascii="Times New Roman" w:eastAsia="Calibri" w:hAnsi="Times New Roman" w:cs="Times New Roman"/>
          <w:sz w:val="23"/>
          <w:szCs w:val="23"/>
        </w:rPr>
        <w:t xml:space="preserve">, dan </w:t>
      </w:r>
      <w:r w:rsidRPr="002B50B4">
        <w:rPr>
          <w:rFonts w:ascii="Times New Roman" w:eastAsia="Calibri" w:hAnsi="Times New Roman" w:cs="Times New Roman"/>
          <w:i/>
          <w:iCs/>
          <w:sz w:val="23"/>
          <w:szCs w:val="23"/>
        </w:rPr>
        <w:t>follow-up</w:t>
      </w:r>
      <w:r w:rsidRPr="002B50B4">
        <w:rPr>
          <w:rFonts w:ascii="Times New Roman" w:eastAsia="Calibri" w:hAnsi="Times New Roman" w:cs="Times New Roman"/>
          <w:sz w:val="23"/>
          <w:szCs w:val="23"/>
        </w:rPr>
        <w:t xml:space="preserve">. </w:t>
      </w:r>
    </w:p>
    <w:p w:rsidR="0038634F" w:rsidRPr="002B50B4" w:rsidRDefault="0038634F" w:rsidP="002B50B4">
      <w:pPr>
        <w:autoSpaceDE w:val="0"/>
        <w:autoSpaceDN w:val="0"/>
        <w:adjustRightInd w:val="0"/>
        <w:spacing w:after="0"/>
        <w:ind w:firstLine="284"/>
        <w:jc w:val="both"/>
        <w:rPr>
          <w:rFonts w:ascii="Times New Roman" w:eastAsia="Times New Roman" w:hAnsi="Times New Roman" w:cs="Times New Roman"/>
          <w:sz w:val="23"/>
          <w:szCs w:val="23"/>
        </w:rPr>
      </w:pPr>
      <w:r w:rsidRPr="002B50B4">
        <w:rPr>
          <w:rFonts w:ascii="Times New Roman" w:eastAsia="Times New Roman" w:hAnsi="Times New Roman" w:cs="Times New Roman"/>
          <w:sz w:val="23"/>
          <w:szCs w:val="23"/>
        </w:rPr>
        <w:t xml:space="preserve">Berdasarkan hasil analisis kuantitatif  disimpulkan bahwa </w:t>
      </w:r>
      <w:r w:rsidRPr="002B50B4">
        <w:rPr>
          <w:rFonts w:ascii="Times New Roman" w:eastAsia="Calibri" w:hAnsi="Times New Roman" w:cs="Times New Roman"/>
          <w:sz w:val="23"/>
          <w:szCs w:val="23"/>
        </w:rPr>
        <w:t xml:space="preserve">pelatihan sabar-syukur efektif dapat meningkatkan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mahasiswa</w:t>
      </w:r>
      <w:r w:rsidRPr="002B50B4">
        <w:rPr>
          <w:rFonts w:ascii="Times New Roman" w:eastAsia="Calibri" w:hAnsi="Times New Roman" w:cs="Times New Roman"/>
          <w:i/>
          <w:iCs/>
          <w:sz w:val="23"/>
          <w:szCs w:val="23"/>
        </w:rPr>
        <w:t>.</w:t>
      </w:r>
      <w:r w:rsidRPr="002B50B4">
        <w:rPr>
          <w:rFonts w:ascii="Times New Roman" w:eastAsia="Calibri" w:hAnsi="Times New Roman" w:cs="Times New Roman"/>
          <w:iCs/>
          <w:sz w:val="23"/>
          <w:szCs w:val="23"/>
        </w:rPr>
        <w:t xml:space="preserve"> Hal ini dilihat dari </w:t>
      </w:r>
      <w:r w:rsidRPr="002B50B4">
        <w:rPr>
          <w:rFonts w:ascii="Times New Roman" w:eastAsia="Times New Roman" w:hAnsi="Times New Roman" w:cs="Times New Roman"/>
          <w:sz w:val="23"/>
          <w:szCs w:val="23"/>
        </w:rPr>
        <w:t xml:space="preserve">adanya perbedaan tingkat </w:t>
      </w:r>
      <w:r w:rsidRPr="002B50B4">
        <w:rPr>
          <w:rFonts w:ascii="Times New Roman" w:eastAsia="Times New Roman" w:hAnsi="Times New Roman" w:cs="Times New Roman"/>
          <w:i/>
          <w:sz w:val="23"/>
          <w:szCs w:val="23"/>
        </w:rPr>
        <w:t>flourishing</w:t>
      </w:r>
      <w:r w:rsidRPr="002B50B4">
        <w:rPr>
          <w:rFonts w:ascii="Times New Roman" w:eastAsia="Times New Roman" w:hAnsi="Times New Roman" w:cs="Times New Roman"/>
          <w:sz w:val="23"/>
          <w:szCs w:val="23"/>
        </w:rPr>
        <w:t xml:space="preserve"> antara kelompok eksperimen dengan kelompok kontrol pada saat </w:t>
      </w:r>
      <w:r w:rsidRPr="002B50B4">
        <w:rPr>
          <w:rFonts w:ascii="Times New Roman" w:eastAsia="Times New Roman" w:hAnsi="Times New Roman" w:cs="Times New Roman"/>
          <w:i/>
          <w:sz w:val="23"/>
          <w:szCs w:val="23"/>
        </w:rPr>
        <w:t>pretest</w:t>
      </w:r>
      <w:r w:rsidRPr="002B50B4">
        <w:rPr>
          <w:rFonts w:ascii="Times New Roman" w:eastAsia="Times New Roman" w:hAnsi="Times New Roman" w:cs="Times New Roman"/>
          <w:sz w:val="23"/>
          <w:szCs w:val="23"/>
        </w:rPr>
        <w:t xml:space="preserve">, </w:t>
      </w:r>
      <w:r w:rsidRPr="002B50B4">
        <w:rPr>
          <w:rFonts w:ascii="Times New Roman" w:eastAsia="Times New Roman" w:hAnsi="Times New Roman" w:cs="Times New Roman"/>
          <w:i/>
          <w:sz w:val="23"/>
          <w:szCs w:val="23"/>
        </w:rPr>
        <w:t>posttest</w:t>
      </w:r>
      <w:r w:rsidRPr="002B50B4">
        <w:rPr>
          <w:rFonts w:ascii="Times New Roman" w:eastAsia="Times New Roman" w:hAnsi="Times New Roman" w:cs="Times New Roman"/>
          <w:sz w:val="23"/>
          <w:szCs w:val="23"/>
        </w:rPr>
        <w:t xml:space="preserve"> dan </w:t>
      </w:r>
      <w:r w:rsidRPr="002B50B4">
        <w:rPr>
          <w:rFonts w:ascii="Times New Roman" w:eastAsia="Times New Roman" w:hAnsi="Times New Roman" w:cs="Times New Roman"/>
          <w:i/>
          <w:sz w:val="23"/>
          <w:szCs w:val="23"/>
        </w:rPr>
        <w:t>follow up</w:t>
      </w:r>
      <w:r w:rsidRPr="002B50B4">
        <w:rPr>
          <w:rFonts w:ascii="Times New Roman" w:eastAsia="Times New Roman" w:hAnsi="Times New Roman" w:cs="Times New Roman"/>
          <w:sz w:val="23"/>
          <w:szCs w:val="23"/>
        </w:rPr>
        <w:t xml:space="preserve">. Pada subjek kelompok eksperimen terdapat perbedaan tingkat </w:t>
      </w:r>
      <w:r w:rsidRPr="002B50B4">
        <w:rPr>
          <w:rFonts w:ascii="Times New Roman" w:eastAsia="Times New Roman" w:hAnsi="Times New Roman" w:cs="Times New Roman"/>
          <w:i/>
          <w:sz w:val="23"/>
          <w:szCs w:val="23"/>
        </w:rPr>
        <w:t>flourishing</w:t>
      </w:r>
      <w:r w:rsidRPr="002B50B4">
        <w:rPr>
          <w:rFonts w:ascii="Times New Roman" w:eastAsia="Times New Roman" w:hAnsi="Times New Roman" w:cs="Times New Roman"/>
          <w:sz w:val="23"/>
          <w:szCs w:val="23"/>
        </w:rPr>
        <w:t xml:space="preserve"> antara </w:t>
      </w:r>
      <w:r w:rsidRPr="002B50B4">
        <w:rPr>
          <w:rFonts w:ascii="Times New Roman" w:eastAsia="Times New Roman" w:hAnsi="Times New Roman" w:cs="Times New Roman"/>
          <w:i/>
          <w:sz w:val="23"/>
          <w:szCs w:val="23"/>
        </w:rPr>
        <w:t>pretest</w:t>
      </w:r>
      <w:r w:rsidRPr="002B50B4">
        <w:rPr>
          <w:rFonts w:ascii="Times New Roman" w:eastAsia="Times New Roman" w:hAnsi="Times New Roman" w:cs="Times New Roman"/>
          <w:sz w:val="23"/>
          <w:szCs w:val="23"/>
        </w:rPr>
        <w:t xml:space="preserve">, </w:t>
      </w:r>
      <w:r w:rsidRPr="002B50B4">
        <w:rPr>
          <w:rFonts w:ascii="Times New Roman" w:eastAsia="Times New Roman" w:hAnsi="Times New Roman" w:cs="Times New Roman"/>
          <w:i/>
          <w:sz w:val="23"/>
          <w:szCs w:val="23"/>
        </w:rPr>
        <w:t>posttest</w:t>
      </w:r>
      <w:r w:rsidRPr="002B50B4">
        <w:rPr>
          <w:rFonts w:ascii="Times New Roman" w:eastAsia="Times New Roman" w:hAnsi="Times New Roman" w:cs="Times New Roman"/>
          <w:sz w:val="23"/>
          <w:szCs w:val="23"/>
        </w:rPr>
        <w:t xml:space="preserve"> dan </w:t>
      </w:r>
      <w:r w:rsidRPr="002B50B4">
        <w:rPr>
          <w:rFonts w:ascii="Times New Roman" w:eastAsia="Times New Roman" w:hAnsi="Times New Roman" w:cs="Times New Roman"/>
          <w:i/>
          <w:sz w:val="23"/>
          <w:szCs w:val="23"/>
        </w:rPr>
        <w:t>follow up,</w:t>
      </w:r>
      <w:r w:rsidRPr="002B50B4">
        <w:rPr>
          <w:rFonts w:ascii="Times New Roman" w:eastAsia="Times New Roman" w:hAnsi="Times New Roman" w:cs="Times New Roman"/>
          <w:sz w:val="23"/>
          <w:szCs w:val="23"/>
        </w:rPr>
        <w:t xml:space="preserve"> sedangkan pada subjek kelompok kontrol </w:t>
      </w:r>
      <w:r w:rsidRPr="002B50B4">
        <w:rPr>
          <w:rFonts w:ascii="Times New Roman" w:eastAsia="Calibri" w:hAnsi="Times New Roman" w:cs="Times New Roman"/>
          <w:sz w:val="23"/>
          <w:szCs w:val="23"/>
        </w:rPr>
        <w:t xml:space="preserve">tidak ada perbedaan tingkat </w:t>
      </w:r>
      <w:r w:rsidRPr="002B50B4">
        <w:rPr>
          <w:rFonts w:ascii="Times New Roman" w:eastAsia="Calibri" w:hAnsi="Times New Roman" w:cs="Times New Roman"/>
          <w:i/>
          <w:sz w:val="23"/>
          <w:szCs w:val="23"/>
        </w:rPr>
        <w:t>flourshing</w:t>
      </w:r>
      <w:r w:rsidRPr="002B50B4">
        <w:rPr>
          <w:rFonts w:ascii="Times New Roman" w:eastAsia="Calibri" w:hAnsi="Times New Roman" w:cs="Times New Roman"/>
          <w:sz w:val="23"/>
          <w:szCs w:val="23"/>
        </w:rPr>
        <w:t xml:space="preserve"> antara skor </w:t>
      </w:r>
      <w:r w:rsidRPr="002B50B4">
        <w:rPr>
          <w:rFonts w:ascii="Times New Roman" w:eastAsia="Calibri" w:hAnsi="Times New Roman" w:cs="Times New Roman"/>
          <w:i/>
          <w:iCs/>
          <w:sz w:val="23"/>
          <w:szCs w:val="23"/>
        </w:rPr>
        <w:t>pre-test, post-test</w:t>
      </w:r>
      <w:r w:rsidRPr="002B50B4">
        <w:rPr>
          <w:rFonts w:ascii="Times New Roman" w:eastAsia="Calibri" w:hAnsi="Times New Roman" w:cs="Times New Roman"/>
          <w:sz w:val="23"/>
          <w:szCs w:val="23"/>
        </w:rPr>
        <w:t xml:space="preserve">, dan </w:t>
      </w:r>
      <w:r w:rsidRPr="002B50B4">
        <w:rPr>
          <w:rFonts w:ascii="Times New Roman" w:eastAsia="Calibri" w:hAnsi="Times New Roman" w:cs="Times New Roman"/>
          <w:i/>
          <w:iCs/>
          <w:sz w:val="23"/>
          <w:szCs w:val="23"/>
        </w:rPr>
        <w:t>follow-up</w:t>
      </w:r>
      <w:r w:rsidRPr="002B50B4">
        <w:rPr>
          <w:rFonts w:ascii="Times New Roman" w:eastAsia="Calibri" w:hAnsi="Times New Roman" w:cs="Times New Roman"/>
          <w:sz w:val="23"/>
          <w:szCs w:val="23"/>
        </w:rPr>
        <w:t xml:space="preserve">. </w:t>
      </w:r>
    </w:p>
    <w:p w:rsidR="0038634F" w:rsidRPr="002B50B4" w:rsidRDefault="0038634F" w:rsidP="002B50B4">
      <w:pPr>
        <w:spacing w:after="0"/>
        <w:ind w:firstLine="284"/>
        <w:jc w:val="both"/>
        <w:rPr>
          <w:rFonts w:ascii="Times New Roman" w:eastAsia="Times New Roman" w:hAnsi="Times New Roman" w:cs="Times New Roman"/>
          <w:sz w:val="23"/>
          <w:szCs w:val="23"/>
        </w:rPr>
      </w:pPr>
      <w:r w:rsidRPr="002B50B4">
        <w:rPr>
          <w:rFonts w:ascii="Times New Roman" w:eastAsia="Calibri" w:hAnsi="Times New Roman" w:cs="Times New Roman"/>
          <w:sz w:val="23"/>
          <w:szCs w:val="23"/>
        </w:rPr>
        <w:t xml:space="preserve">Berdasarkan hasil analisis kuantitatif  disimpulkan bahwa hipotesis penelitian ini </w:t>
      </w:r>
      <w:r w:rsidRPr="002B50B4">
        <w:rPr>
          <w:rFonts w:ascii="Times New Roman" w:eastAsia="Calibri" w:hAnsi="Times New Roman" w:cs="Times New Roman"/>
          <w:bCs/>
          <w:sz w:val="23"/>
          <w:szCs w:val="23"/>
        </w:rPr>
        <w:t>diterima</w:t>
      </w:r>
      <w:r w:rsidRPr="002B50B4">
        <w:rPr>
          <w:rFonts w:ascii="Times New Roman" w:eastAsia="Calibri" w:hAnsi="Times New Roman" w:cs="Times New Roman"/>
          <w:sz w:val="23"/>
          <w:szCs w:val="23"/>
        </w:rPr>
        <w:t xml:space="preserve">, yaitu terdapat perbedaan tingkat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mahasiswa antara skor </w:t>
      </w:r>
      <w:r w:rsidRPr="002B50B4">
        <w:rPr>
          <w:rFonts w:ascii="Times New Roman" w:eastAsia="Calibri" w:hAnsi="Times New Roman" w:cs="Times New Roman"/>
          <w:i/>
          <w:iCs/>
          <w:sz w:val="23"/>
          <w:szCs w:val="23"/>
        </w:rPr>
        <w:t xml:space="preserve">pre-test, post-test </w:t>
      </w:r>
      <w:r w:rsidRPr="002B50B4">
        <w:rPr>
          <w:rFonts w:ascii="Times New Roman" w:eastAsia="Calibri" w:hAnsi="Times New Roman" w:cs="Times New Roman"/>
          <w:sz w:val="23"/>
          <w:szCs w:val="23"/>
        </w:rPr>
        <w:t xml:space="preserve">dan </w:t>
      </w:r>
      <w:r w:rsidRPr="002B50B4">
        <w:rPr>
          <w:rFonts w:ascii="Times New Roman" w:eastAsia="Calibri" w:hAnsi="Times New Roman" w:cs="Times New Roman"/>
          <w:i/>
          <w:iCs/>
          <w:sz w:val="23"/>
          <w:szCs w:val="23"/>
        </w:rPr>
        <w:t>follow-up</w:t>
      </w:r>
      <w:r w:rsidRPr="002B50B4">
        <w:rPr>
          <w:rFonts w:ascii="Times New Roman" w:eastAsia="Calibri" w:hAnsi="Times New Roman" w:cs="Times New Roman"/>
          <w:sz w:val="23"/>
          <w:szCs w:val="23"/>
        </w:rPr>
        <w:t xml:space="preserve"> pada subjek penelitian kelompok eksperimen dan tidak ada perbedaan tingkat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mahasiswa magister psikologi profesi antara skor </w:t>
      </w:r>
      <w:r w:rsidRPr="002B50B4">
        <w:rPr>
          <w:rFonts w:ascii="Times New Roman" w:eastAsia="Calibri" w:hAnsi="Times New Roman" w:cs="Times New Roman"/>
          <w:i/>
          <w:iCs/>
          <w:sz w:val="23"/>
          <w:szCs w:val="23"/>
        </w:rPr>
        <w:t xml:space="preserve">pre-test, post-test, </w:t>
      </w:r>
      <w:r w:rsidRPr="002B50B4">
        <w:rPr>
          <w:rFonts w:ascii="Times New Roman" w:eastAsia="Calibri" w:hAnsi="Times New Roman" w:cs="Times New Roman"/>
          <w:sz w:val="23"/>
          <w:szCs w:val="23"/>
        </w:rPr>
        <w:t xml:space="preserve">dan </w:t>
      </w:r>
      <w:r w:rsidRPr="002B50B4">
        <w:rPr>
          <w:rFonts w:ascii="Times New Roman" w:eastAsia="Calibri" w:hAnsi="Times New Roman" w:cs="Times New Roman"/>
          <w:i/>
          <w:iCs/>
          <w:sz w:val="23"/>
          <w:szCs w:val="23"/>
        </w:rPr>
        <w:t>follow-up</w:t>
      </w:r>
      <w:r w:rsidRPr="002B50B4">
        <w:rPr>
          <w:rFonts w:ascii="Times New Roman" w:eastAsia="Calibri" w:hAnsi="Times New Roman" w:cs="Times New Roman"/>
          <w:sz w:val="23"/>
          <w:szCs w:val="23"/>
        </w:rPr>
        <w:t xml:space="preserve"> pada subjek penelitian kelompok kontrol. </w:t>
      </w:r>
    </w:p>
    <w:p w:rsidR="0038634F" w:rsidRPr="002B50B4" w:rsidRDefault="0038634F" w:rsidP="002B50B4">
      <w:pPr>
        <w:autoSpaceDE w:val="0"/>
        <w:autoSpaceDN w:val="0"/>
        <w:adjustRightInd w:val="0"/>
        <w:spacing w:after="0"/>
        <w:ind w:firstLine="284"/>
        <w:jc w:val="both"/>
        <w:rPr>
          <w:rFonts w:ascii="Times New Roman" w:hAnsi="Times New Roman"/>
          <w:b/>
          <w:bCs/>
          <w:iCs/>
          <w:sz w:val="23"/>
          <w:szCs w:val="23"/>
        </w:rPr>
      </w:pPr>
      <w:r w:rsidRPr="002B50B4">
        <w:rPr>
          <w:rFonts w:ascii="Times New Roman" w:hAnsi="Times New Roman"/>
          <w:b/>
          <w:bCs/>
          <w:iCs/>
          <w:sz w:val="23"/>
          <w:szCs w:val="23"/>
        </w:rPr>
        <w:t>Analisis Kualitatif</w:t>
      </w:r>
    </w:p>
    <w:p w:rsidR="0038634F" w:rsidRPr="002B50B4" w:rsidRDefault="0038634F" w:rsidP="002B50B4">
      <w:pPr>
        <w:autoSpaceDE w:val="0"/>
        <w:autoSpaceDN w:val="0"/>
        <w:adjustRightInd w:val="0"/>
        <w:spacing w:after="0"/>
        <w:ind w:firstLine="284"/>
        <w:jc w:val="both"/>
        <w:rPr>
          <w:rFonts w:ascii="Times New Roman" w:hAnsi="Times New Roman"/>
          <w:color w:val="FF0000"/>
          <w:sz w:val="23"/>
          <w:szCs w:val="23"/>
        </w:rPr>
      </w:pPr>
      <w:r w:rsidRPr="002B50B4">
        <w:rPr>
          <w:rFonts w:ascii="Times New Roman" w:hAnsi="Times New Roman"/>
          <w:sz w:val="23"/>
          <w:szCs w:val="23"/>
        </w:rPr>
        <w:t xml:space="preserve">Seluruh peserta pelatihan merasakan beberapa perubahan setelah mengikuti pelatihan sabar-syukur, di antaranya merasa tenang apabila mendengar hal-hal yang berkaitan dengan kampus, berpikiran positif terhadap hal-hal yang berkaitan dengan kampus, lebih bersemangat dalam menyelesaikan pembuatan laporan praktik kerja dan memiliki tekad, motivasi serta keyakinan untuk dapat menyelesaikan kuliah ini dengan segera. Hal ini menunjukkan bahwa aspek </w:t>
      </w:r>
      <w:r w:rsidRPr="002B50B4">
        <w:rPr>
          <w:rFonts w:ascii="Times New Roman" w:hAnsi="Times New Roman"/>
          <w:i/>
          <w:sz w:val="23"/>
          <w:szCs w:val="23"/>
        </w:rPr>
        <w:t>positive emotion</w:t>
      </w:r>
      <w:r w:rsidRPr="002B50B4">
        <w:rPr>
          <w:rFonts w:ascii="Times New Roman" w:hAnsi="Times New Roman"/>
          <w:sz w:val="23"/>
          <w:szCs w:val="23"/>
        </w:rPr>
        <w:t xml:space="preserve"> dan </w:t>
      </w:r>
      <w:r w:rsidRPr="002B50B4">
        <w:rPr>
          <w:rFonts w:ascii="Times New Roman" w:hAnsi="Times New Roman"/>
          <w:i/>
          <w:sz w:val="23"/>
          <w:szCs w:val="23"/>
        </w:rPr>
        <w:t>engagement</w:t>
      </w:r>
      <w:r w:rsidRPr="002B50B4">
        <w:rPr>
          <w:rFonts w:ascii="Times New Roman" w:hAnsi="Times New Roman"/>
          <w:sz w:val="23"/>
          <w:szCs w:val="23"/>
        </w:rPr>
        <w:t xml:space="preserve"> dari </w:t>
      </w:r>
      <w:r w:rsidRPr="002B50B4">
        <w:rPr>
          <w:rFonts w:ascii="Times New Roman" w:hAnsi="Times New Roman"/>
          <w:i/>
          <w:sz w:val="23"/>
          <w:szCs w:val="23"/>
        </w:rPr>
        <w:t>flourishing</w:t>
      </w:r>
      <w:r w:rsidRPr="002B50B4">
        <w:rPr>
          <w:rFonts w:ascii="Times New Roman" w:hAnsi="Times New Roman"/>
          <w:sz w:val="23"/>
          <w:szCs w:val="23"/>
        </w:rPr>
        <w:t xml:space="preserve"> pada peserta pelatihan mengalami peningkatan.   </w:t>
      </w:r>
    </w:p>
    <w:p w:rsidR="002B50B4" w:rsidRPr="002B50B4" w:rsidRDefault="0038634F" w:rsidP="002B50B4">
      <w:pPr>
        <w:autoSpaceDE w:val="0"/>
        <w:autoSpaceDN w:val="0"/>
        <w:adjustRightInd w:val="0"/>
        <w:spacing w:after="0"/>
        <w:ind w:firstLine="284"/>
        <w:jc w:val="both"/>
        <w:rPr>
          <w:rFonts w:ascii="Times New Roman" w:hAnsi="Times New Roman"/>
          <w:color w:val="000000"/>
          <w:sz w:val="23"/>
          <w:szCs w:val="23"/>
        </w:rPr>
      </w:pPr>
      <w:r w:rsidRPr="002B50B4">
        <w:rPr>
          <w:rFonts w:ascii="Times New Roman" w:hAnsi="Times New Roman"/>
          <w:sz w:val="23"/>
          <w:szCs w:val="23"/>
        </w:rPr>
        <w:t xml:space="preserve">Peserta pelatihan juga tidak ingin mengecewakan orangtua maupun pasangan apabila tidak menyelesaikan kuliahnya ini. Peserta menyadari bahwa kuliah profesi psikologi ini merupakan amanah dari Allah Swt. sehingga perlu diselesaikan dengan sebaik-baiknya. Peserta juga menyadari bahwa segala hal yang terjadi dalam hidup adalah takdir Allah sehingga perlu belajar untuk menerima dan mensyukuri atas segala pemberian dari Allah Swt. Hal ini menunjukkan bahwa aspek </w:t>
      </w:r>
      <w:r w:rsidRPr="002B50B4">
        <w:rPr>
          <w:rFonts w:ascii="Times New Roman" w:hAnsi="Times New Roman"/>
          <w:i/>
          <w:sz w:val="23"/>
          <w:szCs w:val="23"/>
        </w:rPr>
        <w:t xml:space="preserve">meaning </w:t>
      </w:r>
      <w:r w:rsidRPr="002B50B4">
        <w:rPr>
          <w:rFonts w:ascii="Times New Roman" w:hAnsi="Times New Roman"/>
          <w:sz w:val="23"/>
          <w:szCs w:val="23"/>
        </w:rPr>
        <w:t xml:space="preserve">dari </w:t>
      </w:r>
      <w:r w:rsidRPr="002B50B4">
        <w:rPr>
          <w:rFonts w:ascii="Times New Roman" w:hAnsi="Times New Roman"/>
          <w:i/>
          <w:sz w:val="23"/>
          <w:szCs w:val="23"/>
        </w:rPr>
        <w:t>flourishing</w:t>
      </w:r>
      <w:r w:rsidRPr="002B50B4">
        <w:rPr>
          <w:rFonts w:ascii="Times New Roman" w:hAnsi="Times New Roman"/>
          <w:sz w:val="23"/>
          <w:szCs w:val="23"/>
        </w:rPr>
        <w:t xml:space="preserve"> pada peserta pelatihan juga mengalami peningkatan.</w:t>
      </w:r>
      <w:r w:rsidRPr="002B50B4">
        <w:rPr>
          <w:rFonts w:ascii="Times New Roman" w:hAnsi="Times New Roman"/>
          <w:color w:val="000000"/>
          <w:sz w:val="23"/>
          <w:szCs w:val="23"/>
        </w:rPr>
        <w:t xml:space="preserve"> </w:t>
      </w:r>
      <w:r w:rsidRPr="002B50B4">
        <w:rPr>
          <w:rFonts w:ascii="Times New Roman" w:hAnsi="Times New Roman"/>
          <w:sz w:val="23"/>
          <w:szCs w:val="23"/>
        </w:rPr>
        <w:t xml:space="preserve">Selain itu, terdapat dua peserta pelatihan yang memiliki permasalahan dengan keluarganya. Setelah mengikuti pelatihan, dua peserta tersebut merasa hubungan dengan keluarga menjadi lebih hangat dan akrab. Hal ini menunjukkan bahwa aspek </w:t>
      </w:r>
      <w:r w:rsidRPr="002B50B4">
        <w:rPr>
          <w:rFonts w:ascii="Times New Roman" w:hAnsi="Times New Roman"/>
          <w:i/>
          <w:sz w:val="23"/>
          <w:szCs w:val="23"/>
        </w:rPr>
        <w:t xml:space="preserve">relationship </w:t>
      </w:r>
      <w:r w:rsidRPr="002B50B4">
        <w:rPr>
          <w:rFonts w:ascii="Times New Roman" w:hAnsi="Times New Roman"/>
          <w:sz w:val="23"/>
          <w:szCs w:val="23"/>
        </w:rPr>
        <w:t xml:space="preserve">dari </w:t>
      </w:r>
      <w:r w:rsidRPr="002B50B4">
        <w:rPr>
          <w:rFonts w:ascii="Times New Roman" w:hAnsi="Times New Roman"/>
          <w:i/>
          <w:sz w:val="23"/>
          <w:szCs w:val="23"/>
        </w:rPr>
        <w:t>flourishing</w:t>
      </w:r>
      <w:r w:rsidRPr="002B50B4">
        <w:rPr>
          <w:rFonts w:ascii="Times New Roman" w:hAnsi="Times New Roman"/>
          <w:sz w:val="23"/>
          <w:szCs w:val="23"/>
        </w:rPr>
        <w:t xml:space="preserve"> pada peserta pelatihan juga mengalami peningkatan.</w:t>
      </w:r>
    </w:p>
    <w:p w:rsidR="0038634F" w:rsidRPr="002B50B4" w:rsidRDefault="0038634F" w:rsidP="002B50B4">
      <w:pPr>
        <w:autoSpaceDE w:val="0"/>
        <w:autoSpaceDN w:val="0"/>
        <w:adjustRightInd w:val="0"/>
        <w:spacing w:after="0"/>
        <w:ind w:firstLine="284"/>
        <w:jc w:val="both"/>
        <w:rPr>
          <w:rFonts w:ascii="Times New Roman" w:hAnsi="Times New Roman"/>
          <w:color w:val="000000"/>
          <w:sz w:val="23"/>
          <w:szCs w:val="23"/>
        </w:rPr>
      </w:pPr>
      <w:r w:rsidRPr="002B50B4">
        <w:rPr>
          <w:rFonts w:ascii="Times New Roman" w:hAnsi="Times New Roman"/>
          <w:sz w:val="23"/>
          <w:szCs w:val="23"/>
        </w:rPr>
        <w:t xml:space="preserve">Hasil penelitian menunjukkan bahwa pelatihan sabar-syukur dapat meningkatkan </w:t>
      </w:r>
      <w:r w:rsidRPr="002B50B4">
        <w:rPr>
          <w:rFonts w:ascii="Times New Roman" w:hAnsi="Times New Roman"/>
          <w:i/>
          <w:sz w:val="23"/>
          <w:szCs w:val="23"/>
        </w:rPr>
        <w:t>flourishing</w:t>
      </w:r>
      <w:r w:rsidRPr="002B50B4">
        <w:rPr>
          <w:rFonts w:ascii="Times New Roman" w:hAnsi="Times New Roman"/>
          <w:sz w:val="23"/>
          <w:szCs w:val="23"/>
        </w:rPr>
        <w:t xml:space="preserve"> pada mahasiswa Magister Psikologi Profesi</w:t>
      </w:r>
      <w:r w:rsidRPr="002B50B4">
        <w:rPr>
          <w:rFonts w:ascii="Times New Roman" w:hAnsi="Times New Roman"/>
          <w:i/>
          <w:iCs/>
          <w:sz w:val="23"/>
          <w:szCs w:val="23"/>
        </w:rPr>
        <w:t>.</w:t>
      </w:r>
      <w:r w:rsidRPr="002B50B4">
        <w:rPr>
          <w:rFonts w:ascii="Times New Roman" w:hAnsi="Times New Roman"/>
          <w:iCs/>
          <w:sz w:val="23"/>
          <w:szCs w:val="23"/>
        </w:rPr>
        <w:t xml:space="preserve"> Hal ini dilihat dari </w:t>
      </w:r>
      <w:r w:rsidRPr="002B50B4">
        <w:rPr>
          <w:rFonts w:ascii="Times New Roman" w:hAnsi="Times New Roman"/>
          <w:sz w:val="23"/>
          <w:szCs w:val="23"/>
        </w:rPr>
        <w:t xml:space="preserve">adanya perbedaan tingkat </w:t>
      </w:r>
      <w:r w:rsidRPr="002B50B4">
        <w:rPr>
          <w:rFonts w:ascii="Times New Roman" w:hAnsi="Times New Roman"/>
          <w:i/>
          <w:sz w:val="23"/>
          <w:szCs w:val="23"/>
        </w:rPr>
        <w:t>flourishing</w:t>
      </w:r>
      <w:r w:rsidRPr="002B50B4">
        <w:rPr>
          <w:rFonts w:ascii="Times New Roman" w:hAnsi="Times New Roman"/>
          <w:sz w:val="23"/>
          <w:szCs w:val="23"/>
        </w:rPr>
        <w:t xml:space="preserve"> yang signifikan antara kelompok eksperimen dengan kelompok kontrol pada saat </w:t>
      </w:r>
      <w:r w:rsidRPr="002B50B4">
        <w:rPr>
          <w:rFonts w:ascii="Times New Roman" w:hAnsi="Times New Roman"/>
          <w:i/>
          <w:sz w:val="23"/>
          <w:szCs w:val="23"/>
        </w:rPr>
        <w:t>pretest</w:t>
      </w:r>
      <w:r w:rsidRPr="002B50B4">
        <w:rPr>
          <w:rFonts w:ascii="Times New Roman" w:hAnsi="Times New Roman"/>
          <w:sz w:val="23"/>
          <w:szCs w:val="23"/>
        </w:rPr>
        <w:t xml:space="preserve">, </w:t>
      </w:r>
      <w:r w:rsidRPr="002B50B4">
        <w:rPr>
          <w:rFonts w:ascii="Times New Roman" w:hAnsi="Times New Roman"/>
          <w:i/>
          <w:sz w:val="23"/>
          <w:szCs w:val="23"/>
        </w:rPr>
        <w:t>posttestm,</w:t>
      </w:r>
      <w:r w:rsidRPr="002B50B4">
        <w:rPr>
          <w:rFonts w:ascii="Times New Roman" w:hAnsi="Times New Roman"/>
          <w:sz w:val="23"/>
          <w:szCs w:val="23"/>
        </w:rPr>
        <w:t xml:space="preserve"> dan </w:t>
      </w:r>
      <w:r w:rsidRPr="002B50B4">
        <w:rPr>
          <w:rFonts w:ascii="Times New Roman" w:hAnsi="Times New Roman"/>
          <w:i/>
          <w:sz w:val="23"/>
          <w:szCs w:val="23"/>
        </w:rPr>
        <w:t>follow up</w:t>
      </w:r>
      <w:r w:rsidRPr="002B50B4">
        <w:rPr>
          <w:rFonts w:ascii="Times New Roman" w:hAnsi="Times New Roman"/>
          <w:sz w:val="23"/>
          <w:szCs w:val="23"/>
        </w:rPr>
        <w:t xml:space="preserve">. Pada kelompok eksperimen terdapat perbedaan tingkat </w:t>
      </w:r>
      <w:r w:rsidRPr="002B50B4">
        <w:rPr>
          <w:rFonts w:ascii="Times New Roman" w:hAnsi="Times New Roman"/>
          <w:i/>
          <w:sz w:val="23"/>
          <w:szCs w:val="23"/>
        </w:rPr>
        <w:t>flourishing</w:t>
      </w:r>
      <w:r w:rsidRPr="002B50B4">
        <w:rPr>
          <w:rFonts w:ascii="Times New Roman" w:hAnsi="Times New Roman"/>
          <w:sz w:val="23"/>
          <w:szCs w:val="23"/>
        </w:rPr>
        <w:t xml:space="preserve"> yang signifikan antara </w:t>
      </w:r>
      <w:r w:rsidRPr="002B50B4">
        <w:rPr>
          <w:rFonts w:ascii="Times New Roman" w:hAnsi="Times New Roman"/>
          <w:i/>
          <w:sz w:val="23"/>
          <w:szCs w:val="23"/>
        </w:rPr>
        <w:t>pretest</w:t>
      </w:r>
      <w:r w:rsidRPr="002B50B4">
        <w:rPr>
          <w:rFonts w:ascii="Times New Roman" w:hAnsi="Times New Roman"/>
          <w:sz w:val="23"/>
          <w:szCs w:val="23"/>
        </w:rPr>
        <w:t xml:space="preserve">, </w:t>
      </w:r>
      <w:r w:rsidRPr="002B50B4">
        <w:rPr>
          <w:rFonts w:ascii="Times New Roman" w:hAnsi="Times New Roman"/>
          <w:i/>
          <w:sz w:val="23"/>
          <w:szCs w:val="23"/>
        </w:rPr>
        <w:t>posttest,</w:t>
      </w:r>
      <w:r w:rsidRPr="002B50B4">
        <w:rPr>
          <w:rFonts w:ascii="Times New Roman" w:hAnsi="Times New Roman"/>
          <w:sz w:val="23"/>
          <w:szCs w:val="23"/>
        </w:rPr>
        <w:t xml:space="preserve"> dan </w:t>
      </w:r>
      <w:r w:rsidRPr="002B50B4">
        <w:rPr>
          <w:rFonts w:ascii="Times New Roman" w:hAnsi="Times New Roman"/>
          <w:i/>
          <w:sz w:val="23"/>
          <w:szCs w:val="23"/>
        </w:rPr>
        <w:t>follow up,</w:t>
      </w:r>
      <w:r w:rsidRPr="002B50B4">
        <w:rPr>
          <w:rFonts w:ascii="Times New Roman" w:hAnsi="Times New Roman"/>
          <w:sz w:val="23"/>
          <w:szCs w:val="23"/>
        </w:rPr>
        <w:t xml:space="preserve"> sedangkan pada kelompok kontrol tidak ada perbedaan tingkat </w:t>
      </w:r>
      <w:r w:rsidRPr="002B50B4">
        <w:rPr>
          <w:rFonts w:ascii="Times New Roman" w:hAnsi="Times New Roman"/>
          <w:i/>
          <w:sz w:val="23"/>
          <w:szCs w:val="23"/>
        </w:rPr>
        <w:t>flourshing</w:t>
      </w:r>
      <w:r w:rsidRPr="002B50B4">
        <w:rPr>
          <w:rFonts w:ascii="Times New Roman" w:hAnsi="Times New Roman"/>
          <w:sz w:val="23"/>
          <w:szCs w:val="23"/>
        </w:rPr>
        <w:t xml:space="preserve"> antara skor </w:t>
      </w:r>
      <w:r w:rsidRPr="002B50B4">
        <w:rPr>
          <w:rFonts w:ascii="Times New Roman" w:hAnsi="Times New Roman"/>
          <w:i/>
          <w:iCs/>
          <w:sz w:val="23"/>
          <w:szCs w:val="23"/>
        </w:rPr>
        <w:t>pre-test, post-test</w:t>
      </w:r>
      <w:r w:rsidRPr="002B50B4">
        <w:rPr>
          <w:rFonts w:ascii="Times New Roman" w:hAnsi="Times New Roman"/>
          <w:sz w:val="23"/>
          <w:szCs w:val="23"/>
        </w:rPr>
        <w:t xml:space="preserve">, dan </w:t>
      </w:r>
      <w:r w:rsidRPr="002B50B4">
        <w:rPr>
          <w:rFonts w:ascii="Times New Roman" w:hAnsi="Times New Roman"/>
          <w:i/>
          <w:iCs/>
          <w:sz w:val="23"/>
          <w:szCs w:val="23"/>
        </w:rPr>
        <w:t>follow-up</w:t>
      </w:r>
      <w:r w:rsidRPr="002B50B4">
        <w:rPr>
          <w:rFonts w:ascii="Times New Roman" w:hAnsi="Times New Roman"/>
          <w:sz w:val="23"/>
          <w:szCs w:val="23"/>
        </w:rPr>
        <w:t xml:space="preserve">. </w:t>
      </w:r>
    </w:p>
    <w:p w:rsidR="0038634F" w:rsidRPr="002B50B4" w:rsidRDefault="0038634F" w:rsidP="002B50B4">
      <w:pPr>
        <w:autoSpaceDE w:val="0"/>
        <w:autoSpaceDN w:val="0"/>
        <w:adjustRightInd w:val="0"/>
        <w:spacing w:after="0"/>
        <w:ind w:firstLine="284"/>
        <w:jc w:val="both"/>
        <w:rPr>
          <w:rFonts w:ascii="Times New Roman" w:hAnsi="Times New Roman"/>
          <w:sz w:val="23"/>
          <w:szCs w:val="23"/>
        </w:rPr>
      </w:pPr>
      <w:r w:rsidRPr="002B50B4">
        <w:rPr>
          <w:rFonts w:ascii="Times New Roman" w:hAnsi="Times New Roman"/>
          <w:sz w:val="23"/>
          <w:szCs w:val="23"/>
        </w:rPr>
        <w:t xml:space="preserve">Selain itu, seluruh peserta pelatihan juga merasakan beberapa perubahan setelah mengikuti pelatihan sabar-syukur, di antaranya merasa tenang apabila mendengar hal-hal yang berkaitan dengan kampus, berpikiran positif terhadap hal-hal yang berkaitan dengan kampus, lebih bersemangat dalam menyelesaikan pembuatan laporan praktik kerja dan memiliki tekad, motivasi serta keyakinan untuk dapat menyelesaikan kuliah ini dengan segera. Peserta pelatihan juga tidak ingin mengecewakan orang tua maupun pasangan apabila tidak menyelesaikan kuliahnya ini. Peserta menyadari bahwa kuliah Profesi Psikologi ini merupakan amanah dari Allah Swt. sehingga perlu diselesaikan dengan sebaik-baiknya. Peserta juga menyadari bahwa segala hal yang terjadi dalam hidup adalah takdir Allah sehingga perlu belajar untuk menerima dan mensyukuri atas segala pemberian dari Allah Swt. Selain itu, terdapat dua peserta pelatihan yang memiliki permasalahan dengan keluarganya. Setelah mengikuti pelatihan, dua peserta tersebut merasa hubungan dengan keluarga menjadi lebih hangat dan akrab. </w:t>
      </w:r>
    </w:p>
    <w:p w:rsidR="0038634F" w:rsidRPr="002B50B4" w:rsidRDefault="0038634F" w:rsidP="002B50B4">
      <w:pPr>
        <w:autoSpaceDE w:val="0"/>
        <w:autoSpaceDN w:val="0"/>
        <w:adjustRightInd w:val="0"/>
        <w:spacing w:after="0"/>
        <w:ind w:firstLine="284"/>
        <w:jc w:val="both"/>
        <w:rPr>
          <w:rFonts w:ascii="Times New Roman" w:hAnsi="Times New Roman"/>
          <w:color w:val="000000"/>
          <w:sz w:val="23"/>
          <w:szCs w:val="23"/>
        </w:rPr>
      </w:pPr>
      <w:r w:rsidRPr="002B50B4">
        <w:rPr>
          <w:rFonts w:ascii="Times New Roman" w:hAnsi="Times New Roman"/>
          <w:sz w:val="23"/>
          <w:szCs w:val="23"/>
        </w:rPr>
        <w:t xml:space="preserve">Hasil penelitian ini mendukung penelitian terdahulu, seperti penelitian yang dilakukan oleh Ellison (Taylor, 2012) yang mengemukakan bahwa agama dapat mendukung psikologis seseorang dengan kepercayaan spiritual. Seseorang yang memiliki kepercayaan spiritual akan lebih memiliki tingkat </w:t>
      </w:r>
      <w:r w:rsidRPr="002B50B4">
        <w:rPr>
          <w:rFonts w:ascii="Times New Roman" w:hAnsi="Times New Roman"/>
          <w:i/>
          <w:iCs/>
          <w:sz w:val="23"/>
          <w:szCs w:val="23"/>
        </w:rPr>
        <w:t xml:space="preserve">flourishing </w:t>
      </w:r>
      <w:r w:rsidRPr="002B50B4">
        <w:rPr>
          <w:rFonts w:ascii="Times New Roman" w:hAnsi="Times New Roman"/>
          <w:sz w:val="23"/>
          <w:szCs w:val="23"/>
        </w:rPr>
        <w:t xml:space="preserve">yang lebih optimal dibandingkan dengan orang yang tidak memiliki kepercayaan spiritual. Hasil </w:t>
      </w:r>
      <w:r w:rsidRPr="002B50B4">
        <w:rPr>
          <w:rFonts w:ascii="Times New Roman" w:hAnsi="Times New Roman"/>
          <w:i/>
          <w:sz w:val="23"/>
          <w:szCs w:val="23"/>
        </w:rPr>
        <w:t>interview</w:t>
      </w:r>
      <w:r w:rsidRPr="002B50B4">
        <w:rPr>
          <w:rFonts w:ascii="Times New Roman" w:hAnsi="Times New Roman"/>
          <w:sz w:val="23"/>
          <w:szCs w:val="23"/>
        </w:rPr>
        <w:t xml:space="preserve"> Steams (2013) tentang efek doa terhadap kesembuhan pasien menunjukan bahwa doa merupakan salah satu metode penyembuhan yang efektif. Doa merupakan suatu pernyataan kesadaran yang ditandai dengan cinta, haru dan kepedulian yang mendalam. Doa memberikan ketenangan pada individu dalam mengatasi setiap permasalahan hidup. Individu yang melakukan doa akan mengalami peningkatan hormon </w:t>
      </w:r>
      <w:r w:rsidRPr="002B50B4">
        <w:rPr>
          <w:rFonts w:ascii="Times New Roman" w:hAnsi="Times New Roman"/>
          <w:i/>
          <w:iCs/>
          <w:sz w:val="23"/>
          <w:szCs w:val="23"/>
        </w:rPr>
        <w:t xml:space="preserve">endorfin </w:t>
      </w:r>
      <w:r w:rsidRPr="002B50B4">
        <w:rPr>
          <w:rFonts w:ascii="Times New Roman" w:hAnsi="Times New Roman"/>
          <w:sz w:val="23"/>
          <w:szCs w:val="23"/>
        </w:rPr>
        <w:t xml:space="preserve">dalam tubuhnya sehingga cenderung merasa tenang dan tidak merasa sakit. </w:t>
      </w:r>
    </w:p>
    <w:p w:rsidR="0038634F" w:rsidRPr="002B50B4" w:rsidRDefault="0038634F" w:rsidP="002B50B4">
      <w:pPr>
        <w:autoSpaceDE w:val="0"/>
        <w:autoSpaceDN w:val="0"/>
        <w:adjustRightInd w:val="0"/>
        <w:spacing w:after="0"/>
        <w:ind w:firstLine="284"/>
        <w:jc w:val="both"/>
        <w:rPr>
          <w:rFonts w:ascii="Times New Roman" w:hAnsi="Times New Roman"/>
          <w:sz w:val="23"/>
          <w:szCs w:val="23"/>
        </w:rPr>
      </w:pPr>
      <w:r w:rsidRPr="002B50B4">
        <w:rPr>
          <w:rFonts w:ascii="Times New Roman" w:hAnsi="Times New Roman"/>
          <w:sz w:val="23"/>
          <w:szCs w:val="23"/>
        </w:rPr>
        <w:t xml:space="preserve">Manfaat bersyukur menurut Mutia, Subandi, Mulyati (2010) yaitu mampu mengembangkan pikiran positif yang dapat melawan pikiran-pikiran negatif yang terjadi pada diri seseorang. Bersyukur juga dapat memunculkan emosi positif dan memberikan harapan. Selain itu, bersyukur merupakan martabat yang sangat mulia sehingga banyak sekali disebutkan keterangannya di dalam Alquran. Keutamaan jika kita bersyukur, di antaranya akan terhindar dari siksaan yang pedih, menambah kenikmatan kepada hamba-Nya, ibadah yang amat bermanfaat bagi setiap orang yang melaksanakannya, sikap yang sangat diridhai Allah Swt. dan akan mendapatkan balasan terbaik dari Allah Swt. serta bersyukur termasuk akhlak dan sifat Allah Swt. </w:t>
      </w:r>
    </w:p>
    <w:p w:rsidR="0038634F" w:rsidRPr="002B50B4" w:rsidRDefault="0038634F" w:rsidP="002B50B4">
      <w:pPr>
        <w:spacing w:after="0"/>
        <w:ind w:firstLine="284"/>
        <w:jc w:val="both"/>
        <w:rPr>
          <w:rFonts w:ascii="Times New Roman" w:hAnsi="Times New Roman"/>
          <w:sz w:val="23"/>
          <w:szCs w:val="23"/>
        </w:rPr>
      </w:pPr>
      <w:r w:rsidRPr="002B50B4">
        <w:rPr>
          <w:rFonts w:ascii="Times New Roman" w:hAnsi="Times New Roman"/>
          <w:color w:val="000000"/>
          <w:sz w:val="23"/>
          <w:szCs w:val="23"/>
        </w:rPr>
        <w:t xml:space="preserve">Ditinjau dari psikofisiologis, saat individu mengalami perasaan cemas sebagai bahaya maka tubuh akan memberikan respon dan mengaktifkan sistem syaraf dengan melepaskan hormon stres. Kelenjar </w:t>
      </w:r>
      <w:r w:rsidRPr="002B50B4">
        <w:rPr>
          <w:rFonts w:ascii="Times New Roman" w:hAnsi="Times New Roman"/>
          <w:i/>
          <w:iCs/>
          <w:color w:val="000000"/>
          <w:sz w:val="23"/>
          <w:szCs w:val="23"/>
        </w:rPr>
        <w:t xml:space="preserve">adrenal </w:t>
      </w:r>
      <w:r w:rsidRPr="002B50B4">
        <w:rPr>
          <w:rFonts w:ascii="Times New Roman" w:hAnsi="Times New Roman"/>
          <w:color w:val="000000"/>
          <w:sz w:val="23"/>
          <w:szCs w:val="23"/>
        </w:rPr>
        <w:t xml:space="preserve">akan memberi tanda kepada </w:t>
      </w:r>
      <w:r w:rsidRPr="002B50B4">
        <w:rPr>
          <w:rFonts w:ascii="Times New Roman" w:hAnsi="Times New Roman"/>
          <w:i/>
          <w:iCs/>
          <w:color w:val="000000"/>
          <w:sz w:val="23"/>
          <w:szCs w:val="23"/>
        </w:rPr>
        <w:t xml:space="preserve">hypotalamus </w:t>
      </w:r>
      <w:r w:rsidRPr="002B50B4">
        <w:rPr>
          <w:rFonts w:ascii="Times New Roman" w:hAnsi="Times New Roman"/>
          <w:color w:val="000000"/>
          <w:sz w:val="23"/>
          <w:szCs w:val="23"/>
        </w:rPr>
        <w:t xml:space="preserve">untuk melepaskan </w:t>
      </w:r>
      <w:r w:rsidRPr="002B50B4">
        <w:rPr>
          <w:rFonts w:ascii="Times New Roman" w:hAnsi="Times New Roman"/>
          <w:i/>
          <w:iCs/>
          <w:color w:val="000000"/>
          <w:sz w:val="23"/>
          <w:szCs w:val="23"/>
        </w:rPr>
        <w:t>kortisol, epinefrin,</w:t>
      </w:r>
      <w:r w:rsidRPr="002B50B4">
        <w:rPr>
          <w:rFonts w:ascii="Times New Roman" w:hAnsi="Times New Roman"/>
          <w:color w:val="000000"/>
          <w:sz w:val="23"/>
          <w:szCs w:val="23"/>
        </w:rPr>
        <w:t xml:space="preserve"> dan </w:t>
      </w:r>
      <w:r w:rsidRPr="002B50B4">
        <w:rPr>
          <w:rFonts w:ascii="Times New Roman" w:hAnsi="Times New Roman"/>
          <w:i/>
          <w:color w:val="000000"/>
          <w:sz w:val="23"/>
          <w:szCs w:val="23"/>
        </w:rPr>
        <w:t>n</w:t>
      </w:r>
      <w:r w:rsidRPr="002B50B4">
        <w:rPr>
          <w:rFonts w:ascii="Times New Roman" w:hAnsi="Times New Roman"/>
          <w:i/>
          <w:iCs/>
          <w:color w:val="000000"/>
          <w:sz w:val="23"/>
          <w:szCs w:val="23"/>
        </w:rPr>
        <w:t xml:space="preserve">orepinefrin </w:t>
      </w:r>
      <w:r w:rsidRPr="002B50B4">
        <w:rPr>
          <w:rFonts w:ascii="Times New Roman" w:hAnsi="Times New Roman"/>
          <w:color w:val="000000"/>
          <w:sz w:val="23"/>
          <w:szCs w:val="23"/>
        </w:rPr>
        <w:t xml:space="preserve">agar masuk ke dalam aliran darah. Reaksi segera yang terjadi dengan pelepasan hormon tersebut adalah denyut jantung berdetak dengan cepat, sesak nafas, serta terjadinya tekanan darah dan perubahan metabolisme dalam tubuh. Otot-otot bersiaga untuk memberikan respon melawan atau menghindar dengan membuka pembuluh darah ke jantung dan dari jantung ke seluruh tubuh, sementara hati memberi respon dengan melepaskan glukosa untuk energi dan memproduksi keringat untuk mendinginkan tubuh. Selain itu, banyak hormon stres </w:t>
      </w:r>
      <w:r w:rsidRPr="002B50B4">
        <w:rPr>
          <w:rFonts w:ascii="Times New Roman" w:hAnsi="Times New Roman"/>
          <w:i/>
          <w:iCs/>
          <w:color w:val="000000"/>
          <w:sz w:val="23"/>
          <w:szCs w:val="23"/>
        </w:rPr>
        <w:t xml:space="preserve">endogen </w:t>
      </w:r>
      <w:r w:rsidRPr="002B50B4">
        <w:rPr>
          <w:rFonts w:ascii="Times New Roman" w:hAnsi="Times New Roman"/>
          <w:color w:val="000000"/>
          <w:sz w:val="23"/>
          <w:szCs w:val="23"/>
        </w:rPr>
        <w:t xml:space="preserve">lainnya yang juga dibebaskan seperti hormon </w:t>
      </w:r>
      <w:r w:rsidRPr="002B50B4">
        <w:rPr>
          <w:rFonts w:ascii="Times New Roman" w:hAnsi="Times New Roman"/>
          <w:i/>
          <w:iCs/>
          <w:color w:val="000000"/>
          <w:sz w:val="23"/>
          <w:szCs w:val="23"/>
        </w:rPr>
        <w:t xml:space="preserve">adrenocorticotropic </w:t>
      </w:r>
      <w:r w:rsidRPr="002B50B4">
        <w:rPr>
          <w:rFonts w:ascii="Times New Roman" w:hAnsi="Times New Roman"/>
          <w:color w:val="000000"/>
          <w:sz w:val="23"/>
          <w:szCs w:val="23"/>
        </w:rPr>
        <w:t xml:space="preserve">yang menstimulasi pelepasan </w:t>
      </w:r>
      <w:r w:rsidRPr="002B50B4">
        <w:rPr>
          <w:rFonts w:ascii="Times New Roman" w:hAnsi="Times New Roman"/>
          <w:i/>
          <w:iCs/>
          <w:color w:val="000000"/>
          <w:sz w:val="23"/>
          <w:szCs w:val="23"/>
        </w:rPr>
        <w:t xml:space="preserve">glucocorticoid </w:t>
      </w:r>
      <w:r w:rsidRPr="002B50B4">
        <w:rPr>
          <w:rFonts w:ascii="Times New Roman" w:hAnsi="Times New Roman"/>
          <w:iCs/>
          <w:color w:val="000000"/>
          <w:sz w:val="23"/>
          <w:szCs w:val="23"/>
        </w:rPr>
        <w:t>dan</w:t>
      </w:r>
      <w:r w:rsidRPr="002B50B4">
        <w:rPr>
          <w:rFonts w:ascii="Times New Roman" w:hAnsi="Times New Roman"/>
          <w:color w:val="000000"/>
          <w:sz w:val="23"/>
          <w:szCs w:val="23"/>
        </w:rPr>
        <w:t xml:space="preserve"> </w:t>
      </w:r>
      <w:r w:rsidRPr="002B50B4">
        <w:rPr>
          <w:rFonts w:ascii="Times New Roman" w:hAnsi="Times New Roman"/>
          <w:i/>
          <w:iCs/>
          <w:color w:val="000000"/>
          <w:sz w:val="23"/>
          <w:szCs w:val="23"/>
        </w:rPr>
        <w:t xml:space="preserve">glucagon </w:t>
      </w:r>
      <w:r w:rsidRPr="002B50B4">
        <w:rPr>
          <w:rFonts w:ascii="Times New Roman" w:hAnsi="Times New Roman"/>
          <w:color w:val="000000"/>
          <w:sz w:val="23"/>
          <w:szCs w:val="23"/>
        </w:rPr>
        <w:t xml:space="preserve">untuk menggerakkan energy dan </w:t>
      </w:r>
      <w:r w:rsidRPr="002B50B4">
        <w:rPr>
          <w:rFonts w:ascii="Times New Roman" w:hAnsi="Times New Roman"/>
          <w:i/>
          <w:iCs/>
          <w:color w:val="000000"/>
          <w:sz w:val="23"/>
          <w:szCs w:val="23"/>
        </w:rPr>
        <w:t xml:space="preserve">endorfin </w:t>
      </w:r>
      <w:r w:rsidRPr="002B50B4">
        <w:rPr>
          <w:rFonts w:ascii="Times New Roman" w:hAnsi="Times New Roman"/>
          <w:color w:val="000000"/>
          <w:sz w:val="23"/>
          <w:szCs w:val="23"/>
        </w:rPr>
        <w:t xml:space="preserve">untuk memblokir rasa sakit dan </w:t>
      </w:r>
      <w:r w:rsidRPr="002B50B4">
        <w:rPr>
          <w:rFonts w:ascii="Times New Roman" w:hAnsi="Times New Roman"/>
          <w:i/>
          <w:iCs/>
          <w:color w:val="000000"/>
          <w:sz w:val="23"/>
          <w:szCs w:val="23"/>
        </w:rPr>
        <w:t xml:space="preserve">vasopresin </w:t>
      </w:r>
      <w:r w:rsidRPr="002B50B4">
        <w:rPr>
          <w:rFonts w:ascii="Times New Roman" w:hAnsi="Times New Roman"/>
          <w:color w:val="000000"/>
          <w:sz w:val="23"/>
          <w:szCs w:val="23"/>
        </w:rPr>
        <w:t xml:space="preserve">yang juga memainkan peran dalam merespon stres </w:t>
      </w:r>
      <w:r w:rsidRPr="002B50B4">
        <w:rPr>
          <w:rFonts w:ascii="Times New Roman" w:hAnsi="Times New Roman"/>
          <w:i/>
          <w:iCs/>
          <w:color w:val="000000"/>
          <w:sz w:val="23"/>
          <w:szCs w:val="23"/>
        </w:rPr>
        <w:t xml:space="preserve">kardiovaskular </w:t>
      </w:r>
      <w:r w:rsidRPr="002B50B4">
        <w:rPr>
          <w:rFonts w:ascii="Times New Roman" w:hAnsi="Times New Roman"/>
          <w:iCs/>
          <w:color w:val="000000"/>
          <w:sz w:val="23"/>
          <w:szCs w:val="23"/>
        </w:rPr>
        <w:t>(</w:t>
      </w:r>
      <w:r w:rsidRPr="002B50B4">
        <w:rPr>
          <w:rFonts w:ascii="Times New Roman" w:hAnsi="Times New Roman"/>
          <w:color w:val="000000"/>
          <w:sz w:val="23"/>
          <w:szCs w:val="23"/>
        </w:rPr>
        <w:t xml:space="preserve">Haynes, 2010). </w:t>
      </w:r>
    </w:p>
    <w:p w:rsidR="0038634F" w:rsidRPr="002B50B4" w:rsidRDefault="0038634F" w:rsidP="002B50B4">
      <w:pPr>
        <w:autoSpaceDE w:val="0"/>
        <w:autoSpaceDN w:val="0"/>
        <w:adjustRightInd w:val="0"/>
        <w:spacing w:after="0"/>
        <w:ind w:firstLine="284"/>
        <w:jc w:val="both"/>
        <w:rPr>
          <w:rFonts w:ascii="Times New Roman" w:hAnsi="Times New Roman"/>
          <w:sz w:val="23"/>
          <w:szCs w:val="23"/>
        </w:rPr>
      </w:pPr>
      <w:r w:rsidRPr="002B50B4">
        <w:rPr>
          <w:rFonts w:ascii="Times New Roman" w:hAnsi="Times New Roman"/>
          <w:sz w:val="23"/>
          <w:szCs w:val="23"/>
        </w:rPr>
        <w:t xml:space="preserve">Hormon </w:t>
      </w:r>
      <w:r w:rsidRPr="002B50B4">
        <w:rPr>
          <w:rFonts w:ascii="Times New Roman" w:hAnsi="Times New Roman"/>
          <w:i/>
          <w:iCs/>
          <w:sz w:val="23"/>
          <w:szCs w:val="23"/>
        </w:rPr>
        <w:t xml:space="preserve">endorfin </w:t>
      </w:r>
      <w:r w:rsidRPr="002B50B4">
        <w:rPr>
          <w:rFonts w:ascii="Times New Roman" w:hAnsi="Times New Roman"/>
          <w:sz w:val="23"/>
          <w:szCs w:val="23"/>
        </w:rPr>
        <w:t xml:space="preserve">berfungsi untuk menghilangkan rasa sakit atau rasa nyeri dalam tubuh dan menimbulkan perasaan tenang setelah menghadapi perasaan cemas. Selain itu, </w:t>
      </w:r>
      <w:r w:rsidRPr="002B50B4">
        <w:rPr>
          <w:rFonts w:ascii="Times New Roman" w:hAnsi="Times New Roman"/>
          <w:i/>
          <w:iCs/>
          <w:sz w:val="23"/>
          <w:szCs w:val="23"/>
        </w:rPr>
        <w:t xml:space="preserve">endorfin </w:t>
      </w:r>
      <w:r w:rsidRPr="002B50B4">
        <w:rPr>
          <w:rFonts w:ascii="Times New Roman" w:hAnsi="Times New Roman"/>
          <w:sz w:val="23"/>
          <w:szCs w:val="23"/>
        </w:rPr>
        <w:t xml:space="preserve">juga muncul untuk menghasilkan perasaan </w:t>
      </w:r>
      <w:r w:rsidRPr="002B50B4">
        <w:rPr>
          <w:rFonts w:ascii="Times New Roman" w:hAnsi="Times New Roman"/>
          <w:i/>
          <w:iCs/>
          <w:sz w:val="23"/>
          <w:szCs w:val="23"/>
        </w:rPr>
        <w:t>euforia</w:t>
      </w:r>
      <w:r w:rsidRPr="002B50B4">
        <w:rPr>
          <w:rFonts w:ascii="Times New Roman" w:hAnsi="Times New Roman"/>
          <w:sz w:val="23"/>
          <w:szCs w:val="23"/>
        </w:rPr>
        <w:t xml:space="preserve">. Secara umum perasaan </w:t>
      </w:r>
      <w:r w:rsidRPr="002B50B4">
        <w:rPr>
          <w:rFonts w:ascii="Times New Roman" w:hAnsi="Times New Roman"/>
          <w:i/>
          <w:iCs/>
          <w:sz w:val="23"/>
          <w:szCs w:val="23"/>
        </w:rPr>
        <w:t xml:space="preserve">euforia </w:t>
      </w:r>
      <w:r w:rsidRPr="002B50B4">
        <w:rPr>
          <w:rFonts w:ascii="Times New Roman" w:hAnsi="Times New Roman"/>
          <w:sz w:val="23"/>
          <w:szCs w:val="23"/>
        </w:rPr>
        <w:t xml:space="preserve">dapat terjadi ketika </w:t>
      </w:r>
      <w:r w:rsidRPr="002B50B4">
        <w:rPr>
          <w:rFonts w:ascii="Times New Roman" w:hAnsi="Times New Roman"/>
          <w:i/>
          <w:iCs/>
          <w:sz w:val="23"/>
          <w:szCs w:val="23"/>
        </w:rPr>
        <w:t xml:space="preserve">endorfin </w:t>
      </w:r>
      <w:r w:rsidRPr="002B50B4">
        <w:rPr>
          <w:rFonts w:ascii="Times New Roman" w:hAnsi="Times New Roman"/>
          <w:sz w:val="23"/>
          <w:szCs w:val="23"/>
        </w:rPr>
        <w:t xml:space="preserve">dilepaskan setelah melakukan olahraga seperti berlari, berenang, bersepeda dan aerobik (Doctor &amp; Shiromoto, 2010). Demikian pula yang dirasakan para peserta saat melakukan terapi sabar-syukur maka hormon stres yang pada awalnya meningkat yaitu </w:t>
      </w:r>
      <w:r w:rsidRPr="002B50B4">
        <w:rPr>
          <w:rFonts w:ascii="Times New Roman" w:hAnsi="Times New Roman"/>
          <w:i/>
          <w:iCs/>
          <w:sz w:val="23"/>
          <w:szCs w:val="23"/>
        </w:rPr>
        <w:t>kortisol, epinefrin,</w:t>
      </w:r>
      <w:r w:rsidRPr="002B50B4">
        <w:rPr>
          <w:rFonts w:ascii="Times New Roman" w:hAnsi="Times New Roman"/>
          <w:sz w:val="23"/>
          <w:szCs w:val="23"/>
        </w:rPr>
        <w:t xml:space="preserve"> dan </w:t>
      </w:r>
      <w:r w:rsidRPr="002B50B4">
        <w:rPr>
          <w:rFonts w:ascii="Times New Roman" w:hAnsi="Times New Roman"/>
          <w:i/>
          <w:iCs/>
          <w:sz w:val="23"/>
          <w:szCs w:val="23"/>
        </w:rPr>
        <w:t xml:space="preserve">norepinefrin </w:t>
      </w:r>
      <w:r w:rsidRPr="002B50B4">
        <w:rPr>
          <w:rFonts w:ascii="Times New Roman" w:hAnsi="Times New Roman"/>
          <w:sz w:val="23"/>
          <w:szCs w:val="23"/>
        </w:rPr>
        <w:t xml:space="preserve">yang dikeluarkan oleh </w:t>
      </w:r>
      <w:r w:rsidRPr="002B50B4">
        <w:rPr>
          <w:rFonts w:ascii="Times New Roman" w:hAnsi="Times New Roman"/>
          <w:i/>
          <w:iCs/>
          <w:sz w:val="23"/>
          <w:szCs w:val="23"/>
        </w:rPr>
        <w:t>kelenjar</w:t>
      </w:r>
      <w:r w:rsidRPr="002B50B4">
        <w:rPr>
          <w:rFonts w:ascii="Times New Roman" w:hAnsi="Times New Roman"/>
          <w:sz w:val="23"/>
          <w:szCs w:val="23"/>
        </w:rPr>
        <w:t xml:space="preserve"> </w:t>
      </w:r>
      <w:r w:rsidRPr="002B50B4">
        <w:rPr>
          <w:rFonts w:ascii="Times New Roman" w:hAnsi="Times New Roman"/>
          <w:i/>
          <w:iCs/>
          <w:sz w:val="23"/>
          <w:szCs w:val="23"/>
        </w:rPr>
        <w:t>adrenal</w:t>
      </w:r>
      <w:r w:rsidRPr="002B50B4">
        <w:rPr>
          <w:rFonts w:ascii="Times New Roman" w:hAnsi="Times New Roman"/>
          <w:sz w:val="23"/>
          <w:szCs w:val="23"/>
        </w:rPr>
        <w:t xml:space="preserve">, kemudian dapat menurun setelah melakukan terapi sabar-syukur disertai dengan pelepasan hormon </w:t>
      </w:r>
      <w:r w:rsidRPr="002B50B4">
        <w:rPr>
          <w:rFonts w:ascii="Times New Roman" w:hAnsi="Times New Roman"/>
          <w:i/>
          <w:iCs/>
          <w:sz w:val="23"/>
          <w:szCs w:val="23"/>
        </w:rPr>
        <w:t xml:space="preserve">endorphin. </w:t>
      </w:r>
      <w:r w:rsidRPr="002B50B4">
        <w:rPr>
          <w:rFonts w:ascii="Times New Roman" w:hAnsi="Times New Roman"/>
          <w:sz w:val="23"/>
          <w:szCs w:val="23"/>
        </w:rPr>
        <w:t>Dengan demikian, para peserta yang melakukan terapi sabar-syukur merasa lebih tenang, lebih nyaman dan rileks setelah melakukan terapi sabar-syukur. Peserta juga merasa tenang apabila mendengar hal-hal yang berkaitan dengan kampus, berpikiran positif terhadap hal-hal yang berkaitan dengan kampus, lebih bersemangat dalam menyelesaikan pembuatan laporan praktik kerja dan memiliki tekad, motivasi serta keyakinan untuk dapat menyelesaikan kuliah ini dengan segera. Peserta juga</w:t>
      </w:r>
      <w:r w:rsidRPr="002B50B4">
        <w:rPr>
          <w:rFonts w:ascii="Times New Roman" w:hAnsi="Times New Roman"/>
          <w:color w:val="FF0000"/>
          <w:sz w:val="23"/>
          <w:szCs w:val="23"/>
        </w:rPr>
        <w:t xml:space="preserve"> </w:t>
      </w:r>
      <w:r w:rsidRPr="002B50B4">
        <w:rPr>
          <w:rFonts w:ascii="Times New Roman" w:hAnsi="Times New Roman"/>
          <w:color w:val="000000"/>
          <w:sz w:val="23"/>
          <w:szCs w:val="23"/>
        </w:rPr>
        <w:t>mulai menerima dan mensyukuri yang terjadi pada dirinya</w:t>
      </w:r>
      <w:r w:rsidRPr="002B50B4">
        <w:rPr>
          <w:rFonts w:ascii="Times New Roman" w:hAnsi="Times New Roman"/>
          <w:sz w:val="23"/>
          <w:szCs w:val="23"/>
        </w:rPr>
        <w:t xml:space="preserve">.  </w:t>
      </w:r>
    </w:p>
    <w:p w:rsidR="00821678" w:rsidRDefault="00821678" w:rsidP="0038634F">
      <w:pPr>
        <w:autoSpaceDE w:val="0"/>
        <w:autoSpaceDN w:val="0"/>
        <w:adjustRightInd w:val="0"/>
        <w:spacing w:after="0"/>
        <w:rPr>
          <w:rFonts w:ascii="Times New Roman" w:hAnsi="Times New Roman" w:cs="Times New Roman"/>
          <w:sz w:val="23"/>
          <w:szCs w:val="23"/>
        </w:rPr>
      </w:pPr>
    </w:p>
    <w:p w:rsidR="00821678" w:rsidRPr="002B50B4" w:rsidRDefault="00821678" w:rsidP="002B50B4">
      <w:pPr>
        <w:tabs>
          <w:tab w:val="left" w:pos="567"/>
        </w:tabs>
        <w:autoSpaceDE w:val="0"/>
        <w:autoSpaceDN w:val="0"/>
        <w:adjustRightInd w:val="0"/>
        <w:spacing w:after="0"/>
        <w:jc w:val="both"/>
        <w:rPr>
          <w:rFonts w:ascii="Times New Roman" w:hAnsi="Times New Roman" w:cs="Times New Roman"/>
          <w:b/>
          <w:bCs/>
          <w:sz w:val="23"/>
          <w:szCs w:val="23"/>
          <w:lang w:val="en-US"/>
        </w:rPr>
      </w:pPr>
      <w:r w:rsidRPr="002B50B4">
        <w:rPr>
          <w:noProof/>
          <w:sz w:val="23"/>
          <w:szCs w:val="23"/>
          <w:lang w:eastAsia="ja-JP"/>
        </w:rPr>
        <mc:AlternateContent>
          <mc:Choice Requires="wpg">
            <w:drawing>
              <wp:inline distT="0" distB="0" distL="0" distR="0" wp14:anchorId="376D50FE" wp14:editId="77C8EFEB">
                <wp:extent cx="2469515" cy="320040"/>
                <wp:effectExtent l="0" t="0" r="6985" b="3810"/>
                <wp:docPr id="467" name="Group 467"/>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68"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69" name="Group 398"/>
                        <wpg:cNvGrpSpPr/>
                        <wpg:grpSpPr>
                          <a:xfrm>
                            <a:off x="83128" y="237507"/>
                            <a:ext cx="1923415" cy="0"/>
                            <a:chOff x="0" y="0"/>
                            <a:chExt cx="1923803" cy="0"/>
                          </a:xfrm>
                        </wpg:grpSpPr>
                        <wps:wsp>
                          <wps:cNvPr id="470" name="Straight Connector 39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71" name="Straight Connector 40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76D50FE" id="Group 467" o:spid="_x0000_s1187"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">
                <v:shape id="_x0000_s1188"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" stroked="f">
                  <v:textbox>
                    <w:txbxContent>
                      <w:p w:rsidR="004157BA" w:rsidRPr="00C65091" w:rsidRDefault="004157BA" w:rsidP="00821678">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398" o:spid="_x0000_s1189"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Straight Connector 399" o:spid="_x0000_s1190"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" strokecolor="#c00000" strokeweight="3pt"/>
                  <v:line id="Straight Connector 400" o:spid="_x0000_s1191"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" strokecolor="#7f7f7f [1612]" strokeweight="3pt"/>
                </v:group>
                <w10:anchorlock/>
              </v:group>
            </w:pict>
          </mc:Fallback>
        </mc:AlternateContent>
      </w:r>
    </w:p>
    <w:p w:rsidR="002B50B4" w:rsidRPr="002B50B4" w:rsidRDefault="002B50B4" w:rsidP="00840A0D">
      <w:pPr>
        <w:spacing w:after="0"/>
        <w:ind w:firstLine="284"/>
        <w:jc w:val="both"/>
        <w:rPr>
          <w:rFonts w:ascii="Times New Roman" w:hAnsi="Times New Roman"/>
          <w:sz w:val="23"/>
          <w:szCs w:val="23"/>
        </w:rPr>
      </w:pPr>
      <w:r w:rsidRPr="002B50B4">
        <w:rPr>
          <w:rFonts w:ascii="Times New Roman" w:hAnsi="Times New Roman"/>
          <w:sz w:val="23"/>
          <w:szCs w:val="23"/>
        </w:rPr>
        <w:t xml:space="preserve">Hasil penelitian menunjukkan bahwa pelatihan sabar-syukur efektif dapat meningkatkan </w:t>
      </w:r>
      <w:r w:rsidRPr="002B50B4">
        <w:rPr>
          <w:rFonts w:ascii="Times New Roman" w:hAnsi="Times New Roman"/>
          <w:i/>
          <w:sz w:val="23"/>
          <w:szCs w:val="23"/>
        </w:rPr>
        <w:t>flourishing</w:t>
      </w:r>
      <w:r w:rsidRPr="002B50B4">
        <w:rPr>
          <w:rFonts w:ascii="Times New Roman" w:hAnsi="Times New Roman"/>
          <w:sz w:val="23"/>
          <w:szCs w:val="23"/>
        </w:rPr>
        <w:t xml:space="preserve"> pada mahasiswa</w:t>
      </w:r>
      <w:r w:rsidRPr="002B50B4">
        <w:rPr>
          <w:rFonts w:ascii="Times New Roman" w:hAnsi="Times New Roman"/>
          <w:i/>
          <w:iCs/>
          <w:sz w:val="23"/>
          <w:szCs w:val="23"/>
        </w:rPr>
        <w:t>.</w:t>
      </w:r>
      <w:r w:rsidRPr="002B50B4">
        <w:rPr>
          <w:rFonts w:ascii="Times New Roman" w:hAnsi="Times New Roman"/>
          <w:iCs/>
          <w:sz w:val="23"/>
          <w:szCs w:val="23"/>
        </w:rPr>
        <w:t xml:space="preserve"> Hal ini dilihat dari </w:t>
      </w:r>
      <w:r w:rsidRPr="002B50B4">
        <w:rPr>
          <w:rFonts w:ascii="Times New Roman" w:hAnsi="Times New Roman"/>
          <w:sz w:val="23"/>
          <w:szCs w:val="23"/>
        </w:rPr>
        <w:t xml:space="preserve">adanya perbedaan tingkat </w:t>
      </w:r>
      <w:r w:rsidRPr="002B50B4">
        <w:rPr>
          <w:rFonts w:ascii="Times New Roman" w:hAnsi="Times New Roman"/>
          <w:i/>
          <w:sz w:val="23"/>
          <w:szCs w:val="23"/>
        </w:rPr>
        <w:t>flourishing</w:t>
      </w:r>
      <w:r w:rsidRPr="002B50B4">
        <w:rPr>
          <w:rFonts w:ascii="Times New Roman" w:hAnsi="Times New Roman"/>
          <w:sz w:val="23"/>
          <w:szCs w:val="23"/>
        </w:rPr>
        <w:t xml:space="preserve"> yang signifikan antara kelompok eksperimen dengan kelompok kontrol pada saat </w:t>
      </w:r>
      <w:r w:rsidRPr="002B50B4">
        <w:rPr>
          <w:rFonts w:ascii="Times New Roman" w:hAnsi="Times New Roman"/>
          <w:i/>
          <w:sz w:val="23"/>
          <w:szCs w:val="23"/>
        </w:rPr>
        <w:t>pretest</w:t>
      </w:r>
      <w:r w:rsidRPr="002B50B4">
        <w:rPr>
          <w:rFonts w:ascii="Times New Roman" w:hAnsi="Times New Roman"/>
          <w:sz w:val="23"/>
          <w:szCs w:val="23"/>
        </w:rPr>
        <w:t xml:space="preserve">, </w:t>
      </w:r>
      <w:r w:rsidRPr="002B50B4">
        <w:rPr>
          <w:rFonts w:ascii="Times New Roman" w:hAnsi="Times New Roman"/>
          <w:i/>
          <w:sz w:val="23"/>
          <w:szCs w:val="23"/>
        </w:rPr>
        <w:t>posttest,</w:t>
      </w:r>
      <w:r w:rsidRPr="002B50B4">
        <w:rPr>
          <w:rFonts w:ascii="Times New Roman" w:hAnsi="Times New Roman"/>
          <w:sz w:val="23"/>
          <w:szCs w:val="23"/>
        </w:rPr>
        <w:t xml:space="preserve"> dan </w:t>
      </w:r>
      <w:r w:rsidRPr="002B50B4">
        <w:rPr>
          <w:rFonts w:ascii="Times New Roman" w:hAnsi="Times New Roman"/>
          <w:i/>
          <w:sz w:val="23"/>
          <w:szCs w:val="23"/>
        </w:rPr>
        <w:t>follow up</w:t>
      </w:r>
      <w:r w:rsidRPr="002B50B4">
        <w:rPr>
          <w:rFonts w:ascii="Times New Roman" w:hAnsi="Times New Roman"/>
          <w:sz w:val="23"/>
          <w:szCs w:val="23"/>
        </w:rPr>
        <w:t xml:space="preserve">. Pada subjek kelompok eksperimen terdapat perbedaan tingkat </w:t>
      </w:r>
      <w:r w:rsidRPr="002B50B4">
        <w:rPr>
          <w:rFonts w:ascii="Times New Roman" w:hAnsi="Times New Roman"/>
          <w:i/>
          <w:sz w:val="23"/>
          <w:szCs w:val="23"/>
        </w:rPr>
        <w:t>flourishing</w:t>
      </w:r>
      <w:r w:rsidRPr="002B50B4">
        <w:rPr>
          <w:rFonts w:ascii="Times New Roman" w:hAnsi="Times New Roman"/>
          <w:sz w:val="23"/>
          <w:szCs w:val="23"/>
        </w:rPr>
        <w:t xml:space="preserve"> yang signifikan antara </w:t>
      </w:r>
      <w:r w:rsidRPr="002B50B4">
        <w:rPr>
          <w:rFonts w:ascii="Times New Roman" w:hAnsi="Times New Roman"/>
          <w:i/>
          <w:sz w:val="23"/>
          <w:szCs w:val="23"/>
        </w:rPr>
        <w:t>pretest</w:t>
      </w:r>
      <w:r w:rsidRPr="002B50B4">
        <w:rPr>
          <w:rFonts w:ascii="Times New Roman" w:hAnsi="Times New Roman"/>
          <w:sz w:val="23"/>
          <w:szCs w:val="23"/>
        </w:rPr>
        <w:t xml:space="preserve">, </w:t>
      </w:r>
      <w:r w:rsidRPr="002B50B4">
        <w:rPr>
          <w:rFonts w:ascii="Times New Roman" w:hAnsi="Times New Roman"/>
          <w:i/>
          <w:sz w:val="23"/>
          <w:szCs w:val="23"/>
        </w:rPr>
        <w:t>posttest,</w:t>
      </w:r>
      <w:r w:rsidRPr="002B50B4">
        <w:rPr>
          <w:rFonts w:ascii="Times New Roman" w:hAnsi="Times New Roman"/>
          <w:sz w:val="23"/>
          <w:szCs w:val="23"/>
        </w:rPr>
        <w:t xml:space="preserve"> dan </w:t>
      </w:r>
      <w:r w:rsidRPr="002B50B4">
        <w:rPr>
          <w:rFonts w:ascii="Times New Roman" w:hAnsi="Times New Roman"/>
          <w:i/>
          <w:sz w:val="23"/>
          <w:szCs w:val="23"/>
        </w:rPr>
        <w:t>follow up,</w:t>
      </w:r>
      <w:r w:rsidRPr="002B50B4">
        <w:rPr>
          <w:rFonts w:ascii="Times New Roman" w:hAnsi="Times New Roman"/>
          <w:sz w:val="23"/>
          <w:szCs w:val="23"/>
        </w:rPr>
        <w:t xml:space="preserve"> sedangkan pada subjek kelompok kontrol tidak ada perbedaan tingkat </w:t>
      </w:r>
      <w:r w:rsidRPr="002B50B4">
        <w:rPr>
          <w:rFonts w:ascii="Times New Roman" w:hAnsi="Times New Roman"/>
          <w:i/>
          <w:sz w:val="23"/>
          <w:szCs w:val="23"/>
        </w:rPr>
        <w:t>flourshing</w:t>
      </w:r>
      <w:r w:rsidRPr="002B50B4">
        <w:rPr>
          <w:rFonts w:ascii="Times New Roman" w:hAnsi="Times New Roman"/>
          <w:sz w:val="23"/>
          <w:szCs w:val="23"/>
        </w:rPr>
        <w:t xml:space="preserve"> antara skor </w:t>
      </w:r>
      <w:r w:rsidRPr="002B50B4">
        <w:rPr>
          <w:rFonts w:ascii="Times New Roman" w:hAnsi="Times New Roman"/>
          <w:i/>
          <w:iCs/>
          <w:sz w:val="23"/>
          <w:szCs w:val="23"/>
        </w:rPr>
        <w:t>pre-test, post-test</w:t>
      </w:r>
      <w:r w:rsidRPr="002B50B4">
        <w:rPr>
          <w:rFonts w:ascii="Times New Roman" w:hAnsi="Times New Roman"/>
          <w:sz w:val="23"/>
          <w:szCs w:val="23"/>
        </w:rPr>
        <w:t xml:space="preserve">, dan </w:t>
      </w:r>
      <w:r w:rsidRPr="002B50B4">
        <w:rPr>
          <w:rFonts w:ascii="Times New Roman" w:hAnsi="Times New Roman"/>
          <w:i/>
          <w:iCs/>
          <w:sz w:val="23"/>
          <w:szCs w:val="23"/>
        </w:rPr>
        <w:t>follow-up</w:t>
      </w:r>
      <w:r w:rsidRPr="002B50B4">
        <w:rPr>
          <w:rFonts w:ascii="Times New Roman" w:hAnsi="Times New Roman"/>
          <w:sz w:val="23"/>
          <w:szCs w:val="23"/>
        </w:rPr>
        <w:t xml:space="preserve">. Hal ini berarti bahwa efek pelatihan masih bisa bertahan atau tetap setelah pelatihan berlangsung. </w:t>
      </w:r>
    </w:p>
    <w:p w:rsidR="002B50B4" w:rsidRPr="002B50B4" w:rsidRDefault="002B50B4" w:rsidP="002B50B4">
      <w:pPr>
        <w:spacing w:after="0"/>
        <w:jc w:val="both"/>
        <w:rPr>
          <w:rFonts w:ascii="Times New Roman" w:hAnsi="Times New Roman" w:cs="Times New Roman"/>
          <w:sz w:val="23"/>
          <w:szCs w:val="23"/>
        </w:rPr>
      </w:pPr>
    </w:p>
    <w:p w:rsidR="002B50B4" w:rsidRPr="002B50B4" w:rsidRDefault="002B50B4" w:rsidP="002B50B4">
      <w:pPr>
        <w:spacing w:after="0"/>
        <w:jc w:val="both"/>
        <w:rPr>
          <w:rFonts w:ascii="Times New Roman" w:hAnsi="Times New Roman" w:cs="Times New Roman"/>
          <w:sz w:val="23"/>
          <w:szCs w:val="23"/>
        </w:rPr>
      </w:pPr>
      <w:r w:rsidRPr="002B50B4">
        <w:rPr>
          <w:noProof/>
          <w:sz w:val="23"/>
          <w:szCs w:val="23"/>
          <w:lang w:eastAsia="ja-JP"/>
        </w:rPr>
        <mc:AlternateContent>
          <mc:Choice Requires="wpg">
            <w:drawing>
              <wp:inline distT="0" distB="0" distL="0" distR="0" wp14:anchorId="78A0903A" wp14:editId="42C9E896">
                <wp:extent cx="2754489" cy="320040"/>
                <wp:effectExtent l="0" t="0" r="8255" b="3810"/>
                <wp:docPr id="362" name="Group 362"/>
                <wp:cNvGraphicFramePr/>
                <a:graphic xmlns:a="http://schemas.openxmlformats.org/drawingml/2006/main">
                  <a:graphicData uri="http://schemas.microsoft.com/office/word/2010/wordprocessingGroup">
                    <wpg:wgp>
                      <wpg:cNvGrpSpPr/>
                      <wpg:grpSpPr>
                        <a:xfrm>
                          <a:off x="0" y="0"/>
                          <a:ext cx="2754489" cy="320040"/>
                          <a:chOff x="0" y="0"/>
                          <a:chExt cx="2469515" cy="320040"/>
                        </a:xfrm>
                      </wpg:grpSpPr>
                      <wps:wsp>
                        <wps:cNvPr id="363"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2B50B4">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368" name="Group 398"/>
                        <wpg:cNvGrpSpPr/>
                        <wpg:grpSpPr>
                          <a:xfrm>
                            <a:off x="83128" y="237507"/>
                            <a:ext cx="1923415" cy="0"/>
                            <a:chOff x="0" y="0"/>
                            <a:chExt cx="1923803" cy="0"/>
                          </a:xfrm>
                        </wpg:grpSpPr>
                        <wps:wsp>
                          <wps:cNvPr id="369" name="Straight Connector 39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76" name="Straight Connector 40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8A0903A" id="Group 362" o:spid="_x0000_s1192" style="width:216.9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">
                <v:shape id="_x0000_s1193"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" stroked="f">
                  <v:textbox>
                    <w:txbxContent>
                      <w:p w:rsidR="004157BA" w:rsidRPr="00C65091" w:rsidRDefault="004157BA" w:rsidP="002B50B4">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Group 398" o:spid="_x0000_s1194"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line id="Straight Connector 399" o:spid="_x0000_s1195"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" strokecolor="#c00000" strokeweight="3pt"/>
                  <v:line id="Straight Connector 400" o:spid="_x0000_s1196"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" strokecolor="#7f7f7f [1612]" strokeweight="3pt"/>
                </v:group>
                <w10:anchorlock/>
              </v:group>
            </w:pict>
          </mc:Fallback>
        </mc:AlternateContent>
      </w:r>
    </w:p>
    <w:p w:rsidR="002B50B4" w:rsidRPr="002B50B4" w:rsidRDefault="002B50B4" w:rsidP="00840A0D">
      <w:pPr>
        <w:spacing w:after="0"/>
        <w:ind w:firstLine="284"/>
        <w:jc w:val="both"/>
        <w:rPr>
          <w:rFonts w:ascii="Times New Roman" w:hAnsi="Times New Roman" w:cs="Times New Roman"/>
          <w:sz w:val="23"/>
          <w:szCs w:val="23"/>
        </w:rPr>
      </w:pPr>
      <w:r w:rsidRPr="002B50B4">
        <w:rPr>
          <w:rFonts w:ascii="Times New Roman" w:hAnsi="Times New Roman" w:cs="Times New Roman"/>
          <w:sz w:val="23"/>
          <w:szCs w:val="23"/>
        </w:rPr>
        <w:t>Berdasarkan pelaksanaan penelitian dan hasil yang diperoleh diajukan saran sebagai berikut:</w:t>
      </w:r>
    </w:p>
    <w:p w:rsidR="002B50B4" w:rsidRPr="002B50B4" w:rsidRDefault="002B50B4" w:rsidP="002A370F">
      <w:pPr>
        <w:numPr>
          <w:ilvl w:val="0"/>
          <w:numId w:val="66"/>
        </w:numPr>
        <w:spacing w:after="0"/>
        <w:ind w:left="284" w:hanging="284"/>
        <w:jc w:val="both"/>
        <w:rPr>
          <w:rFonts w:ascii="Times New Roman" w:hAnsi="Times New Roman" w:cs="Times New Roman"/>
          <w:sz w:val="23"/>
          <w:szCs w:val="23"/>
        </w:rPr>
      </w:pPr>
      <w:r w:rsidRPr="002B50B4">
        <w:rPr>
          <w:rFonts w:ascii="Times New Roman" w:hAnsi="Times New Roman" w:cs="Times New Roman"/>
          <w:sz w:val="23"/>
          <w:szCs w:val="23"/>
        </w:rPr>
        <w:t>L</w:t>
      </w:r>
      <w:r w:rsidRPr="002B50B4">
        <w:rPr>
          <w:rFonts w:ascii="Times New Roman" w:eastAsia="Calibri" w:hAnsi="Times New Roman" w:cs="Times New Roman"/>
          <w:sz w:val="23"/>
          <w:szCs w:val="23"/>
        </w:rPr>
        <w:t>embaga terkait diminta untuk melakukan evaluasi dari hasil temuan penelitian yang telah dilakukan peneliti, seperti menjadikan pelatihan sabar-syukur untuk menjadi program rutin bagi calon peserta PKPP.</w:t>
      </w:r>
    </w:p>
    <w:p w:rsidR="002B50B4" w:rsidRPr="002B50B4" w:rsidRDefault="002B50B4" w:rsidP="002A370F">
      <w:pPr>
        <w:numPr>
          <w:ilvl w:val="0"/>
          <w:numId w:val="66"/>
        </w:numPr>
        <w:spacing w:after="0"/>
        <w:ind w:left="284" w:hanging="284"/>
        <w:jc w:val="both"/>
        <w:rPr>
          <w:rFonts w:ascii="Times New Roman" w:hAnsi="Times New Roman" w:cs="Times New Roman"/>
          <w:sz w:val="23"/>
          <w:szCs w:val="23"/>
        </w:rPr>
      </w:pPr>
      <w:r w:rsidRPr="002B50B4">
        <w:rPr>
          <w:rFonts w:ascii="Times New Roman" w:eastAsia="Calibri" w:hAnsi="Times New Roman" w:cs="Times New Roman"/>
          <w:sz w:val="23"/>
          <w:szCs w:val="23"/>
        </w:rPr>
        <w:t>Kualifikasi antara fasilitator dan co-fasilitator sebaiknya seimbang sehingga materi dapat diterima oleh peserta secara maksimal.</w:t>
      </w:r>
    </w:p>
    <w:p w:rsidR="002B50B4" w:rsidRPr="002B50B4" w:rsidRDefault="002B50B4" w:rsidP="002A370F">
      <w:pPr>
        <w:numPr>
          <w:ilvl w:val="0"/>
          <w:numId w:val="66"/>
        </w:numPr>
        <w:spacing w:after="0"/>
        <w:ind w:left="284" w:hanging="284"/>
        <w:jc w:val="both"/>
        <w:rPr>
          <w:rFonts w:ascii="Times New Roman" w:hAnsi="Times New Roman" w:cs="Times New Roman"/>
          <w:sz w:val="23"/>
          <w:szCs w:val="23"/>
        </w:rPr>
      </w:pPr>
      <w:r w:rsidRPr="002B50B4">
        <w:rPr>
          <w:rFonts w:ascii="Times New Roman" w:eastAsia="Calibri" w:hAnsi="Times New Roman" w:cs="Times New Roman"/>
          <w:sz w:val="23"/>
          <w:szCs w:val="23"/>
        </w:rPr>
        <w:t xml:space="preserve">Memperbanyak jumlah pertemuan dalam penelitian agar peserta mampu memahami materi pelatihan secara menyeluruh. </w:t>
      </w:r>
    </w:p>
    <w:p w:rsidR="002B50B4" w:rsidRPr="002B50B4" w:rsidRDefault="002B50B4" w:rsidP="002A370F">
      <w:pPr>
        <w:numPr>
          <w:ilvl w:val="0"/>
          <w:numId w:val="66"/>
        </w:numPr>
        <w:spacing w:after="0"/>
        <w:ind w:left="284" w:hanging="284"/>
        <w:jc w:val="both"/>
        <w:rPr>
          <w:rFonts w:ascii="Times New Roman" w:hAnsi="Times New Roman" w:cs="Times New Roman"/>
          <w:sz w:val="23"/>
          <w:szCs w:val="23"/>
        </w:rPr>
      </w:pPr>
      <w:r w:rsidRPr="002B50B4">
        <w:rPr>
          <w:rFonts w:ascii="Times New Roman" w:eastAsia="Calibri" w:hAnsi="Times New Roman" w:cs="Times New Roman"/>
          <w:sz w:val="23"/>
          <w:szCs w:val="23"/>
        </w:rPr>
        <w:t xml:space="preserve">Menguji efektivitas pelatihan sabar-syukur untuk meningkatkan </w:t>
      </w:r>
      <w:r w:rsidRPr="002B50B4">
        <w:rPr>
          <w:rFonts w:ascii="Times New Roman" w:eastAsia="Calibri" w:hAnsi="Times New Roman" w:cs="Times New Roman"/>
          <w:i/>
          <w:sz w:val="23"/>
          <w:szCs w:val="23"/>
        </w:rPr>
        <w:t>flourishing</w:t>
      </w:r>
      <w:r w:rsidRPr="002B50B4">
        <w:rPr>
          <w:rFonts w:ascii="Times New Roman" w:eastAsia="Calibri" w:hAnsi="Times New Roman" w:cs="Times New Roman"/>
          <w:sz w:val="23"/>
          <w:szCs w:val="23"/>
        </w:rPr>
        <w:t xml:space="preserve"> pada subjek dengan karakteristik yang lain untuk memperluas generalisasi sehingga dapat melihat efektivitas pelatihan sabar-syukur pada beragam kasus klinis.</w:t>
      </w:r>
    </w:p>
    <w:p w:rsidR="002B50B4" w:rsidRPr="00C63216" w:rsidRDefault="002B50B4" w:rsidP="00821678">
      <w:pPr>
        <w:tabs>
          <w:tab w:val="left" w:pos="567"/>
        </w:tabs>
        <w:autoSpaceDE w:val="0"/>
        <w:autoSpaceDN w:val="0"/>
        <w:adjustRightInd w:val="0"/>
        <w:spacing w:after="0"/>
        <w:ind w:firstLine="720"/>
        <w:jc w:val="both"/>
        <w:rPr>
          <w:rFonts w:ascii="Times New Roman" w:hAnsi="Times New Roman" w:cs="Times New Roman"/>
          <w:sz w:val="23"/>
          <w:szCs w:val="23"/>
          <w:lang w:val="en-US"/>
        </w:rPr>
        <w:sectPr w:rsidR="002B50B4" w:rsidRPr="00C63216" w:rsidSect="007500FA">
          <w:type w:val="continuous"/>
          <w:pgSz w:w="12240" w:h="15840" w:code="1"/>
          <w:pgMar w:top="1701" w:right="1701" w:bottom="1701" w:left="1701" w:header="709" w:footer="0" w:gutter="0"/>
          <w:cols w:num="2" w:space="332"/>
          <w:docGrid w:linePitch="360"/>
        </w:sectPr>
      </w:pPr>
    </w:p>
    <w:p w:rsidR="00821678" w:rsidRPr="00C63216" w:rsidRDefault="00821678" w:rsidP="00821678">
      <w:pPr>
        <w:tabs>
          <w:tab w:val="left" w:pos="567"/>
        </w:tabs>
        <w:autoSpaceDE w:val="0"/>
        <w:autoSpaceDN w:val="0"/>
        <w:adjustRightInd w:val="0"/>
        <w:spacing w:after="0"/>
        <w:ind w:firstLine="720"/>
        <w:jc w:val="both"/>
        <w:rPr>
          <w:rFonts w:ascii="Times New Roman" w:hAnsi="Times New Roman" w:cs="Times New Roman"/>
          <w:sz w:val="23"/>
          <w:szCs w:val="23"/>
        </w:rPr>
      </w:pPr>
    </w:p>
    <w:p w:rsidR="00821678" w:rsidRPr="00C63216" w:rsidRDefault="00821678" w:rsidP="00821678">
      <w:pPr>
        <w:tabs>
          <w:tab w:val="left" w:pos="567"/>
        </w:tabs>
        <w:autoSpaceDE w:val="0"/>
        <w:autoSpaceDN w:val="0"/>
        <w:adjustRightInd w:val="0"/>
        <w:spacing w:after="0"/>
        <w:ind w:firstLine="720"/>
        <w:jc w:val="both"/>
        <w:rPr>
          <w:rFonts w:ascii="Times New Roman" w:hAnsi="Times New Roman" w:cs="Times New Roman"/>
          <w:sz w:val="23"/>
          <w:szCs w:val="23"/>
        </w:rPr>
      </w:pPr>
    </w:p>
    <w:p w:rsidR="00821678" w:rsidRPr="00717A0C" w:rsidRDefault="00821678" w:rsidP="00FB797C">
      <w:pPr>
        <w:tabs>
          <w:tab w:val="left" w:pos="360"/>
          <w:tab w:val="left" w:pos="567"/>
        </w:tabs>
        <w:autoSpaceDE w:val="0"/>
        <w:autoSpaceDN w:val="0"/>
        <w:adjustRightInd w:val="0"/>
        <w:spacing w:after="0"/>
        <w:jc w:val="center"/>
        <w:rPr>
          <w:rFonts w:ascii="Times New Roman" w:hAnsi="Times New Roman" w:cs="Times New Roman"/>
          <w:b/>
          <w:bCs/>
          <w:sz w:val="23"/>
          <w:szCs w:val="23"/>
        </w:rPr>
      </w:pPr>
      <w:r w:rsidRPr="00717A0C">
        <w:rPr>
          <w:rFonts w:ascii="Times New Roman" w:hAnsi="Times New Roman" w:cs="Times New Roman"/>
          <w:b/>
          <w:bCs/>
          <w:sz w:val="23"/>
          <w:szCs w:val="23"/>
        </w:rPr>
        <w:t>DAFTAR PUSTAKA</w:t>
      </w:r>
    </w:p>
    <w:p w:rsidR="00FB797C" w:rsidRPr="00717A0C" w:rsidRDefault="00FB797C" w:rsidP="00FB797C">
      <w:pPr>
        <w:tabs>
          <w:tab w:val="left" w:pos="360"/>
          <w:tab w:val="left" w:pos="567"/>
        </w:tabs>
        <w:autoSpaceDE w:val="0"/>
        <w:autoSpaceDN w:val="0"/>
        <w:adjustRightInd w:val="0"/>
        <w:spacing w:after="0"/>
        <w:jc w:val="center"/>
        <w:rPr>
          <w:rFonts w:ascii="Times New Roman" w:hAnsi="Times New Roman" w:cs="Times New Roman"/>
          <w:b/>
          <w:bCs/>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color w:val="000000"/>
          <w:sz w:val="23"/>
          <w:szCs w:val="23"/>
        </w:rPr>
        <w:t xml:space="preserve">Butler, J., &amp; Kern, M. L. (2016). The PERMA-Profiler: A </w:t>
      </w:r>
      <w:r w:rsidR="00715E8D" w:rsidRPr="00717A0C">
        <w:rPr>
          <w:rFonts w:ascii="Times New Roman" w:hAnsi="Times New Roman" w:cs="Times New Roman"/>
          <w:color w:val="000000"/>
          <w:sz w:val="23"/>
          <w:szCs w:val="23"/>
        </w:rPr>
        <w:t>brief multidimensional measure of flourishing”</w:t>
      </w:r>
      <w:r w:rsidRPr="00717A0C">
        <w:rPr>
          <w:rFonts w:ascii="Times New Roman" w:hAnsi="Times New Roman" w:cs="Times New Roman"/>
          <w:color w:val="000000"/>
          <w:sz w:val="23"/>
          <w:szCs w:val="23"/>
        </w:rPr>
        <w:t xml:space="preserve">. </w:t>
      </w:r>
      <w:r w:rsidRPr="00717A0C">
        <w:rPr>
          <w:rFonts w:ascii="Times New Roman" w:hAnsi="Times New Roman" w:cs="Times New Roman"/>
          <w:i/>
          <w:iCs/>
          <w:color w:val="000000"/>
          <w:sz w:val="23"/>
          <w:szCs w:val="23"/>
        </w:rPr>
        <w:t>International Journal of Wellbeing</w:t>
      </w:r>
      <w:r w:rsidRPr="00717A0C">
        <w:rPr>
          <w:rFonts w:ascii="Times New Roman" w:hAnsi="Times New Roman" w:cs="Times New Roman"/>
          <w:color w:val="000000"/>
          <w:sz w:val="23"/>
          <w:szCs w:val="23"/>
        </w:rPr>
        <w:t xml:space="preserve">, </w:t>
      </w:r>
      <w:r w:rsidRPr="00717A0C">
        <w:rPr>
          <w:rFonts w:ascii="Times New Roman" w:hAnsi="Times New Roman" w:cs="Times New Roman"/>
          <w:i/>
          <w:iCs/>
          <w:color w:val="000000"/>
          <w:sz w:val="23"/>
          <w:szCs w:val="23"/>
        </w:rPr>
        <w:t>6</w:t>
      </w:r>
      <w:r w:rsidR="00715E8D" w:rsidRPr="00717A0C">
        <w:rPr>
          <w:rFonts w:ascii="Times New Roman" w:hAnsi="Times New Roman" w:cs="Times New Roman"/>
          <w:color w:val="000000"/>
          <w:sz w:val="23"/>
          <w:szCs w:val="23"/>
          <w:lang w:val="en-US"/>
        </w:rPr>
        <w:t xml:space="preserve"> </w:t>
      </w:r>
      <w:r w:rsidRPr="00717A0C">
        <w:rPr>
          <w:rFonts w:ascii="Times New Roman" w:hAnsi="Times New Roman" w:cs="Times New Roman"/>
          <w:color w:val="000000"/>
          <w:sz w:val="23"/>
          <w:szCs w:val="23"/>
        </w:rPr>
        <w:t>(3)</w:t>
      </w:r>
      <w:r w:rsidR="00715E8D" w:rsidRPr="00717A0C">
        <w:rPr>
          <w:rFonts w:ascii="Times New Roman" w:hAnsi="Times New Roman" w:cs="Times New Roman"/>
          <w:color w:val="000000"/>
          <w:sz w:val="23"/>
          <w:szCs w:val="23"/>
          <w:lang w:val="en-US"/>
        </w:rPr>
        <w:t>,</w:t>
      </w:r>
      <w:r w:rsidRPr="00717A0C">
        <w:rPr>
          <w:rFonts w:ascii="Times New Roman" w:hAnsi="Times New Roman" w:cs="Times New Roman"/>
          <w:color w:val="000000"/>
          <w:sz w:val="23"/>
          <w:szCs w:val="23"/>
        </w:rPr>
        <w:t xml:space="preserve"> 1-48. </w:t>
      </w:r>
      <w:r w:rsidRPr="00717A0C">
        <w:rPr>
          <w:rFonts w:ascii="Times New Roman" w:hAnsi="Times New Roman" w:cs="Times New Roman"/>
          <w:sz w:val="23"/>
          <w:szCs w:val="23"/>
        </w:rPr>
        <w:t xml:space="preserve"> </w:t>
      </w:r>
    </w:p>
    <w:p w:rsidR="00FB797C" w:rsidRPr="00717A0C" w:rsidRDefault="00FB797C" w:rsidP="00FB797C">
      <w:pPr>
        <w:spacing w:after="0"/>
        <w:ind w:left="567" w:hanging="567"/>
        <w:jc w:val="both"/>
        <w:rPr>
          <w:rFonts w:ascii="Times New Roman" w:hAnsi="Times New Roman" w:cs="Times New Roman"/>
          <w:color w:val="222222"/>
          <w:sz w:val="23"/>
          <w:szCs w:val="23"/>
          <w:shd w:val="clear" w:color="auto" w:fill="FFFFFF"/>
        </w:rPr>
      </w:pPr>
    </w:p>
    <w:p w:rsidR="00840A0D" w:rsidRPr="00717A0C" w:rsidRDefault="00840A0D" w:rsidP="00FB797C">
      <w:pPr>
        <w:spacing w:after="0"/>
        <w:ind w:left="567" w:hanging="567"/>
        <w:jc w:val="both"/>
        <w:rPr>
          <w:rFonts w:ascii="Times New Roman" w:hAnsi="Times New Roman" w:cs="Times New Roman"/>
          <w:color w:val="222222"/>
          <w:sz w:val="23"/>
          <w:szCs w:val="23"/>
          <w:shd w:val="clear" w:color="auto" w:fill="FFFFFF"/>
        </w:rPr>
      </w:pPr>
      <w:r w:rsidRPr="00717A0C">
        <w:rPr>
          <w:rFonts w:ascii="Times New Roman" w:hAnsi="Times New Roman" w:cs="Times New Roman"/>
          <w:color w:val="222222"/>
          <w:sz w:val="23"/>
          <w:szCs w:val="23"/>
          <w:shd w:val="clear" w:color="auto" w:fill="FFFFFF"/>
        </w:rPr>
        <w:t xml:space="preserve">Chang, E. C., Yu, E. A., &amp; Hirsch, J. K. (2013). On the </w:t>
      </w:r>
      <w:r w:rsidR="00715E8D" w:rsidRPr="00717A0C">
        <w:rPr>
          <w:rFonts w:ascii="Times New Roman" w:hAnsi="Times New Roman" w:cs="Times New Roman"/>
          <w:color w:val="222222"/>
          <w:sz w:val="23"/>
          <w:szCs w:val="23"/>
          <w:shd w:val="clear" w:color="auto" w:fill="FFFFFF"/>
        </w:rPr>
        <w:t xml:space="preserve">confluence of optimism and hope on depressive symptoms in primary care patients: </w:t>
      </w:r>
      <w:r w:rsidR="00715E8D" w:rsidRPr="00717A0C">
        <w:rPr>
          <w:rFonts w:ascii="Times New Roman" w:hAnsi="Times New Roman" w:cs="Times New Roman"/>
          <w:color w:val="222222"/>
          <w:sz w:val="23"/>
          <w:szCs w:val="23"/>
          <w:shd w:val="clear" w:color="auto" w:fill="FFFFFF"/>
          <w:lang w:val="en-US"/>
        </w:rPr>
        <w:t>D</w:t>
      </w:r>
      <w:r w:rsidR="00715E8D" w:rsidRPr="00717A0C">
        <w:rPr>
          <w:rFonts w:ascii="Times New Roman" w:hAnsi="Times New Roman" w:cs="Times New Roman"/>
          <w:color w:val="222222"/>
          <w:sz w:val="23"/>
          <w:szCs w:val="23"/>
          <w:shd w:val="clear" w:color="auto" w:fill="FFFFFF"/>
        </w:rPr>
        <w:t>oes doubling up on bonum futurun proffer any added benefits?</w:t>
      </w:r>
      <w:r w:rsidRPr="00717A0C">
        <w:rPr>
          <w:rFonts w:ascii="Times New Roman" w:hAnsi="Times New Roman" w:cs="Times New Roman"/>
          <w:color w:val="222222"/>
          <w:sz w:val="23"/>
          <w:szCs w:val="23"/>
          <w:shd w:val="clear" w:color="auto" w:fill="FFFFFF"/>
        </w:rPr>
        <w:t>. </w:t>
      </w:r>
      <w:r w:rsidRPr="00717A0C">
        <w:rPr>
          <w:rFonts w:ascii="Times New Roman" w:hAnsi="Times New Roman" w:cs="Times New Roman"/>
          <w:i/>
          <w:iCs/>
          <w:color w:val="222222"/>
          <w:sz w:val="23"/>
          <w:szCs w:val="23"/>
          <w:shd w:val="clear" w:color="auto" w:fill="FFFFFF"/>
        </w:rPr>
        <w:t>The Journal of Positive Psychology</w:t>
      </w:r>
      <w:r w:rsidRPr="00717A0C">
        <w:rPr>
          <w:rFonts w:ascii="Times New Roman" w:hAnsi="Times New Roman" w:cs="Times New Roman"/>
          <w:color w:val="222222"/>
          <w:sz w:val="23"/>
          <w:szCs w:val="23"/>
          <w:shd w:val="clear" w:color="auto" w:fill="FFFFFF"/>
        </w:rPr>
        <w:t>, </w:t>
      </w:r>
      <w:r w:rsidRPr="00717A0C">
        <w:rPr>
          <w:rFonts w:ascii="Times New Roman" w:hAnsi="Times New Roman" w:cs="Times New Roman"/>
          <w:i/>
          <w:iCs/>
          <w:color w:val="222222"/>
          <w:sz w:val="23"/>
          <w:szCs w:val="23"/>
          <w:shd w:val="clear" w:color="auto" w:fill="FFFFFF"/>
        </w:rPr>
        <w:t>8</w:t>
      </w:r>
      <w:r w:rsidR="00715E8D" w:rsidRPr="00717A0C">
        <w:rPr>
          <w:rFonts w:ascii="Times New Roman" w:hAnsi="Times New Roman" w:cs="Times New Roman"/>
          <w:i/>
          <w:iCs/>
          <w:color w:val="222222"/>
          <w:sz w:val="23"/>
          <w:szCs w:val="23"/>
          <w:shd w:val="clear" w:color="auto" w:fill="FFFFFF"/>
          <w:lang w:val="en-US"/>
        </w:rPr>
        <w:t xml:space="preserve"> </w:t>
      </w:r>
      <w:r w:rsidRPr="00717A0C">
        <w:rPr>
          <w:rFonts w:ascii="Times New Roman" w:hAnsi="Times New Roman" w:cs="Times New Roman"/>
          <w:color w:val="222222"/>
          <w:sz w:val="23"/>
          <w:szCs w:val="23"/>
          <w:shd w:val="clear" w:color="auto" w:fill="FFFFFF"/>
        </w:rPr>
        <w:t>(5)</w:t>
      </w:r>
      <w:r w:rsidR="00715E8D" w:rsidRPr="00717A0C">
        <w:rPr>
          <w:rFonts w:ascii="Times New Roman" w:hAnsi="Times New Roman" w:cs="Times New Roman"/>
          <w:color w:val="222222"/>
          <w:sz w:val="23"/>
          <w:szCs w:val="23"/>
          <w:shd w:val="clear" w:color="auto" w:fill="FFFFFF"/>
          <w:lang w:val="en-US"/>
        </w:rPr>
        <w:t>,</w:t>
      </w:r>
      <w:r w:rsidRPr="00717A0C">
        <w:rPr>
          <w:rFonts w:ascii="Times New Roman" w:hAnsi="Times New Roman" w:cs="Times New Roman"/>
          <w:color w:val="222222"/>
          <w:sz w:val="23"/>
          <w:szCs w:val="23"/>
          <w:shd w:val="clear" w:color="auto" w:fill="FFFFFF"/>
        </w:rPr>
        <w:t xml:space="preserve"> 404-411.</w:t>
      </w:r>
    </w:p>
    <w:p w:rsidR="00FB797C" w:rsidRPr="00717A0C" w:rsidRDefault="00FB797C" w:rsidP="00FB797C">
      <w:pPr>
        <w:autoSpaceDE w:val="0"/>
        <w:autoSpaceDN w:val="0"/>
        <w:adjustRightInd w:val="0"/>
        <w:spacing w:after="0"/>
        <w:ind w:left="709" w:hanging="709"/>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709" w:hanging="709"/>
        <w:jc w:val="both"/>
        <w:rPr>
          <w:rFonts w:ascii="Times New Roman" w:hAnsi="Times New Roman" w:cs="Times New Roman"/>
          <w:sz w:val="23"/>
          <w:szCs w:val="23"/>
        </w:rPr>
      </w:pPr>
      <w:r w:rsidRPr="00717A0C">
        <w:rPr>
          <w:rFonts w:ascii="Times New Roman" w:hAnsi="Times New Roman" w:cs="Times New Roman"/>
          <w:sz w:val="23"/>
          <w:szCs w:val="23"/>
        </w:rPr>
        <w:t xml:space="preserve">Doctor, R. M., &amp; Shiromoto, F. N. (2010). </w:t>
      </w:r>
      <w:r w:rsidRPr="00717A0C">
        <w:rPr>
          <w:rFonts w:ascii="Times New Roman" w:hAnsi="Times New Roman" w:cs="Times New Roman"/>
          <w:i/>
          <w:iCs/>
          <w:sz w:val="23"/>
          <w:szCs w:val="23"/>
        </w:rPr>
        <w:t xml:space="preserve">The </w:t>
      </w:r>
      <w:r w:rsidR="00715E8D" w:rsidRPr="00717A0C">
        <w:rPr>
          <w:rFonts w:ascii="Times New Roman" w:hAnsi="Times New Roman" w:cs="Times New Roman"/>
          <w:i/>
          <w:iCs/>
          <w:sz w:val="23"/>
          <w:szCs w:val="23"/>
        </w:rPr>
        <w:t>encyclopedia of trauma and traumatic stress disorders.</w:t>
      </w:r>
      <w:r w:rsidRPr="00717A0C">
        <w:rPr>
          <w:rFonts w:ascii="Times New Roman" w:hAnsi="Times New Roman" w:cs="Times New Roman"/>
          <w:i/>
          <w:iCs/>
          <w:sz w:val="23"/>
          <w:szCs w:val="23"/>
        </w:rPr>
        <w:t xml:space="preserve"> </w:t>
      </w:r>
      <w:r w:rsidRPr="00717A0C">
        <w:rPr>
          <w:rFonts w:ascii="Times New Roman" w:hAnsi="Times New Roman" w:cs="Times New Roman"/>
          <w:sz w:val="23"/>
          <w:szCs w:val="23"/>
        </w:rPr>
        <w:t>New York: Infobase Publishing.</w:t>
      </w:r>
    </w:p>
    <w:p w:rsidR="00FB797C" w:rsidRPr="00717A0C" w:rsidRDefault="00FB797C" w:rsidP="00FB797C">
      <w:pPr>
        <w:autoSpaceDE w:val="0"/>
        <w:autoSpaceDN w:val="0"/>
        <w:adjustRightInd w:val="0"/>
        <w:spacing w:after="0"/>
        <w:ind w:left="709" w:hanging="709"/>
        <w:jc w:val="both"/>
        <w:rPr>
          <w:rFonts w:ascii="Times New Roman" w:hAnsi="Times New Roman" w:cs="Times New Roman"/>
          <w:color w:val="222222"/>
          <w:sz w:val="23"/>
          <w:szCs w:val="23"/>
          <w:shd w:val="clear" w:color="auto" w:fill="FFFFFF"/>
        </w:rPr>
      </w:pPr>
    </w:p>
    <w:p w:rsidR="00840A0D" w:rsidRPr="00717A0C" w:rsidRDefault="00840A0D" w:rsidP="00FB797C">
      <w:pPr>
        <w:autoSpaceDE w:val="0"/>
        <w:autoSpaceDN w:val="0"/>
        <w:adjustRightInd w:val="0"/>
        <w:spacing w:after="0"/>
        <w:ind w:left="709" w:hanging="709"/>
        <w:jc w:val="both"/>
        <w:rPr>
          <w:rFonts w:ascii="Times New Roman" w:hAnsi="Times New Roman" w:cs="Times New Roman"/>
          <w:color w:val="222222"/>
          <w:sz w:val="23"/>
          <w:szCs w:val="23"/>
          <w:shd w:val="clear" w:color="auto" w:fill="FFFFFF"/>
        </w:rPr>
      </w:pPr>
      <w:r w:rsidRPr="00717A0C">
        <w:rPr>
          <w:rFonts w:ascii="Times New Roman" w:hAnsi="Times New Roman" w:cs="Times New Roman"/>
          <w:color w:val="222222"/>
          <w:sz w:val="23"/>
          <w:szCs w:val="23"/>
          <w:shd w:val="clear" w:color="auto" w:fill="FFFFFF"/>
        </w:rPr>
        <w:t xml:space="preserve">Emmons, R. A., &amp; Mishra, A. (2011). </w:t>
      </w:r>
      <w:r w:rsidR="00715E8D" w:rsidRPr="00717A0C">
        <w:rPr>
          <w:rFonts w:ascii="Times New Roman" w:hAnsi="Times New Roman" w:cs="Times New Roman"/>
          <w:color w:val="222222"/>
          <w:sz w:val="23"/>
          <w:szCs w:val="23"/>
          <w:shd w:val="clear" w:color="auto" w:fill="FFFFFF"/>
          <w:lang w:val="en-US"/>
        </w:rPr>
        <w:t>W</w:t>
      </w:r>
      <w:r w:rsidR="00715E8D" w:rsidRPr="00717A0C">
        <w:rPr>
          <w:rFonts w:ascii="Times New Roman" w:hAnsi="Times New Roman" w:cs="Times New Roman"/>
          <w:color w:val="222222"/>
          <w:sz w:val="23"/>
          <w:szCs w:val="23"/>
          <w:shd w:val="clear" w:color="auto" w:fill="FFFFFF"/>
        </w:rPr>
        <w:t>hy gratitude enhances well-being: what we know, what we need to know</w:t>
      </w:r>
      <w:r w:rsidRPr="00717A0C">
        <w:rPr>
          <w:rFonts w:ascii="Times New Roman" w:hAnsi="Times New Roman" w:cs="Times New Roman"/>
          <w:color w:val="222222"/>
          <w:sz w:val="23"/>
          <w:szCs w:val="23"/>
          <w:shd w:val="clear" w:color="auto" w:fill="FFFFFF"/>
        </w:rPr>
        <w:t>. </w:t>
      </w:r>
      <w:r w:rsidRPr="00717A0C">
        <w:rPr>
          <w:rFonts w:ascii="Times New Roman" w:hAnsi="Times New Roman" w:cs="Times New Roman"/>
          <w:i/>
          <w:iCs/>
          <w:color w:val="222222"/>
          <w:sz w:val="23"/>
          <w:szCs w:val="23"/>
          <w:shd w:val="clear" w:color="auto" w:fill="FFFFFF"/>
        </w:rPr>
        <w:t>Designing Positive Psychology: Taking Stock and Moving Forward</w:t>
      </w:r>
      <w:r w:rsidRPr="00717A0C">
        <w:rPr>
          <w:rFonts w:ascii="Times New Roman" w:hAnsi="Times New Roman" w:cs="Times New Roman"/>
          <w:color w:val="222222"/>
          <w:sz w:val="23"/>
          <w:szCs w:val="23"/>
          <w:shd w:val="clear" w:color="auto" w:fill="FFFFFF"/>
        </w:rPr>
        <w:t>, 248-262.</w:t>
      </w:r>
    </w:p>
    <w:p w:rsidR="00FB797C" w:rsidRPr="00717A0C" w:rsidRDefault="00FB797C" w:rsidP="00FB797C">
      <w:pPr>
        <w:spacing w:after="0"/>
        <w:ind w:left="567" w:hanging="567"/>
        <w:jc w:val="both"/>
        <w:rPr>
          <w:rFonts w:ascii="Times New Roman" w:hAnsi="Times New Roman" w:cs="Times New Roman"/>
          <w:color w:val="000000"/>
          <w:sz w:val="23"/>
          <w:szCs w:val="23"/>
        </w:rPr>
      </w:pPr>
    </w:p>
    <w:p w:rsidR="00840A0D" w:rsidRPr="00717A0C" w:rsidRDefault="00840A0D" w:rsidP="00FB797C">
      <w:pPr>
        <w:spacing w:after="0"/>
        <w:ind w:left="567" w:hanging="567"/>
        <w:jc w:val="both"/>
        <w:rPr>
          <w:rFonts w:ascii="Times New Roman" w:hAnsi="Times New Roman" w:cs="Times New Roman"/>
          <w:color w:val="000000"/>
          <w:sz w:val="23"/>
          <w:szCs w:val="23"/>
        </w:rPr>
      </w:pPr>
      <w:r w:rsidRPr="00717A0C">
        <w:rPr>
          <w:rFonts w:ascii="Times New Roman" w:hAnsi="Times New Roman" w:cs="Times New Roman"/>
          <w:color w:val="000000"/>
          <w:sz w:val="23"/>
          <w:szCs w:val="23"/>
        </w:rPr>
        <w:t xml:space="preserve">Faizah, R. (2016). Efektivitas </w:t>
      </w:r>
      <w:r w:rsidR="00715E8D" w:rsidRPr="00717A0C">
        <w:rPr>
          <w:rFonts w:ascii="Times New Roman" w:hAnsi="Times New Roman" w:cs="Times New Roman"/>
          <w:color w:val="000000"/>
          <w:sz w:val="23"/>
          <w:szCs w:val="23"/>
        </w:rPr>
        <w:t>pelatihan sabar terhadap kualitas hidup pada penyandang disabilitas fisik</w:t>
      </w:r>
      <w:r w:rsidRPr="00717A0C">
        <w:rPr>
          <w:rFonts w:ascii="Times New Roman" w:hAnsi="Times New Roman" w:cs="Times New Roman"/>
          <w:i/>
          <w:color w:val="000000"/>
          <w:sz w:val="23"/>
          <w:szCs w:val="23"/>
        </w:rPr>
        <w:t>.</w:t>
      </w:r>
      <w:r w:rsidRPr="00717A0C">
        <w:rPr>
          <w:rFonts w:ascii="Times New Roman" w:hAnsi="Times New Roman" w:cs="Times New Roman"/>
          <w:color w:val="000000"/>
          <w:sz w:val="23"/>
          <w:szCs w:val="23"/>
        </w:rPr>
        <w:t xml:space="preserve"> </w:t>
      </w:r>
      <w:r w:rsidRPr="00717A0C">
        <w:rPr>
          <w:rFonts w:ascii="Times New Roman" w:hAnsi="Times New Roman" w:cs="Times New Roman"/>
          <w:i/>
          <w:iCs/>
          <w:color w:val="000000"/>
          <w:sz w:val="23"/>
          <w:szCs w:val="23"/>
        </w:rPr>
        <w:t>Tesis</w:t>
      </w:r>
      <w:r w:rsidRPr="00717A0C">
        <w:rPr>
          <w:rFonts w:ascii="Times New Roman" w:hAnsi="Times New Roman" w:cs="Times New Roman"/>
          <w:color w:val="000000"/>
          <w:sz w:val="23"/>
          <w:szCs w:val="23"/>
        </w:rPr>
        <w:t xml:space="preserve">. Universitas Ahmad Dahlan, Yogyakarta. </w:t>
      </w:r>
    </w:p>
    <w:p w:rsidR="00FB797C" w:rsidRPr="00717A0C" w:rsidRDefault="00FB797C" w:rsidP="00FB797C">
      <w:pPr>
        <w:autoSpaceDE w:val="0"/>
        <w:autoSpaceDN w:val="0"/>
        <w:adjustRightInd w:val="0"/>
        <w:spacing w:after="0"/>
        <w:ind w:left="567" w:hanging="567"/>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Fowers, B. J., &amp; Owenz, M. B. (2010). A </w:t>
      </w:r>
      <w:r w:rsidR="00715E8D" w:rsidRPr="00717A0C">
        <w:rPr>
          <w:rFonts w:ascii="Times New Roman" w:hAnsi="Times New Roman" w:cs="Times New Roman"/>
          <w:sz w:val="23"/>
          <w:szCs w:val="23"/>
        </w:rPr>
        <w:t>eudaimonic theory of marital quality</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Journal of Family Theory and</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Review, 2</w:t>
      </w:r>
      <w:r w:rsidRPr="00717A0C">
        <w:rPr>
          <w:rFonts w:ascii="Times New Roman" w:hAnsi="Times New Roman" w:cs="Times New Roman"/>
          <w:sz w:val="23"/>
          <w:szCs w:val="23"/>
        </w:rPr>
        <w:t xml:space="preserve">, 334-352. </w:t>
      </w:r>
    </w:p>
    <w:p w:rsidR="00FB797C" w:rsidRPr="00717A0C" w:rsidRDefault="00FB797C" w:rsidP="00FB797C">
      <w:pPr>
        <w:autoSpaceDE w:val="0"/>
        <w:autoSpaceDN w:val="0"/>
        <w:adjustRightInd w:val="0"/>
        <w:spacing w:after="0"/>
        <w:ind w:left="567" w:hanging="567"/>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Froh, J. J., Emmons, R. A., Card, N. A., Bono, G., &amp; Wilson, J. A. (2011). Gratitu</w:t>
      </w:r>
      <w:r w:rsidR="00715E8D" w:rsidRPr="00717A0C">
        <w:rPr>
          <w:rFonts w:ascii="Times New Roman" w:hAnsi="Times New Roman" w:cs="Times New Roman"/>
          <w:sz w:val="23"/>
          <w:szCs w:val="23"/>
        </w:rPr>
        <w:t>de and the reduced cost of</w:t>
      </w:r>
      <w:r w:rsidR="00715E8D" w:rsidRPr="00717A0C">
        <w:rPr>
          <w:rFonts w:ascii="Times New Roman" w:hAnsi="Times New Roman" w:cs="Times New Roman"/>
          <w:sz w:val="23"/>
          <w:szCs w:val="23"/>
          <w:lang w:val="en-US"/>
        </w:rPr>
        <w:t xml:space="preserve"> </w:t>
      </w:r>
      <w:r w:rsidR="00715E8D" w:rsidRPr="00717A0C">
        <w:rPr>
          <w:rFonts w:ascii="Times New Roman" w:hAnsi="Times New Roman" w:cs="Times New Roman"/>
          <w:sz w:val="23"/>
          <w:szCs w:val="23"/>
        </w:rPr>
        <w:t>materialism in adolescent</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Journal of Happiness Studies</w:t>
      </w:r>
      <w:r w:rsidRPr="00717A0C">
        <w:rPr>
          <w:rFonts w:ascii="Times New Roman" w:hAnsi="Times New Roman" w:cs="Times New Roman"/>
          <w:sz w:val="23"/>
          <w:szCs w:val="23"/>
        </w:rPr>
        <w:t>, 12, 289-302.</w:t>
      </w:r>
    </w:p>
    <w:p w:rsidR="00FB797C" w:rsidRPr="00717A0C" w:rsidRDefault="00FB797C" w:rsidP="00FB797C">
      <w:pPr>
        <w:spacing w:after="0"/>
        <w:ind w:left="567" w:hanging="567"/>
        <w:jc w:val="both"/>
        <w:rPr>
          <w:rFonts w:ascii="Times New Roman" w:hAnsi="Times New Roman" w:cs="Times New Roman"/>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Froh, J. J., Kashdan, T. B., Ozimkowski, K. M., &amp; Miller, N. (2009). </w:t>
      </w:r>
      <w:r w:rsidR="00715E8D" w:rsidRPr="00717A0C">
        <w:rPr>
          <w:rFonts w:ascii="Times New Roman" w:hAnsi="Times New Roman" w:cs="Times New Roman"/>
          <w:sz w:val="23"/>
          <w:szCs w:val="23"/>
        </w:rPr>
        <w:t xml:space="preserve">who benefits the most from a gratitude intervention in children and adolescents? </w:t>
      </w:r>
      <w:r w:rsidR="00715E8D" w:rsidRPr="00717A0C">
        <w:rPr>
          <w:rFonts w:ascii="Times New Roman" w:hAnsi="Times New Roman" w:cs="Times New Roman"/>
          <w:sz w:val="23"/>
          <w:szCs w:val="23"/>
          <w:lang w:val="en-US"/>
        </w:rPr>
        <w:t>E</w:t>
      </w:r>
      <w:r w:rsidR="00715E8D" w:rsidRPr="00717A0C">
        <w:rPr>
          <w:rFonts w:ascii="Times New Roman" w:hAnsi="Times New Roman" w:cs="Times New Roman"/>
          <w:sz w:val="23"/>
          <w:szCs w:val="23"/>
        </w:rPr>
        <w:t>xamining positive affect as a moderator.</w:t>
      </w:r>
      <w:r w:rsidRPr="00717A0C">
        <w:rPr>
          <w:rFonts w:ascii="Times New Roman" w:hAnsi="Times New Roman" w:cs="Times New Roman"/>
          <w:i/>
          <w:sz w:val="23"/>
          <w:szCs w:val="23"/>
        </w:rPr>
        <w:t xml:space="preserve"> Journal of Positive Psychology,</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4</w:t>
      </w:r>
      <w:r w:rsidR="00717A0C" w:rsidRPr="00717A0C">
        <w:rPr>
          <w:rFonts w:ascii="Times New Roman" w:hAnsi="Times New Roman" w:cs="Times New Roman"/>
          <w:sz w:val="23"/>
          <w:szCs w:val="23"/>
          <w:lang w:val="en-US"/>
        </w:rPr>
        <w:t xml:space="preserve"> (5)</w:t>
      </w:r>
      <w:r w:rsidRPr="00717A0C">
        <w:rPr>
          <w:rFonts w:ascii="Times New Roman" w:hAnsi="Times New Roman" w:cs="Times New Roman"/>
          <w:sz w:val="23"/>
          <w:szCs w:val="23"/>
        </w:rPr>
        <w:t>, 408</w:t>
      </w:r>
      <w:r w:rsidR="00717A0C" w:rsidRPr="00717A0C">
        <w:rPr>
          <w:rFonts w:ascii="Times New Roman" w:hAnsi="Times New Roman" w:cs="Times New Roman"/>
          <w:sz w:val="23"/>
          <w:szCs w:val="23"/>
          <w:lang w:val="en-US"/>
        </w:rPr>
        <w:t>-</w:t>
      </w:r>
      <w:r w:rsidRPr="00717A0C">
        <w:rPr>
          <w:rFonts w:ascii="Times New Roman" w:hAnsi="Times New Roman" w:cs="Times New Roman"/>
          <w:sz w:val="23"/>
          <w:szCs w:val="23"/>
        </w:rPr>
        <w:t>422.</w:t>
      </w:r>
    </w:p>
    <w:p w:rsidR="00FB797C" w:rsidRPr="00717A0C" w:rsidRDefault="00FB797C" w:rsidP="00FB797C">
      <w:pPr>
        <w:autoSpaceDE w:val="0"/>
        <w:autoSpaceDN w:val="0"/>
        <w:adjustRightInd w:val="0"/>
        <w:spacing w:after="0"/>
        <w:ind w:left="567" w:hanging="567"/>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Froh, J. J., Yurkewicz, C., &amp; Kashdan, T. B. (2009). Gratitude </w:t>
      </w:r>
      <w:r w:rsidR="00717A0C" w:rsidRPr="00717A0C">
        <w:rPr>
          <w:rFonts w:ascii="Times New Roman" w:hAnsi="Times New Roman" w:cs="Times New Roman"/>
          <w:sz w:val="23"/>
          <w:szCs w:val="23"/>
        </w:rPr>
        <w:t xml:space="preserve">and subjective well-being inearly adolescence: examining gender diffrerences. </w:t>
      </w:r>
      <w:r w:rsidRPr="00717A0C">
        <w:rPr>
          <w:rFonts w:ascii="Times New Roman" w:hAnsi="Times New Roman" w:cs="Times New Roman"/>
          <w:i/>
          <w:sz w:val="23"/>
          <w:szCs w:val="23"/>
        </w:rPr>
        <w:t>Journal of Adolescence</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32</w:t>
      </w:r>
      <w:r w:rsidR="00717A0C" w:rsidRPr="00717A0C">
        <w:rPr>
          <w:rFonts w:ascii="Times New Roman" w:hAnsi="Times New Roman" w:cs="Times New Roman"/>
          <w:sz w:val="23"/>
          <w:szCs w:val="23"/>
          <w:lang w:val="en-US"/>
        </w:rPr>
        <w:t xml:space="preserve"> (3)</w:t>
      </w:r>
      <w:r w:rsidRPr="00717A0C">
        <w:rPr>
          <w:rFonts w:ascii="Times New Roman" w:hAnsi="Times New Roman" w:cs="Times New Roman"/>
          <w:sz w:val="23"/>
          <w:szCs w:val="23"/>
        </w:rPr>
        <w:t>, 633-650.</w:t>
      </w:r>
    </w:p>
    <w:p w:rsidR="00FB797C" w:rsidRPr="00717A0C" w:rsidRDefault="00FB797C" w:rsidP="00FB797C">
      <w:pPr>
        <w:autoSpaceDE w:val="0"/>
        <w:autoSpaceDN w:val="0"/>
        <w:adjustRightInd w:val="0"/>
        <w:spacing w:after="0"/>
        <w:ind w:left="709" w:hanging="709"/>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709" w:hanging="709"/>
        <w:jc w:val="both"/>
        <w:rPr>
          <w:rFonts w:ascii="Times New Roman" w:hAnsi="Times New Roman" w:cs="Times New Roman"/>
          <w:sz w:val="23"/>
          <w:szCs w:val="23"/>
        </w:rPr>
      </w:pPr>
      <w:r w:rsidRPr="00717A0C">
        <w:rPr>
          <w:rFonts w:ascii="Times New Roman" w:hAnsi="Times New Roman" w:cs="Times New Roman"/>
          <w:sz w:val="23"/>
          <w:szCs w:val="23"/>
        </w:rPr>
        <w:t xml:space="preserve">Haynes, T. (2010). Effectiveness </w:t>
      </w:r>
      <w:r w:rsidR="00717A0C" w:rsidRPr="00717A0C">
        <w:rPr>
          <w:rFonts w:ascii="Times New Roman" w:hAnsi="Times New Roman" w:cs="Times New Roman"/>
          <w:sz w:val="23"/>
          <w:szCs w:val="23"/>
        </w:rPr>
        <w:t>of emotional freedom techniques on occupational stress for preschool teachers</w:t>
      </w:r>
      <w:r w:rsidR="00717A0C" w:rsidRPr="00717A0C">
        <w:rPr>
          <w:rFonts w:ascii="Times New Roman" w:hAnsi="Times New Roman" w:cs="Times New Roman"/>
          <w:sz w:val="23"/>
          <w:szCs w:val="23"/>
          <w:lang w:val="en-US"/>
        </w:rPr>
        <w:t>.</w:t>
      </w:r>
      <w:r w:rsidR="00717A0C"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Psychology Journal</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6</w:t>
      </w:r>
      <w:r w:rsidR="00717A0C" w:rsidRPr="00717A0C">
        <w:rPr>
          <w:rFonts w:ascii="Times New Roman" w:hAnsi="Times New Roman" w:cs="Times New Roman"/>
          <w:i/>
          <w:sz w:val="23"/>
          <w:szCs w:val="23"/>
          <w:lang w:val="en-US"/>
        </w:rPr>
        <w:t xml:space="preserve"> </w:t>
      </w:r>
      <w:r w:rsidRPr="00717A0C">
        <w:rPr>
          <w:rFonts w:ascii="Times New Roman" w:hAnsi="Times New Roman" w:cs="Times New Roman"/>
          <w:sz w:val="23"/>
          <w:szCs w:val="23"/>
        </w:rPr>
        <w:t>(2)</w:t>
      </w:r>
      <w:r w:rsidR="00717A0C" w:rsidRPr="00717A0C">
        <w:rPr>
          <w:rFonts w:ascii="Times New Roman" w:hAnsi="Times New Roman" w:cs="Times New Roman"/>
          <w:sz w:val="23"/>
          <w:szCs w:val="23"/>
          <w:lang w:val="en-US"/>
        </w:rPr>
        <w:t>,</w:t>
      </w:r>
      <w:r w:rsidRPr="00717A0C">
        <w:rPr>
          <w:rFonts w:ascii="Times New Roman" w:hAnsi="Times New Roman" w:cs="Times New Roman"/>
          <w:sz w:val="23"/>
          <w:szCs w:val="23"/>
        </w:rPr>
        <w:t xml:space="preserve"> 34-46.</w:t>
      </w:r>
    </w:p>
    <w:p w:rsidR="00FB797C" w:rsidRPr="00717A0C" w:rsidRDefault="00FB797C" w:rsidP="00FB797C">
      <w:pPr>
        <w:spacing w:after="0"/>
        <w:ind w:left="720" w:hanging="720"/>
        <w:jc w:val="both"/>
        <w:rPr>
          <w:rFonts w:ascii="Times New Roman" w:hAnsi="Times New Roman" w:cs="Times New Roman"/>
          <w:sz w:val="23"/>
          <w:szCs w:val="23"/>
        </w:rPr>
      </w:pPr>
    </w:p>
    <w:p w:rsidR="00840A0D" w:rsidRPr="00717A0C" w:rsidRDefault="00840A0D" w:rsidP="00717A0C">
      <w:pPr>
        <w:tabs>
          <w:tab w:val="left" w:pos="3119"/>
        </w:tabs>
        <w:spacing w:after="0"/>
        <w:ind w:left="720" w:hanging="720"/>
        <w:jc w:val="both"/>
        <w:rPr>
          <w:rFonts w:ascii="Times New Roman" w:hAnsi="Times New Roman" w:cs="Times New Roman"/>
          <w:sz w:val="23"/>
          <w:szCs w:val="23"/>
        </w:rPr>
      </w:pPr>
      <w:r w:rsidRPr="00717A0C">
        <w:rPr>
          <w:rFonts w:ascii="Times New Roman" w:hAnsi="Times New Roman" w:cs="Times New Roman"/>
          <w:sz w:val="23"/>
          <w:szCs w:val="23"/>
        </w:rPr>
        <w:t xml:space="preserve">Huppert, F. A. &amp; Timothy, T. C. So. (2011). Flourishing across Europe: Aplications of a </w:t>
      </w:r>
      <w:r w:rsidR="00717A0C" w:rsidRPr="00717A0C">
        <w:rPr>
          <w:rFonts w:ascii="Times New Roman" w:hAnsi="Times New Roman" w:cs="Times New Roman"/>
          <w:sz w:val="23"/>
          <w:szCs w:val="23"/>
        </w:rPr>
        <w:t xml:space="preserve">new conceptual framework for defining well-being. </w:t>
      </w:r>
      <w:r w:rsidRPr="00717A0C">
        <w:rPr>
          <w:rFonts w:ascii="Times New Roman" w:hAnsi="Times New Roman" w:cs="Times New Roman"/>
          <w:i/>
          <w:sz w:val="23"/>
          <w:szCs w:val="23"/>
        </w:rPr>
        <w:t>Springer link</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110</w:t>
      </w:r>
      <w:r w:rsidR="00717A0C" w:rsidRPr="00717A0C">
        <w:rPr>
          <w:rFonts w:ascii="Times New Roman" w:hAnsi="Times New Roman" w:cs="Times New Roman"/>
          <w:sz w:val="23"/>
          <w:szCs w:val="23"/>
          <w:lang w:val="en-US"/>
        </w:rPr>
        <w:t xml:space="preserve"> (3)</w:t>
      </w:r>
      <w:r w:rsidRPr="00717A0C">
        <w:rPr>
          <w:rFonts w:ascii="Times New Roman" w:hAnsi="Times New Roman" w:cs="Times New Roman"/>
          <w:sz w:val="23"/>
          <w:szCs w:val="23"/>
        </w:rPr>
        <w:t>, 837-861.</w:t>
      </w:r>
    </w:p>
    <w:p w:rsidR="00FB797C" w:rsidRPr="00717A0C" w:rsidRDefault="00FB797C" w:rsidP="00FB797C">
      <w:pPr>
        <w:spacing w:after="0"/>
        <w:ind w:left="567" w:hanging="567"/>
        <w:jc w:val="both"/>
        <w:rPr>
          <w:rFonts w:ascii="Times New Roman" w:hAnsi="Times New Roman" w:cs="Times New Roman"/>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Keyes, C. L. (2002). The </w:t>
      </w:r>
      <w:r w:rsidR="00717A0C" w:rsidRPr="00717A0C">
        <w:rPr>
          <w:rFonts w:ascii="Times New Roman" w:hAnsi="Times New Roman" w:cs="Times New Roman"/>
          <w:sz w:val="23"/>
          <w:szCs w:val="23"/>
        </w:rPr>
        <w:t>mental health continuum: from languishing to flourishing in life</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Journal of Health and Social Behavior</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43</w:t>
      </w:r>
      <w:r w:rsidR="00717A0C" w:rsidRPr="00717A0C">
        <w:rPr>
          <w:rFonts w:ascii="Times New Roman" w:hAnsi="Times New Roman" w:cs="Times New Roman"/>
          <w:i/>
          <w:sz w:val="23"/>
          <w:szCs w:val="23"/>
          <w:lang w:val="en-US"/>
        </w:rPr>
        <w:t xml:space="preserve"> </w:t>
      </w:r>
      <w:r w:rsidRPr="00717A0C">
        <w:rPr>
          <w:rFonts w:ascii="Times New Roman" w:hAnsi="Times New Roman" w:cs="Times New Roman"/>
          <w:sz w:val="23"/>
          <w:szCs w:val="23"/>
        </w:rPr>
        <w:t>(2)</w:t>
      </w:r>
      <w:r w:rsidR="00717A0C" w:rsidRPr="00717A0C">
        <w:rPr>
          <w:rFonts w:ascii="Times New Roman" w:hAnsi="Times New Roman" w:cs="Times New Roman"/>
          <w:sz w:val="23"/>
          <w:szCs w:val="23"/>
          <w:lang w:val="en-US"/>
        </w:rPr>
        <w:t>,</w:t>
      </w:r>
      <w:r w:rsidRPr="00717A0C">
        <w:rPr>
          <w:rFonts w:ascii="Times New Roman" w:hAnsi="Times New Roman" w:cs="Times New Roman"/>
          <w:sz w:val="23"/>
          <w:szCs w:val="23"/>
        </w:rPr>
        <w:t xml:space="preserve"> 207-222. </w:t>
      </w:r>
    </w:p>
    <w:p w:rsidR="00FB797C" w:rsidRPr="00717A0C" w:rsidRDefault="00FB797C" w:rsidP="00FB797C">
      <w:pPr>
        <w:spacing w:after="0"/>
        <w:ind w:left="567" w:hanging="567"/>
        <w:jc w:val="both"/>
        <w:rPr>
          <w:rFonts w:ascii="Times New Roman" w:hAnsi="Times New Roman" w:cs="Times New Roman"/>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Mutia, E., Subandi., &amp; Mulyati, R. (2010). Terapi </w:t>
      </w:r>
      <w:r w:rsidR="00717A0C" w:rsidRPr="00717A0C">
        <w:rPr>
          <w:rFonts w:ascii="Times New Roman" w:hAnsi="Times New Roman" w:cs="Times New Roman"/>
          <w:sz w:val="23"/>
          <w:szCs w:val="23"/>
        </w:rPr>
        <w:t>kognitif perilaku bersyukur untuk menurunkan depressi pada remaja</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Jurnal Intervensi Psikologi</w:t>
      </w:r>
      <w:r w:rsidRPr="00717A0C">
        <w:rPr>
          <w:rFonts w:ascii="Times New Roman" w:hAnsi="Times New Roman" w:cs="Times New Roman"/>
          <w:sz w:val="23"/>
          <w:szCs w:val="23"/>
        </w:rPr>
        <w:t xml:space="preserve">, </w:t>
      </w:r>
      <w:r w:rsidRPr="00717A0C">
        <w:rPr>
          <w:rFonts w:ascii="Times New Roman" w:hAnsi="Times New Roman" w:cs="Times New Roman"/>
          <w:i/>
          <w:iCs/>
          <w:sz w:val="23"/>
          <w:szCs w:val="23"/>
        </w:rPr>
        <w:t>2</w:t>
      </w:r>
      <w:r w:rsidR="00717A0C" w:rsidRPr="00717A0C">
        <w:rPr>
          <w:rFonts w:ascii="Times New Roman" w:hAnsi="Times New Roman" w:cs="Times New Roman"/>
          <w:sz w:val="23"/>
          <w:szCs w:val="23"/>
          <w:lang w:val="en-US"/>
        </w:rPr>
        <w:t xml:space="preserve"> </w:t>
      </w:r>
      <w:r w:rsidRPr="00717A0C">
        <w:rPr>
          <w:rFonts w:ascii="Times New Roman" w:hAnsi="Times New Roman" w:cs="Times New Roman"/>
          <w:sz w:val="23"/>
          <w:szCs w:val="23"/>
        </w:rPr>
        <w:t>(1)</w:t>
      </w:r>
      <w:r w:rsidR="00717A0C" w:rsidRPr="00717A0C">
        <w:rPr>
          <w:rFonts w:ascii="Times New Roman" w:hAnsi="Times New Roman" w:cs="Times New Roman"/>
          <w:sz w:val="23"/>
          <w:szCs w:val="23"/>
          <w:lang w:val="en-US"/>
        </w:rPr>
        <w:t>, 5</w:t>
      </w:r>
      <w:r w:rsidRPr="00717A0C">
        <w:rPr>
          <w:rFonts w:ascii="Times New Roman" w:hAnsi="Times New Roman" w:cs="Times New Roman"/>
          <w:sz w:val="23"/>
          <w:szCs w:val="23"/>
        </w:rPr>
        <w:t>3-68.</w:t>
      </w:r>
    </w:p>
    <w:p w:rsidR="00FB797C" w:rsidRPr="00717A0C" w:rsidRDefault="00FB797C" w:rsidP="00FB797C">
      <w:pPr>
        <w:autoSpaceDE w:val="0"/>
        <w:autoSpaceDN w:val="0"/>
        <w:adjustRightInd w:val="0"/>
        <w:spacing w:after="0"/>
        <w:ind w:left="709" w:hanging="709"/>
        <w:jc w:val="both"/>
        <w:rPr>
          <w:rFonts w:ascii="Times New Roman" w:hAnsi="Times New Roman" w:cs="Times New Roman"/>
          <w:sz w:val="23"/>
          <w:szCs w:val="23"/>
        </w:rPr>
      </w:pPr>
    </w:p>
    <w:p w:rsidR="00840A0D" w:rsidRPr="00717A0C" w:rsidRDefault="00840A0D" w:rsidP="00FB797C">
      <w:pPr>
        <w:autoSpaceDE w:val="0"/>
        <w:autoSpaceDN w:val="0"/>
        <w:adjustRightInd w:val="0"/>
        <w:spacing w:after="0"/>
        <w:ind w:left="709" w:hanging="709"/>
        <w:jc w:val="both"/>
        <w:rPr>
          <w:rFonts w:ascii="Times New Roman" w:hAnsi="Times New Roman" w:cs="Times New Roman"/>
          <w:sz w:val="23"/>
          <w:szCs w:val="23"/>
        </w:rPr>
      </w:pPr>
      <w:r w:rsidRPr="00717A0C">
        <w:rPr>
          <w:rFonts w:ascii="Times New Roman" w:hAnsi="Times New Roman" w:cs="Times New Roman"/>
          <w:sz w:val="23"/>
          <w:szCs w:val="23"/>
        </w:rPr>
        <w:t xml:space="preserve">Ouweneela, Else., Blanca, P. M. L., </w:t>
      </w:r>
      <w:r w:rsidR="00717A0C" w:rsidRPr="00717A0C">
        <w:rPr>
          <w:rFonts w:ascii="Times New Roman" w:hAnsi="Times New Roman" w:cs="Times New Roman"/>
          <w:sz w:val="23"/>
          <w:szCs w:val="23"/>
          <w:lang w:val="en-US"/>
        </w:rPr>
        <w:t>&amp;</w:t>
      </w:r>
      <w:r w:rsidRPr="00717A0C">
        <w:rPr>
          <w:rFonts w:ascii="Times New Roman" w:hAnsi="Times New Roman" w:cs="Times New Roman"/>
          <w:sz w:val="23"/>
          <w:szCs w:val="23"/>
        </w:rPr>
        <w:t xml:space="preserve"> Schaufel, W. B. (2011). Flourishing </w:t>
      </w:r>
      <w:r w:rsidR="00717A0C" w:rsidRPr="00717A0C">
        <w:rPr>
          <w:rFonts w:ascii="Times New Roman" w:hAnsi="Times New Roman" w:cs="Times New Roman"/>
          <w:sz w:val="23"/>
          <w:szCs w:val="23"/>
          <w:lang w:val="en-US"/>
        </w:rPr>
        <w:t>s</w:t>
      </w:r>
      <w:r w:rsidRPr="00717A0C">
        <w:rPr>
          <w:rFonts w:ascii="Times New Roman" w:hAnsi="Times New Roman" w:cs="Times New Roman"/>
          <w:sz w:val="23"/>
          <w:szCs w:val="23"/>
        </w:rPr>
        <w:t xml:space="preserve">tudents: A </w:t>
      </w:r>
      <w:r w:rsidR="00717A0C" w:rsidRPr="00717A0C">
        <w:rPr>
          <w:rFonts w:ascii="Times New Roman" w:hAnsi="Times New Roman" w:cs="Times New Roman"/>
          <w:sz w:val="23"/>
          <w:szCs w:val="23"/>
        </w:rPr>
        <w:t>longitudinal study on positive emotions, personal resources, and study engagement</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Journal of Positive Psychology</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6</w:t>
      </w:r>
      <w:r w:rsidR="00717A0C" w:rsidRPr="00717A0C">
        <w:rPr>
          <w:rFonts w:ascii="Times New Roman" w:hAnsi="Times New Roman" w:cs="Times New Roman"/>
          <w:i/>
          <w:sz w:val="23"/>
          <w:szCs w:val="23"/>
          <w:lang w:val="en-US"/>
        </w:rPr>
        <w:t xml:space="preserve"> </w:t>
      </w:r>
      <w:r w:rsidRPr="00717A0C">
        <w:rPr>
          <w:rFonts w:ascii="Times New Roman" w:hAnsi="Times New Roman" w:cs="Times New Roman"/>
          <w:sz w:val="23"/>
          <w:szCs w:val="23"/>
        </w:rPr>
        <w:t>(2)</w:t>
      </w:r>
      <w:r w:rsidR="00717A0C" w:rsidRPr="00717A0C">
        <w:rPr>
          <w:rFonts w:ascii="Times New Roman" w:hAnsi="Times New Roman" w:cs="Times New Roman"/>
          <w:sz w:val="23"/>
          <w:szCs w:val="23"/>
          <w:lang w:val="en-US"/>
        </w:rPr>
        <w:t>,</w:t>
      </w:r>
      <w:r w:rsidRPr="00717A0C">
        <w:rPr>
          <w:rFonts w:ascii="Times New Roman" w:hAnsi="Times New Roman" w:cs="Times New Roman"/>
          <w:sz w:val="23"/>
          <w:szCs w:val="23"/>
        </w:rPr>
        <w:t xml:space="preserve"> 142-153.</w:t>
      </w:r>
    </w:p>
    <w:p w:rsidR="00FB797C" w:rsidRPr="00717A0C" w:rsidRDefault="00FB797C" w:rsidP="00FB797C">
      <w:pPr>
        <w:spacing w:after="0"/>
        <w:ind w:left="567" w:hanging="567"/>
        <w:jc w:val="both"/>
        <w:rPr>
          <w:rFonts w:ascii="Times New Roman" w:hAnsi="Times New Roman" w:cs="Times New Roman"/>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Prabowo, A., &amp; Yuniardi, M. S. (2017). Pengaruh Group Positive Psychotherapy terhadap Psychological Well-being Mahasiswa. </w:t>
      </w:r>
      <w:r w:rsidRPr="00717A0C">
        <w:rPr>
          <w:rFonts w:ascii="Times New Roman" w:hAnsi="Times New Roman" w:cs="Times New Roman"/>
          <w:i/>
          <w:iCs/>
          <w:sz w:val="23"/>
          <w:szCs w:val="23"/>
        </w:rPr>
        <w:t>Research Report</w:t>
      </w:r>
      <w:r w:rsidRPr="00717A0C">
        <w:rPr>
          <w:rFonts w:ascii="Times New Roman" w:hAnsi="Times New Roman" w:cs="Times New Roman"/>
          <w:sz w:val="23"/>
          <w:szCs w:val="23"/>
        </w:rPr>
        <w:t xml:space="preserve">. </w:t>
      </w:r>
    </w:p>
    <w:p w:rsidR="00FB797C" w:rsidRPr="00717A0C" w:rsidRDefault="00FB797C" w:rsidP="00FB797C">
      <w:pPr>
        <w:autoSpaceDE w:val="0"/>
        <w:autoSpaceDN w:val="0"/>
        <w:adjustRightInd w:val="0"/>
        <w:spacing w:after="0"/>
        <w:ind w:left="720" w:hanging="720"/>
        <w:jc w:val="both"/>
        <w:rPr>
          <w:rFonts w:ascii="Times New Roman" w:hAnsi="Times New Roman" w:cs="Times New Roman"/>
          <w:color w:val="000000"/>
          <w:sz w:val="23"/>
          <w:szCs w:val="23"/>
        </w:rPr>
      </w:pPr>
    </w:p>
    <w:p w:rsidR="00840A0D" w:rsidRPr="00717A0C" w:rsidRDefault="00840A0D" w:rsidP="00FB797C">
      <w:pPr>
        <w:autoSpaceDE w:val="0"/>
        <w:autoSpaceDN w:val="0"/>
        <w:adjustRightInd w:val="0"/>
        <w:spacing w:after="0"/>
        <w:ind w:left="720" w:hanging="720"/>
        <w:jc w:val="both"/>
        <w:rPr>
          <w:rFonts w:ascii="Times New Roman" w:hAnsi="Times New Roman" w:cs="Times New Roman"/>
          <w:color w:val="000000"/>
          <w:sz w:val="23"/>
          <w:szCs w:val="23"/>
        </w:rPr>
      </w:pPr>
      <w:r w:rsidRPr="00717A0C">
        <w:rPr>
          <w:rFonts w:ascii="Times New Roman" w:hAnsi="Times New Roman" w:cs="Times New Roman"/>
          <w:color w:val="000000"/>
          <w:sz w:val="23"/>
          <w:szCs w:val="23"/>
        </w:rPr>
        <w:t xml:space="preserve">Putri, D. N. R. S. (2016). </w:t>
      </w:r>
      <w:hyperlink r:id="rId62" w:history="1">
        <w:r w:rsidR="00717A0C" w:rsidRPr="00717A0C">
          <w:rPr>
            <w:rStyle w:val="Hyperlink"/>
            <w:rFonts w:ascii="Times New Roman" w:eastAsiaTheme="minorHAnsi" w:hAnsi="Times New Roman"/>
            <w:color w:val="000000"/>
            <w:sz w:val="23"/>
            <w:szCs w:val="23"/>
            <w:u w:val="none"/>
            <w:lang w:val="en-US"/>
          </w:rPr>
          <w:t>P</w:t>
        </w:r>
        <w:r w:rsidR="00717A0C" w:rsidRPr="00717A0C">
          <w:rPr>
            <w:rStyle w:val="Hyperlink"/>
            <w:rFonts w:ascii="Times New Roman" w:eastAsiaTheme="minorHAnsi" w:hAnsi="Times New Roman"/>
            <w:color w:val="000000"/>
            <w:sz w:val="23"/>
            <w:szCs w:val="23"/>
            <w:u w:val="none"/>
          </w:rPr>
          <w:t>elatihan kebersyukuran untuk meningkatkan kualitas hidup pada lansia</w:t>
        </w:r>
      </w:hyperlink>
      <w:r w:rsidRPr="00717A0C">
        <w:rPr>
          <w:rFonts w:ascii="Times New Roman" w:hAnsi="Times New Roman" w:cs="Times New Roman"/>
          <w:i/>
          <w:color w:val="000000"/>
          <w:sz w:val="23"/>
          <w:szCs w:val="23"/>
        </w:rPr>
        <w:t>.</w:t>
      </w:r>
      <w:r w:rsidRPr="00717A0C">
        <w:rPr>
          <w:rFonts w:ascii="Times New Roman" w:hAnsi="Times New Roman" w:cs="Times New Roman"/>
          <w:color w:val="000000"/>
          <w:sz w:val="23"/>
          <w:szCs w:val="23"/>
        </w:rPr>
        <w:t xml:space="preserve"> </w:t>
      </w:r>
      <w:r w:rsidRPr="00717A0C">
        <w:rPr>
          <w:rFonts w:ascii="Times New Roman" w:hAnsi="Times New Roman" w:cs="Times New Roman"/>
          <w:i/>
          <w:iCs/>
          <w:color w:val="000000"/>
          <w:sz w:val="23"/>
          <w:szCs w:val="23"/>
        </w:rPr>
        <w:t>Tesis</w:t>
      </w:r>
      <w:r w:rsidR="00717A0C" w:rsidRPr="00717A0C">
        <w:rPr>
          <w:rFonts w:ascii="Times New Roman" w:hAnsi="Times New Roman" w:cs="Times New Roman"/>
          <w:color w:val="000000"/>
          <w:sz w:val="23"/>
          <w:szCs w:val="23"/>
          <w:lang w:val="en-US"/>
        </w:rPr>
        <w:t>.</w:t>
      </w:r>
      <w:r w:rsidRPr="00717A0C">
        <w:rPr>
          <w:rFonts w:ascii="Times New Roman" w:hAnsi="Times New Roman" w:cs="Times New Roman"/>
          <w:color w:val="000000"/>
          <w:sz w:val="23"/>
          <w:szCs w:val="23"/>
        </w:rPr>
        <w:t xml:space="preserve"> Universitas Ahmad Dahlan, Yogyakarta. </w:t>
      </w:r>
    </w:p>
    <w:p w:rsidR="00FB797C" w:rsidRPr="00717A0C" w:rsidRDefault="00FB797C" w:rsidP="00FB797C">
      <w:pPr>
        <w:autoSpaceDE w:val="0"/>
        <w:autoSpaceDN w:val="0"/>
        <w:adjustRightInd w:val="0"/>
        <w:spacing w:after="0"/>
        <w:ind w:left="720" w:hanging="720"/>
        <w:jc w:val="both"/>
        <w:rPr>
          <w:rFonts w:ascii="Times New Roman" w:hAnsi="Times New Roman" w:cs="Times New Roman"/>
          <w:color w:val="222222"/>
          <w:sz w:val="23"/>
          <w:szCs w:val="23"/>
          <w:shd w:val="clear" w:color="auto" w:fill="FFFFFF"/>
        </w:rPr>
      </w:pPr>
    </w:p>
    <w:p w:rsidR="00840A0D" w:rsidRPr="00717A0C" w:rsidRDefault="00840A0D" w:rsidP="00FB797C">
      <w:pPr>
        <w:autoSpaceDE w:val="0"/>
        <w:autoSpaceDN w:val="0"/>
        <w:adjustRightInd w:val="0"/>
        <w:spacing w:after="0"/>
        <w:ind w:left="720" w:hanging="720"/>
        <w:jc w:val="both"/>
        <w:rPr>
          <w:rFonts w:ascii="Times New Roman" w:hAnsi="Times New Roman" w:cs="Times New Roman"/>
          <w:color w:val="222222"/>
          <w:sz w:val="23"/>
          <w:szCs w:val="23"/>
          <w:shd w:val="clear" w:color="auto" w:fill="FFFFFF"/>
        </w:rPr>
      </w:pPr>
      <w:r w:rsidRPr="00717A0C">
        <w:rPr>
          <w:rFonts w:ascii="Times New Roman" w:hAnsi="Times New Roman" w:cs="Times New Roman"/>
          <w:color w:val="222222"/>
          <w:sz w:val="23"/>
          <w:szCs w:val="23"/>
          <w:shd w:val="clear" w:color="auto" w:fill="FFFFFF"/>
        </w:rPr>
        <w:t xml:space="preserve">Ryff, C. D., &amp; Singer, B. H. (2008). Know theyself and </w:t>
      </w:r>
      <w:r w:rsidR="00717A0C" w:rsidRPr="00717A0C">
        <w:rPr>
          <w:rFonts w:ascii="Times New Roman" w:hAnsi="Times New Roman" w:cs="Times New Roman"/>
          <w:color w:val="222222"/>
          <w:sz w:val="23"/>
          <w:szCs w:val="23"/>
          <w:shd w:val="clear" w:color="auto" w:fill="FFFFFF"/>
        </w:rPr>
        <w:t>become what you are</w:t>
      </w:r>
      <w:r w:rsidRPr="00717A0C">
        <w:rPr>
          <w:rFonts w:ascii="Times New Roman" w:hAnsi="Times New Roman" w:cs="Times New Roman"/>
          <w:color w:val="222222"/>
          <w:sz w:val="23"/>
          <w:szCs w:val="23"/>
          <w:shd w:val="clear" w:color="auto" w:fill="FFFFFF"/>
        </w:rPr>
        <w:t xml:space="preserve">: A Eudaimonic </w:t>
      </w:r>
      <w:r w:rsidR="00717A0C" w:rsidRPr="00717A0C">
        <w:rPr>
          <w:rFonts w:ascii="Times New Roman" w:hAnsi="Times New Roman" w:cs="Times New Roman"/>
          <w:color w:val="222222"/>
          <w:sz w:val="23"/>
          <w:szCs w:val="23"/>
          <w:shd w:val="clear" w:color="auto" w:fill="FFFFFF"/>
        </w:rPr>
        <w:t>approach to psychological well</w:t>
      </w:r>
      <w:r w:rsidRPr="00717A0C">
        <w:rPr>
          <w:rFonts w:ascii="Times New Roman" w:hAnsi="Times New Roman" w:cs="Times New Roman"/>
          <w:color w:val="222222"/>
          <w:sz w:val="23"/>
          <w:szCs w:val="23"/>
          <w:shd w:val="clear" w:color="auto" w:fill="FFFFFF"/>
        </w:rPr>
        <w:t>-being. </w:t>
      </w:r>
      <w:r w:rsidRPr="00717A0C">
        <w:rPr>
          <w:rFonts w:ascii="Times New Roman" w:hAnsi="Times New Roman" w:cs="Times New Roman"/>
          <w:i/>
          <w:iCs/>
          <w:color w:val="222222"/>
          <w:sz w:val="23"/>
          <w:szCs w:val="23"/>
          <w:shd w:val="clear" w:color="auto" w:fill="FFFFFF"/>
        </w:rPr>
        <w:t>Journal of Happiness Studies</w:t>
      </w:r>
      <w:r w:rsidRPr="00717A0C">
        <w:rPr>
          <w:rFonts w:ascii="Times New Roman" w:hAnsi="Times New Roman" w:cs="Times New Roman"/>
          <w:color w:val="222222"/>
          <w:sz w:val="23"/>
          <w:szCs w:val="23"/>
          <w:shd w:val="clear" w:color="auto" w:fill="FFFFFF"/>
        </w:rPr>
        <w:t>, </w:t>
      </w:r>
      <w:r w:rsidRPr="00717A0C">
        <w:rPr>
          <w:rFonts w:ascii="Times New Roman" w:hAnsi="Times New Roman" w:cs="Times New Roman"/>
          <w:i/>
          <w:iCs/>
          <w:color w:val="222222"/>
          <w:sz w:val="23"/>
          <w:szCs w:val="23"/>
          <w:shd w:val="clear" w:color="auto" w:fill="FFFFFF"/>
        </w:rPr>
        <w:t>9</w:t>
      </w:r>
      <w:r w:rsidR="00717A0C" w:rsidRPr="00717A0C">
        <w:rPr>
          <w:rFonts w:ascii="Times New Roman" w:hAnsi="Times New Roman" w:cs="Times New Roman"/>
          <w:i/>
          <w:iCs/>
          <w:color w:val="222222"/>
          <w:sz w:val="23"/>
          <w:szCs w:val="23"/>
          <w:shd w:val="clear" w:color="auto" w:fill="FFFFFF"/>
          <w:lang w:val="en-US"/>
        </w:rPr>
        <w:t xml:space="preserve"> </w:t>
      </w:r>
      <w:r w:rsidRPr="00717A0C">
        <w:rPr>
          <w:rFonts w:ascii="Times New Roman" w:hAnsi="Times New Roman" w:cs="Times New Roman"/>
          <w:color w:val="222222"/>
          <w:sz w:val="23"/>
          <w:szCs w:val="23"/>
          <w:shd w:val="clear" w:color="auto" w:fill="FFFFFF"/>
        </w:rPr>
        <w:t>(1)</w:t>
      </w:r>
      <w:r w:rsidR="00717A0C" w:rsidRPr="00717A0C">
        <w:rPr>
          <w:rFonts w:ascii="Times New Roman" w:hAnsi="Times New Roman" w:cs="Times New Roman"/>
          <w:color w:val="222222"/>
          <w:sz w:val="23"/>
          <w:szCs w:val="23"/>
          <w:shd w:val="clear" w:color="auto" w:fill="FFFFFF"/>
          <w:lang w:val="en-US"/>
        </w:rPr>
        <w:t>,</w:t>
      </w:r>
      <w:r w:rsidRPr="00717A0C">
        <w:rPr>
          <w:rFonts w:ascii="Times New Roman" w:hAnsi="Times New Roman" w:cs="Times New Roman"/>
          <w:color w:val="222222"/>
          <w:sz w:val="23"/>
          <w:szCs w:val="23"/>
          <w:shd w:val="clear" w:color="auto" w:fill="FFFFFF"/>
        </w:rPr>
        <w:t xml:space="preserve"> 13-39.</w:t>
      </w:r>
    </w:p>
    <w:p w:rsidR="00FB797C" w:rsidRPr="00717A0C" w:rsidRDefault="00FB797C" w:rsidP="00FB797C">
      <w:pPr>
        <w:autoSpaceDE w:val="0"/>
        <w:autoSpaceDN w:val="0"/>
        <w:adjustRightInd w:val="0"/>
        <w:spacing w:after="0"/>
        <w:ind w:left="720" w:hanging="720"/>
        <w:jc w:val="both"/>
        <w:rPr>
          <w:rFonts w:ascii="Times New Roman" w:hAnsi="Times New Roman" w:cs="Times New Roman"/>
          <w:color w:val="222222"/>
          <w:sz w:val="23"/>
          <w:szCs w:val="23"/>
          <w:shd w:val="clear" w:color="auto" w:fill="FFFFFF"/>
        </w:rPr>
      </w:pPr>
    </w:p>
    <w:p w:rsidR="00840A0D" w:rsidRPr="00717A0C" w:rsidRDefault="00840A0D" w:rsidP="00FB797C">
      <w:pPr>
        <w:autoSpaceDE w:val="0"/>
        <w:autoSpaceDN w:val="0"/>
        <w:adjustRightInd w:val="0"/>
        <w:spacing w:after="0"/>
        <w:ind w:left="720" w:hanging="720"/>
        <w:jc w:val="both"/>
        <w:rPr>
          <w:rFonts w:ascii="Times New Roman" w:hAnsi="Times New Roman" w:cs="Times New Roman"/>
          <w:color w:val="222222"/>
          <w:sz w:val="23"/>
          <w:szCs w:val="23"/>
          <w:shd w:val="clear" w:color="auto" w:fill="FFFFFF"/>
        </w:rPr>
      </w:pPr>
      <w:r w:rsidRPr="00717A0C">
        <w:rPr>
          <w:rFonts w:ascii="Times New Roman" w:hAnsi="Times New Roman" w:cs="Times New Roman"/>
          <w:color w:val="222222"/>
          <w:sz w:val="23"/>
          <w:szCs w:val="23"/>
          <w:shd w:val="clear" w:color="auto" w:fill="FFFFFF"/>
        </w:rPr>
        <w:t>Seligman, M. E. (2012). </w:t>
      </w:r>
      <w:r w:rsidRPr="00717A0C">
        <w:rPr>
          <w:rFonts w:ascii="Times New Roman" w:hAnsi="Times New Roman" w:cs="Times New Roman"/>
          <w:i/>
          <w:iCs/>
          <w:color w:val="222222"/>
          <w:sz w:val="23"/>
          <w:szCs w:val="23"/>
          <w:shd w:val="clear" w:color="auto" w:fill="FFFFFF"/>
        </w:rPr>
        <w:t xml:space="preserve">Positive </w:t>
      </w:r>
      <w:r w:rsidR="00717A0C" w:rsidRPr="00717A0C">
        <w:rPr>
          <w:rFonts w:ascii="Times New Roman" w:hAnsi="Times New Roman" w:cs="Times New Roman"/>
          <w:i/>
          <w:iCs/>
          <w:color w:val="222222"/>
          <w:sz w:val="23"/>
          <w:szCs w:val="23"/>
          <w:shd w:val="clear" w:color="auto" w:fill="FFFFFF"/>
        </w:rPr>
        <w:t>psychology in practice</w:t>
      </w:r>
      <w:r w:rsidRPr="00717A0C">
        <w:rPr>
          <w:rFonts w:ascii="Times New Roman" w:hAnsi="Times New Roman" w:cs="Times New Roman"/>
          <w:color w:val="222222"/>
          <w:sz w:val="23"/>
          <w:szCs w:val="23"/>
          <w:shd w:val="clear" w:color="auto" w:fill="FFFFFF"/>
        </w:rPr>
        <w:t xml:space="preserve">. </w:t>
      </w:r>
      <w:r w:rsidR="00717A0C" w:rsidRPr="00717A0C">
        <w:rPr>
          <w:rFonts w:ascii="Times New Roman" w:hAnsi="Times New Roman" w:cs="Times New Roman"/>
          <w:color w:val="222222"/>
          <w:sz w:val="23"/>
          <w:szCs w:val="23"/>
          <w:shd w:val="clear" w:color="auto" w:fill="FFFFFF"/>
          <w:lang w:val="en-US"/>
        </w:rPr>
        <w:t xml:space="preserve">New York: </w:t>
      </w:r>
      <w:r w:rsidRPr="00717A0C">
        <w:rPr>
          <w:rFonts w:ascii="Times New Roman" w:hAnsi="Times New Roman" w:cs="Times New Roman"/>
          <w:color w:val="222222"/>
          <w:sz w:val="23"/>
          <w:szCs w:val="23"/>
          <w:shd w:val="clear" w:color="auto" w:fill="FFFFFF"/>
        </w:rPr>
        <w:t xml:space="preserve">John Wiley &amp; Sons. </w:t>
      </w:r>
    </w:p>
    <w:p w:rsidR="00FB797C" w:rsidRPr="00717A0C" w:rsidRDefault="00FB797C" w:rsidP="00FB797C">
      <w:pPr>
        <w:spacing w:after="0"/>
        <w:ind w:left="709" w:hanging="709"/>
        <w:jc w:val="both"/>
        <w:rPr>
          <w:rFonts w:ascii="Times New Roman" w:hAnsi="Times New Roman" w:cs="Times New Roman"/>
          <w:color w:val="222222"/>
          <w:sz w:val="23"/>
          <w:szCs w:val="23"/>
          <w:shd w:val="clear" w:color="auto" w:fill="FFFFFF"/>
        </w:rPr>
      </w:pPr>
    </w:p>
    <w:p w:rsidR="00840A0D" w:rsidRPr="00717A0C" w:rsidRDefault="00840A0D" w:rsidP="00FB797C">
      <w:pPr>
        <w:spacing w:after="0"/>
        <w:ind w:left="709" w:hanging="709"/>
        <w:jc w:val="both"/>
        <w:rPr>
          <w:rFonts w:ascii="Times New Roman" w:hAnsi="Times New Roman" w:cs="Times New Roman"/>
          <w:sz w:val="23"/>
          <w:szCs w:val="23"/>
        </w:rPr>
      </w:pPr>
      <w:r w:rsidRPr="00717A0C">
        <w:rPr>
          <w:rFonts w:ascii="Times New Roman" w:hAnsi="Times New Roman" w:cs="Times New Roman"/>
          <w:color w:val="222222"/>
          <w:sz w:val="23"/>
          <w:szCs w:val="23"/>
          <w:shd w:val="clear" w:color="auto" w:fill="FFFFFF"/>
        </w:rPr>
        <w:t xml:space="preserve">Snowden, M., Dhingra, S. S., Keyes, C. L., &amp; Anderson, L. A. (2010). Changes in </w:t>
      </w:r>
      <w:r w:rsidR="00717A0C" w:rsidRPr="00717A0C">
        <w:rPr>
          <w:rFonts w:ascii="Times New Roman" w:hAnsi="Times New Roman" w:cs="Times New Roman"/>
          <w:color w:val="222222"/>
          <w:sz w:val="23"/>
          <w:szCs w:val="23"/>
          <w:shd w:val="clear" w:color="auto" w:fill="FFFFFF"/>
        </w:rPr>
        <w:t xml:space="preserve">mental well-being in the transition to late life: findings from </w:t>
      </w:r>
      <w:r w:rsidRPr="00717A0C">
        <w:rPr>
          <w:rFonts w:ascii="Times New Roman" w:hAnsi="Times New Roman" w:cs="Times New Roman"/>
          <w:color w:val="222222"/>
          <w:sz w:val="23"/>
          <w:szCs w:val="23"/>
          <w:shd w:val="clear" w:color="auto" w:fill="FFFFFF"/>
        </w:rPr>
        <w:t>MIDUS I and II. </w:t>
      </w:r>
      <w:r w:rsidRPr="00717A0C">
        <w:rPr>
          <w:rFonts w:ascii="Times New Roman" w:hAnsi="Times New Roman" w:cs="Times New Roman"/>
          <w:i/>
          <w:iCs/>
          <w:color w:val="222222"/>
          <w:sz w:val="23"/>
          <w:szCs w:val="23"/>
          <w:shd w:val="clear" w:color="auto" w:fill="FFFFFF"/>
        </w:rPr>
        <w:t>American Journal of Public Health</w:t>
      </w:r>
      <w:r w:rsidRPr="00717A0C">
        <w:rPr>
          <w:rFonts w:ascii="Times New Roman" w:hAnsi="Times New Roman" w:cs="Times New Roman"/>
          <w:color w:val="222222"/>
          <w:sz w:val="23"/>
          <w:szCs w:val="23"/>
          <w:shd w:val="clear" w:color="auto" w:fill="FFFFFF"/>
        </w:rPr>
        <w:t>, </w:t>
      </w:r>
      <w:r w:rsidRPr="00717A0C">
        <w:rPr>
          <w:rFonts w:ascii="Times New Roman" w:hAnsi="Times New Roman" w:cs="Times New Roman"/>
          <w:i/>
          <w:iCs/>
          <w:color w:val="222222"/>
          <w:sz w:val="23"/>
          <w:szCs w:val="23"/>
          <w:shd w:val="clear" w:color="auto" w:fill="FFFFFF"/>
        </w:rPr>
        <w:t>100</w:t>
      </w:r>
      <w:r w:rsidR="00717A0C" w:rsidRPr="00717A0C">
        <w:rPr>
          <w:rFonts w:ascii="Times New Roman" w:hAnsi="Times New Roman" w:cs="Times New Roman"/>
          <w:i/>
          <w:iCs/>
          <w:color w:val="222222"/>
          <w:sz w:val="23"/>
          <w:szCs w:val="23"/>
          <w:shd w:val="clear" w:color="auto" w:fill="FFFFFF"/>
          <w:lang w:val="en-US"/>
        </w:rPr>
        <w:t xml:space="preserve"> </w:t>
      </w:r>
      <w:r w:rsidRPr="00717A0C">
        <w:rPr>
          <w:rFonts w:ascii="Times New Roman" w:hAnsi="Times New Roman" w:cs="Times New Roman"/>
          <w:color w:val="222222"/>
          <w:sz w:val="23"/>
          <w:szCs w:val="23"/>
          <w:shd w:val="clear" w:color="auto" w:fill="FFFFFF"/>
        </w:rPr>
        <w:t>(12)</w:t>
      </w:r>
      <w:r w:rsidR="00717A0C" w:rsidRPr="00717A0C">
        <w:rPr>
          <w:rFonts w:ascii="Times New Roman" w:hAnsi="Times New Roman" w:cs="Times New Roman"/>
          <w:color w:val="222222"/>
          <w:sz w:val="23"/>
          <w:szCs w:val="23"/>
          <w:shd w:val="clear" w:color="auto" w:fill="FFFFFF"/>
          <w:lang w:val="en-US"/>
        </w:rPr>
        <w:t>,</w:t>
      </w:r>
      <w:r w:rsidRPr="00717A0C">
        <w:rPr>
          <w:rFonts w:ascii="Times New Roman" w:hAnsi="Times New Roman" w:cs="Times New Roman"/>
          <w:color w:val="222222"/>
          <w:sz w:val="23"/>
          <w:szCs w:val="23"/>
          <w:shd w:val="clear" w:color="auto" w:fill="FFFFFF"/>
        </w:rPr>
        <w:t xml:space="preserve"> 2385-2388. </w:t>
      </w:r>
    </w:p>
    <w:p w:rsidR="00FB797C" w:rsidRPr="00717A0C" w:rsidRDefault="00FB797C" w:rsidP="00FB797C">
      <w:pPr>
        <w:spacing w:after="0"/>
        <w:ind w:left="709" w:hanging="709"/>
        <w:jc w:val="both"/>
        <w:rPr>
          <w:rFonts w:ascii="Times New Roman" w:hAnsi="Times New Roman" w:cs="Times New Roman"/>
          <w:sz w:val="23"/>
          <w:szCs w:val="23"/>
        </w:rPr>
      </w:pPr>
    </w:p>
    <w:p w:rsidR="00840A0D" w:rsidRPr="00717A0C" w:rsidRDefault="00840A0D" w:rsidP="00717A0C">
      <w:pPr>
        <w:tabs>
          <w:tab w:val="left" w:pos="3119"/>
        </w:tabs>
        <w:spacing w:after="0"/>
        <w:ind w:left="709" w:hanging="709"/>
        <w:jc w:val="both"/>
        <w:rPr>
          <w:rFonts w:ascii="Times New Roman" w:hAnsi="Times New Roman" w:cs="Times New Roman"/>
          <w:sz w:val="23"/>
          <w:szCs w:val="23"/>
        </w:rPr>
      </w:pPr>
      <w:r w:rsidRPr="00717A0C">
        <w:rPr>
          <w:rFonts w:ascii="Times New Roman" w:hAnsi="Times New Roman" w:cs="Times New Roman"/>
          <w:sz w:val="23"/>
          <w:szCs w:val="23"/>
        </w:rPr>
        <w:t xml:space="preserve">Stearns, M.N., &amp; Stearns, R.N. (2013). </w:t>
      </w:r>
      <w:r w:rsidRPr="00717A0C">
        <w:rPr>
          <w:rFonts w:ascii="Times New Roman" w:hAnsi="Times New Roman" w:cs="Times New Roman"/>
          <w:i/>
          <w:iCs/>
          <w:sz w:val="23"/>
          <w:szCs w:val="23"/>
        </w:rPr>
        <w:t xml:space="preserve">Yoga for </w:t>
      </w:r>
      <w:r w:rsidR="00717A0C" w:rsidRPr="00717A0C">
        <w:rPr>
          <w:rFonts w:ascii="Times New Roman" w:hAnsi="Times New Roman" w:cs="Times New Roman"/>
          <w:i/>
          <w:iCs/>
          <w:sz w:val="23"/>
          <w:szCs w:val="23"/>
        </w:rPr>
        <w:t>emotional trauma: meditations and practices for healing pain and suffering</w:t>
      </w:r>
      <w:r w:rsidR="00717A0C" w:rsidRPr="00717A0C">
        <w:rPr>
          <w:rFonts w:ascii="Times New Roman" w:hAnsi="Times New Roman" w:cs="Times New Roman"/>
          <w:sz w:val="23"/>
          <w:szCs w:val="23"/>
        </w:rPr>
        <w:t>.</w:t>
      </w:r>
      <w:r w:rsidRPr="00717A0C">
        <w:rPr>
          <w:rFonts w:ascii="Times New Roman" w:hAnsi="Times New Roman" w:cs="Times New Roman"/>
          <w:sz w:val="23"/>
          <w:szCs w:val="23"/>
        </w:rPr>
        <w:t xml:space="preserve"> Oakland: New Harbinger Publications.</w:t>
      </w:r>
    </w:p>
    <w:p w:rsidR="00FB797C" w:rsidRPr="00717A0C" w:rsidRDefault="00FB797C" w:rsidP="00FB797C">
      <w:pPr>
        <w:spacing w:after="0"/>
        <w:ind w:left="567" w:hanging="567"/>
        <w:jc w:val="both"/>
        <w:rPr>
          <w:rFonts w:ascii="Times New Roman" w:hAnsi="Times New Roman" w:cs="Times New Roman"/>
          <w:sz w:val="23"/>
          <w:szCs w:val="23"/>
        </w:rPr>
      </w:pPr>
    </w:p>
    <w:p w:rsidR="00840A0D" w:rsidRPr="00717A0C" w:rsidRDefault="00840A0D" w:rsidP="00FB797C">
      <w:pPr>
        <w:spacing w:after="0"/>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Subandi. (2011). Sabar: </w:t>
      </w:r>
      <w:r w:rsidR="00717A0C" w:rsidRPr="00717A0C">
        <w:rPr>
          <w:rFonts w:ascii="Times New Roman" w:hAnsi="Times New Roman" w:cs="Times New Roman"/>
          <w:sz w:val="23"/>
          <w:szCs w:val="23"/>
        </w:rPr>
        <w:t>sebuah konsep psikologi</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Jurnal Psikologi</w:t>
      </w:r>
      <w:r w:rsidRPr="00717A0C">
        <w:rPr>
          <w:rFonts w:ascii="Times New Roman" w:hAnsi="Times New Roman" w:cs="Times New Roman"/>
          <w:sz w:val="23"/>
          <w:szCs w:val="23"/>
        </w:rPr>
        <w:t xml:space="preserve">, </w:t>
      </w:r>
      <w:r w:rsidRPr="00717A0C">
        <w:rPr>
          <w:rFonts w:ascii="Times New Roman" w:hAnsi="Times New Roman" w:cs="Times New Roman"/>
          <w:i/>
          <w:sz w:val="23"/>
          <w:szCs w:val="23"/>
        </w:rPr>
        <w:t>38</w:t>
      </w:r>
      <w:r w:rsidR="00717A0C" w:rsidRPr="00717A0C">
        <w:rPr>
          <w:rFonts w:ascii="Times New Roman" w:hAnsi="Times New Roman" w:cs="Times New Roman"/>
          <w:i/>
          <w:sz w:val="23"/>
          <w:szCs w:val="23"/>
          <w:lang w:val="en-US"/>
        </w:rPr>
        <w:t xml:space="preserve"> </w:t>
      </w:r>
      <w:r w:rsidRPr="00717A0C">
        <w:rPr>
          <w:rFonts w:ascii="Times New Roman" w:hAnsi="Times New Roman" w:cs="Times New Roman"/>
          <w:sz w:val="23"/>
          <w:szCs w:val="23"/>
        </w:rPr>
        <w:t>(2)</w:t>
      </w:r>
      <w:r w:rsidR="00717A0C" w:rsidRPr="00717A0C">
        <w:rPr>
          <w:rFonts w:ascii="Times New Roman" w:hAnsi="Times New Roman" w:cs="Times New Roman"/>
          <w:sz w:val="23"/>
          <w:szCs w:val="23"/>
          <w:lang w:val="en-US"/>
        </w:rPr>
        <w:t>,</w:t>
      </w:r>
      <w:r w:rsidRPr="00717A0C">
        <w:rPr>
          <w:rFonts w:ascii="Times New Roman" w:hAnsi="Times New Roman" w:cs="Times New Roman"/>
          <w:sz w:val="23"/>
          <w:szCs w:val="23"/>
        </w:rPr>
        <w:t xml:space="preserve"> 215-227.</w:t>
      </w:r>
    </w:p>
    <w:p w:rsidR="00FB797C" w:rsidRPr="00717A0C" w:rsidRDefault="00FB797C" w:rsidP="00FB797C">
      <w:pPr>
        <w:pStyle w:val="Default"/>
        <w:spacing w:line="276" w:lineRule="auto"/>
        <w:ind w:left="567" w:hanging="567"/>
        <w:jc w:val="both"/>
        <w:rPr>
          <w:rFonts w:ascii="Times New Roman" w:hAnsi="Times New Roman" w:cs="Times New Roman"/>
          <w:sz w:val="23"/>
          <w:szCs w:val="23"/>
        </w:rPr>
      </w:pPr>
    </w:p>
    <w:p w:rsidR="00840A0D" w:rsidRPr="00FB797C" w:rsidRDefault="00840A0D" w:rsidP="00FB797C">
      <w:pPr>
        <w:pStyle w:val="Default"/>
        <w:spacing w:line="276" w:lineRule="auto"/>
        <w:ind w:left="567" w:hanging="567"/>
        <w:jc w:val="both"/>
        <w:rPr>
          <w:rFonts w:ascii="Times New Roman" w:hAnsi="Times New Roman" w:cs="Times New Roman"/>
          <w:sz w:val="23"/>
          <w:szCs w:val="23"/>
        </w:rPr>
      </w:pPr>
      <w:r w:rsidRPr="00717A0C">
        <w:rPr>
          <w:rFonts w:ascii="Times New Roman" w:hAnsi="Times New Roman" w:cs="Times New Roman"/>
          <w:sz w:val="23"/>
          <w:szCs w:val="23"/>
        </w:rPr>
        <w:t xml:space="preserve">Taylor, S. E. (2012). </w:t>
      </w:r>
      <w:r w:rsidRPr="00717A0C">
        <w:rPr>
          <w:rFonts w:ascii="Times New Roman" w:hAnsi="Times New Roman" w:cs="Times New Roman"/>
          <w:i/>
          <w:iCs/>
          <w:sz w:val="23"/>
          <w:szCs w:val="23"/>
        </w:rPr>
        <w:t xml:space="preserve">Health Psychology </w:t>
      </w:r>
      <w:r w:rsidRPr="00717A0C">
        <w:rPr>
          <w:rFonts w:ascii="Times New Roman" w:hAnsi="Times New Roman" w:cs="Times New Roman"/>
          <w:iCs/>
          <w:sz w:val="23"/>
          <w:szCs w:val="23"/>
        </w:rPr>
        <w:t>(8</w:t>
      </w:r>
      <w:r w:rsidRPr="00717A0C">
        <w:rPr>
          <w:rFonts w:ascii="Times New Roman" w:hAnsi="Times New Roman" w:cs="Times New Roman"/>
          <w:iCs/>
          <w:sz w:val="23"/>
          <w:szCs w:val="23"/>
          <w:vertAlign w:val="superscript"/>
        </w:rPr>
        <w:t>th</w:t>
      </w:r>
      <w:r w:rsidRPr="00717A0C">
        <w:rPr>
          <w:rFonts w:ascii="Times New Roman" w:hAnsi="Times New Roman" w:cs="Times New Roman"/>
          <w:iCs/>
          <w:sz w:val="23"/>
          <w:szCs w:val="23"/>
        </w:rPr>
        <w:t xml:space="preserve"> ed)</w:t>
      </w:r>
      <w:r w:rsidRPr="00717A0C">
        <w:rPr>
          <w:rFonts w:ascii="Times New Roman" w:hAnsi="Times New Roman" w:cs="Times New Roman"/>
          <w:sz w:val="23"/>
          <w:szCs w:val="23"/>
        </w:rPr>
        <w:t>. New York: The McGrawHill Companies.</w:t>
      </w:r>
    </w:p>
    <w:p w:rsidR="00840A0D" w:rsidRPr="00FB797C" w:rsidRDefault="00840A0D" w:rsidP="00FB797C">
      <w:pPr>
        <w:autoSpaceDE w:val="0"/>
        <w:autoSpaceDN w:val="0"/>
        <w:adjustRightInd w:val="0"/>
        <w:spacing w:after="0"/>
        <w:rPr>
          <w:rFonts w:ascii="Times New Roman" w:hAnsi="Times New Roman" w:cs="Times New Roman"/>
          <w:b/>
          <w:bCs/>
          <w:sz w:val="23"/>
          <w:szCs w:val="23"/>
        </w:rPr>
      </w:pPr>
    </w:p>
    <w:p w:rsidR="00821678" w:rsidRDefault="00821678">
      <w:pPr>
        <w:rPr>
          <w:rFonts w:ascii="Times New Roman" w:hAnsi="Times New Roman" w:cs="Times New Roman"/>
          <w:noProof/>
          <w:sz w:val="23"/>
          <w:szCs w:val="23"/>
        </w:rPr>
      </w:pPr>
      <w:r>
        <w:rPr>
          <w:rFonts w:ascii="Times New Roman" w:hAnsi="Times New Roman" w:cs="Times New Roman"/>
          <w:noProof/>
          <w:sz w:val="23"/>
          <w:szCs w:val="23"/>
        </w:rPr>
        <w:br w:type="page"/>
      </w:r>
    </w:p>
    <w:p w:rsidR="00965DA8" w:rsidRPr="00BD6449" w:rsidRDefault="00965DA8" w:rsidP="00965DA8">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A32C08" w:rsidRPr="00E875AC" w:rsidRDefault="00A32C08" w:rsidP="00A32C08">
      <w:pPr>
        <w:tabs>
          <w:tab w:val="left" w:pos="567"/>
        </w:tabs>
        <w:autoSpaceDE w:val="0"/>
        <w:autoSpaceDN w:val="0"/>
        <w:adjustRightInd w:val="0"/>
        <w:spacing w:line="360" w:lineRule="auto"/>
        <w:jc w:val="center"/>
        <w:rPr>
          <w:rFonts w:ascii="Times New Roman" w:hAnsi="Times New Roman" w:cs="Times New Roman"/>
          <w:b/>
          <w:bCs/>
          <w:sz w:val="32"/>
          <w:szCs w:val="32"/>
        </w:rPr>
        <w:sectPr w:rsidR="00A32C08" w:rsidRPr="00E875AC" w:rsidSect="00A32C08">
          <w:headerReference w:type="even" r:id="rId63"/>
          <w:headerReference w:type="default" r:id="rId64"/>
          <w:footerReference w:type="even" r:id="rId65"/>
          <w:footerReference w:type="default" r:id="rId66"/>
          <w:type w:val="continuous"/>
          <w:pgSz w:w="12240" w:h="15840" w:code="1"/>
          <w:pgMar w:top="739" w:right="1701" w:bottom="1701" w:left="1701" w:header="709" w:footer="709" w:gutter="0"/>
          <w:cols w:space="708"/>
          <w:docGrid w:linePitch="360"/>
        </w:sectPr>
      </w:pPr>
    </w:p>
    <w:tbl>
      <w:tblPr>
        <w:tblStyle w:val="LightShading-Accent2"/>
        <w:tblW w:w="8814" w:type="dxa"/>
        <w:tblLook w:val="04A0" w:firstRow="1" w:lastRow="0" w:firstColumn="1" w:lastColumn="0" w:noHBand="0" w:noVBand="1"/>
      </w:tblPr>
      <w:tblGrid>
        <w:gridCol w:w="8814"/>
      </w:tblGrid>
      <w:tr w:rsidR="00D45F21" w:rsidTr="008B4CEA">
        <w:trPr>
          <w:cnfStyle w:val="100000000000" w:firstRow="1" w:lastRow="0" w:firstColumn="0" w:lastColumn="0" w:oddVBand="0" w:evenVBand="0" w:oddHBand="0" w:evenHBand="0" w:firstRowFirstColumn="0" w:firstRowLastColumn="0" w:lastRowFirstColumn="0" w:lastRowLastColumn="0"/>
          <w:trHeight w:val="2045"/>
        </w:trPr>
        <w:tc>
          <w:tcPr>
            <w:cnfStyle w:val="001000000000" w:firstRow="0" w:lastRow="0" w:firstColumn="1" w:lastColumn="0" w:oddVBand="0" w:evenVBand="0" w:oddHBand="0" w:evenHBand="0" w:firstRowFirstColumn="0" w:firstRowLastColumn="0" w:lastRowFirstColumn="0" w:lastRowLastColumn="0"/>
            <w:tcW w:w="8814" w:type="dxa"/>
            <w:tcBorders>
              <w:top w:val="none" w:sz="0" w:space="0" w:color="auto"/>
              <w:left w:val="none" w:sz="0" w:space="0" w:color="auto"/>
              <w:bottom w:val="none" w:sz="0" w:space="0" w:color="auto"/>
              <w:right w:val="none" w:sz="0" w:space="0" w:color="auto"/>
            </w:tcBorders>
          </w:tcPr>
          <w:p w:rsidR="002F2F9D" w:rsidRPr="00B30BB3" w:rsidRDefault="002F2F9D" w:rsidP="00B30BB3">
            <w:pPr>
              <w:pStyle w:val="Heading1"/>
              <w:spacing w:before="0" w:line="360" w:lineRule="auto"/>
              <w:outlineLvl w:val="0"/>
              <w:rPr>
                <w:b/>
                <w:bCs w:val="0"/>
                <w:sz w:val="32"/>
              </w:rPr>
            </w:pPr>
            <w:r w:rsidRPr="00B30BB3">
              <w:rPr>
                <w:b/>
                <w:bCs w:val="0"/>
                <w:i/>
                <w:sz w:val="32"/>
              </w:rPr>
              <w:t>Mastery Task Therapy</w:t>
            </w:r>
            <w:r w:rsidRPr="00B30BB3">
              <w:rPr>
                <w:b/>
                <w:bCs w:val="0"/>
                <w:sz w:val="32"/>
              </w:rPr>
              <w:t xml:space="preserve"> Untuk Meningkatkan Harga Diri Pasien Skizofrenia </w:t>
            </w:r>
          </w:p>
          <w:p w:rsidR="002F2F9D" w:rsidRPr="00B30BB3" w:rsidRDefault="002F2F9D" w:rsidP="00B30BB3">
            <w:pPr>
              <w:jc w:val="center"/>
              <w:rPr>
                <w:rFonts w:ascii="Times New Roman" w:hAnsi="Times New Roman" w:cs="Times New Roman"/>
                <w:b w:val="0"/>
                <w:color w:val="0D0D0D" w:themeColor="text1" w:themeTint="F2"/>
              </w:rPr>
            </w:pPr>
            <w:r w:rsidRPr="00B30BB3">
              <w:rPr>
                <w:rFonts w:ascii="Times New Roman" w:hAnsi="Times New Roman" w:cs="Times New Roman"/>
                <w:color w:val="0D0D0D" w:themeColor="text1" w:themeTint="F2"/>
              </w:rPr>
              <w:t xml:space="preserve">Ajeng Brotoningtyas </w:t>
            </w:r>
          </w:p>
          <w:p w:rsidR="002F2F9D" w:rsidRPr="00B30BB3" w:rsidRDefault="002F2F9D" w:rsidP="00B30BB3">
            <w:pPr>
              <w:jc w:val="center"/>
              <w:rPr>
                <w:rFonts w:ascii="Times New Roman" w:hAnsi="Times New Roman" w:cs="Times New Roman"/>
                <w:b w:val="0"/>
                <w:bCs w:val="0"/>
                <w:iCs/>
                <w:color w:val="0D0D0D" w:themeColor="text1" w:themeTint="F2"/>
              </w:rPr>
            </w:pPr>
            <w:r w:rsidRPr="00B30BB3">
              <w:rPr>
                <w:rFonts w:ascii="Times New Roman" w:hAnsi="Times New Roman" w:cs="Times New Roman"/>
                <w:b w:val="0"/>
                <w:bCs w:val="0"/>
                <w:iCs/>
                <w:color w:val="0D0D0D" w:themeColor="text1" w:themeTint="F2"/>
              </w:rPr>
              <w:t>Universitas Muhammadiyah Malang</w:t>
            </w:r>
          </w:p>
          <w:p w:rsidR="00D45F21" w:rsidRPr="00BD6449" w:rsidRDefault="003A5FFD" w:rsidP="00B30BB3">
            <w:pPr>
              <w:tabs>
                <w:tab w:val="left" w:pos="3150"/>
              </w:tabs>
              <w:jc w:val="center"/>
              <w:rPr>
                <w:rFonts w:ascii="Times New Roman" w:hAnsi="Times New Roman"/>
                <w:b w:val="0"/>
                <w:bCs w:val="0"/>
                <w:sz w:val="24"/>
                <w:szCs w:val="24"/>
                <w:vertAlign w:val="superscript"/>
                <w:lang w:val="en-US"/>
              </w:rPr>
            </w:pPr>
            <w:hyperlink r:id="rId67" w:history="1">
              <w:r w:rsidR="002F2F9D" w:rsidRPr="00B30BB3">
                <w:rPr>
                  <w:rStyle w:val="Hyperlink"/>
                  <w:rFonts w:ascii="Times New Roman" w:eastAsiaTheme="minorHAnsi" w:hAnsi="Times New Roman"/>
                  <w:b w:val="0"/>
                  <w:bCs w:val="0"/>
                  <w:iCs/>
                  <w:color w:val="0D0D0D" w:themeColor="text1" w:themeTint="F2"/>
                  <w:u w:val="none"/>
                </w:rPr>
                <w:t>ajengbrotoningtyas@gmail.com</w:t>
              </w:r>
            </w:hyperlink>
          </w:p>
        </w:tc>
      </w:tr>
    </w:tbl>
    <w:p w:rsidR="00D45F21" w:rsidRDefault="00D45F21" w:rsidP="00D45F21">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51C6047B" wp14:editId="34A6C6B7">
                <wp:extent cx="5591809" cy="4447822"/>
                <wp:effectExtent l="0" t="0" r="9525" b="0"/>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4447822"/>
                        </a:xfrm>
                        <a:prstGeom prst="rect">
                          <a:avLst/>
                        </a:prstGeom>
                        <a:solidFill>
                          <a:schemeClr val="bg1">
                            <a:lumMod val="95000"/>
                          </a:schemeClr>
                        </a:solidFill>
                        <a:ln w="9525">
                          <a:noFill/>
                          <a:miter lim="800000"/>
                          <a:headEnd/>
                          <a:tailEnd/>
                        </a:ln>
                      </wps:spPr>
                      <wps:txbx>
                        <w:txbxContent>
                          <w:p w:rsidR="004157BA" w:rsidRPr="00B30BB3" w:rsidRDefault="004157BA" w:rsidP="00B30BB3">
                            <w:pPr>
                              <w:spacing w:after="0" w:line="240" w:lineRule="auto"/>
                              <w:jc w:val="both"/>
                              <w:rPr>
                                <w:rFonts w:ascii="Times New Roman" w:hAnsi="Times New Roman"/>
                                <w:b/>
                                <w:bCs/>
                                <w:iCs/>
                                <w:color w:val="0D0D0D" w:themeColor="text1" w:themeTint="F2"/>
                              </w:rPr>
                            </w:pPr>
                          </w:p>
                          <w:p w:rsidR="004157BA" w:rsidRPr="00B30BB3" w:rsidRDefault="004157BA" w:rsidP="00B30BB3">
                            <w:pPr>
                              <w:spacing w:after="0" w:line="240" w:lineRule="auto"/>
                              <w:jc w:val="both"/>
                              <w:rPr>
                                <w:rFonts w:ascii="Times New Roman" w:hAnsi="Times New Roman"/>
                                <w:iCs/>
                                <w:color w:val="0D0D0D" w:themeColor="text1" w:themeTint="F2"/>
                              </w:rPr>
                            </w:pPr>
                            <w:r w:rsidRPr="00B30BB3">
                              <w:rPr>
                                <w:rFonts w:ascii="Times New Roman" w:hAnsi="Times New Roman"/>
                                <w:b/>
                                <w:bCs/>
                                <w:iCs/>
                                <w:color w:val="0D0D0D" w:themeColor="text1" w:themeTint="F2"/>
                              </w:rPr>
                              <w:t>Ab</w:t>
                            </w:r>
                            <w:r>
                              <w:rPr>
                                <w:rFonts w:ascii="Times New Roman" w:hAnsi="Times New Roman"/>
                                <w:b/>
                                <w:bCs/>
                                <w:iCs/>
                                <w:color w:val="0D0D0D" w:themeColor="text1" w:themeTint="F2"/>
                                <w:lang w:val="en-US"/>
                              </w:rPr>
                              <w:t>s</w:t>
                            </w:r>
                            <w:r w:rsidRPr="00B30BB3">
                              <w:rPr>
                                <w:rFonts w:ascii="Times New Roman" w:hAnsi="Times New Roman"/>
                                <w:b/>
                                <w:bCs/>
                                <w:iCs/>
                                <w:color w:val="0D0D0D" w:themeColor="text1" w:themeTint="F2"/>
                              </w:rPr>
                              <w:t>traksi.</w:t>
                            </w:r>
                            <w:r w:rsidRPr="00B30BB3">
                              <w:rPr>
                                <w:rFonts w:ascii="Times New Roman" w:hAnsi="Times New Roman"/>
                                <w:iCs/>
                                <w:color w:val="0D0D0D" w:themeColor="text1" w:themeTint="F2"/>
                              </w:rPr>
                              <w:t xml:space="preserve"> Klien seorang laki-laki berusia 23 tahun yang mengalami kecemasan, karena masalah hidupnya. Metode asesmen yang digunakan berupa interview, observasi, dan beberapa tes psikologi mencakup WAIS, grafis, WWQ, SSCT, dan TAT. Hasil asesmen menyatakan bahwa klien terdiagnosis mengalami gangguan skizofrenia. Klien dirawat di rumah sakit jiwa selama dua bulan. Di samping gangguan psikologi yang diderita pasien, masalah yang muncul kemudian yaitu rendahnya harga diri klien. Klien merasa dirinya sangat tidak berdaya dan tidak berkompeten dalam bidang tertentu. Ia merasa dirinya tidak memiliki kelebihan seperti orang lain. Klien merasa semakin tidak berguna saat menyadari dirinya yang usianya sudah mencapai 23 tahun dan berjenis kelamin laki-laki ini tidak mampu membantu keluarganya, khususnya dari segi finansial. Intervensi yang digunakan untuk meningkatkan harga diri klien yaitu Mastery Task Therapy. Mastery Task Therapy ini diterapkan untuk membantu klien menguasai bidang tertentu yang nantinya akan bermanfaat bagi dirinya. Metode penelitian ini yaitu case study. Peneliti melakukan pengujian satu individu secara rinci dan mendalam.  Berdasarkan hasil intervensi, harga diri klien meningkat, yang ditandai klien merasa mampu membantu kedua orang tuanya. Klien mampu membangun usaha makanan sendiri dengan pendampingan ibunya. Klien membangun usahanya mulai dari proses awal, yaitu menentukan jenis makanan yang dijual, memilih alat dan bahan yang dipakai, dan memasak-mengemas sendiri. Setelah melalui proses intervensi ini, klien lebih bersemangat menjalani hidup dan bekerja. Klien merasa bangga kepada dirinya sendiri, karena bisa memulai membantu keluarganya dari segi finansial. Klien juga merasa bahwa dirinya berkompeten dalam suatu bidang, yang tidak hanya bermanfaat bagi diri-sendiri, tetapi juga orang lain. Implikasi penelitian ini, khususnya bagi keluarga klien; saran yang bisa diberikan ialah tetap mendukung klien dengan segala kekurangan dan kelebihannya, dan terus mendampingi klien dalam melakukan hal yang positif bagi dirinya.</w:t>
                            </w:r>
                          </w:p>
                          <w:p w:rsidR="004157BA" w:rsidRPr="00B30BB3" w:rsidRDefault="004157BA" w:rsidP="00B30BB3">
                            <w:pPr>
                              <w:spacing w:after="0" w:line="240" w:lineRule="auto"/>
                              <w:jc w:val="both"/>
                              <w:rPr>
                                <w:rFonts w:ascii="Times New Roman" w:hAnsi="Times New Roman"/>
                                <w:iCs/>
                                <w:color w:val="0D0D0D" w:themeColor="text1" w:themeTint="F2"/>
                              </w:rPr>
                            </w:pPr>
                          </w:p>
                          <w:p w:rsidR="004157BA" w:rsidRPr="00B30BB3" w:rsidRDefault="004157BA" w:rsidP="00B30BB3">
                            <w:pPr>
                              <w:spacing w:after="0" w:line="240" w:lineRule="auto"/>
                              <w:jc w:val="both"/>
                              <w:rPr>
                                <w:rFonts w:ascii="Times New Roman" w:hAnsi="Times New Roman"/>
                                <w:iCs/>
                                <w:color w:val="0D0D0D" w:themeColor="text1" w:themeTint="F2"/>
                              </w:rPr>
                            </w:pPr>
                            <w:r w:rsidRPr="00B30BB3">
                              <w:rPr>
                                <w:rFonts w:ascii="Times New Roman" w:hAnsi="Times New Roman"/>
                                <w:b/>
                                <w:iCs/>
                                <w:color w:val="0D0D0D" w:themeColor="text1" w:themeTint="F2"/>
                              </w:rPr>
                              <w:t>Kata kunci:</w:t>
                            </w:r>
                            <w:r w:rsidRPr="00B30BB3">
                              <w:rPr>
                                <w:rFonts w:ascii="Times New Roman" w:hAnsi="Times New Roman"/>
                                <w:iCs/>
                                <w:color w:val="0D0D0D" w:themeColor="text1" w:themeTint="F2"/>
                              </w:rPr>
                              <w:t xml:space="preserve"> </w:t>
                            </w:r>
                            <w:r w:rsidRPr="00B30BB3">
                              <w:rPr>
                                <w:rFonts w:ascii="Times New Roman" w:hAnsi="Times New Roman"/>
                                <w:i/>
                                <w:color w:val="0D0D0D" w:themeColor="text1" w:themeTint="F2"/>
                              </w:rPr>
                              <w:t>skizofrenia, mastery task therapy, harga diri</w:t>
                            </w:r>
                          </w:p>
                        </w:txbxContent>
                      </wps:txbx>
                      <wps:bodyPr rot="0" vert="horz" wrap="square" lIns="91440" tIns="45720" rIns="91440" bIns="45720" anchor="t" anchorCtr="0">
                        <a:noAutofit/>
                      </wps:bodyPr>
                    </wps:wsp>
                  </a:graphicData>
                </a:graphic>
              </wp:inline>
            </w:drawing>
          </mc:Choice>
          <mc:Fallback>
            <w:pict>
              <v:shape w14:anchorId="51C6047B" id="_x0000_s1197" type="#_x0000_t202" style="width:440.3pt;height:3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" fillcolor="#f2f2f2 [3052]" stroked="f">
                <v:textbox>
                  <w:txbxContent>
                    <w:p w:rsidR="004157BA" w:rsidRPr="00B30BB3" w:rsidRDefault="004157BA" w:rsidP="00B30BB3">
                      <w:pPr>
                        <w:spacing w:after="0" w:line="240" w:lineRule="auto"/>
                        <w:jc w:val="both"/>
                        <w:rPr>
                          <w:rFonts w:ascii="Times New Roman" w:hAnsi="Times New Roman"/>
                          <w:b/>
                          <w:bCs/>
                          <w:iCs/>
                          <w:color w:val="0D0D0D" w:themeColor="text1" w:themeTint="F2"/>
                        </w:rPr>
                      </w:pPr>
                    </w:p>
                    <w:p w:rsidR="004157BA" w:rsidRPr="00B30BB3" w:rsidRDefault="004157BA" w:rsidP="00B30BB3">
                      <w:pPr>
                        <w:spacing w:after="0" w:line="240" w:lineRule="auto"/>
                        <w:jc w:val="both"/>
                        <w:rPr>
                          <w:rFonts w:ascii="Times New Roman" w:hAnsi="Times New Roman"/>
                          <w:iCs/>
                          <w:color w:val="0D0D0D" w:themeColor="text1" w:themeTint="F2"/>
                        </w:rPr>
                      </w:pPr>
                      <w:r w:rsidRPr="00B30BB3">
                        <w:rPr>
                          <w:rFonts w:ascii="Times New Roman" w:hAnsi="Times New Roman"/>
                          <w:b/>
                          <w:bCs/>
                          <w:iCs/>
                          <w:color w:val="0D0D0D" w:themeColor="text1" w:themeTint="F2"/>
                        </w:rPr>
                        <w:t>Ab</w:t>
                      </w:r>
                      <w:r>
                        <w:rPr>
                          <w:rFonts w:ascii="Times New Roman" w:hAnsi="Times New Roman"/>
                          <w:b/>
                          <w:bCs/>
                          <w:iCs/>
                          <w:color w:val="0D0D0D" w:themeColor="text1" w:themeTint="F2"/>
                          <w:lang w:val="en-US"/>
                        </w:rPr>
                        <w:t>s</w:t>
                      </w:r>
                      <w:r w:rsidRPr="00B30BB3">
                        <w:rPr>
                          <w:rFonts w:ascii="Times New Roman" w:hAnsi="Times New Roman"/>
                          <w:b/>
                          <w:bCs/>
                          <w:iCs/>
                          <w:color w:val="0D0D0D" w:themeColor="text1" w:themeTint="F2"/>
                        </w:rPr>
                        <w:t>traksi.</w:t>
                      </w:r>
                      <w:r w:rsidRPr="00B30BB3">
                        <w:rPr>
                          <w:rFonts w:ascii="Times New Roman" w:hAnsi="Times New Roman"/>
                          <w:iCs/>
                          <w:color w:val="0D0D0D" w:themeColor="text1" w:themeTint="F2"/>
                        </w:rPr>
                        <w:t xml:space="preserve"> Klien seorang laki-laki berusia 23 tahun yang mengalami kecemasan, karena masalah hidupnya. Metode asesmen yang digunakan berupa interview, observasi, dan beberapa tes psikologi mencakup WAIS, grafis, WWQ, SSCT, dan TAT. Hasil asesmen menyatakan bahwa klien terdiagnosis mengalami gangguan skizofrenia. Klien dirawat di rumah sakit jiwa selama dua bulan. Di samping gangguan psikologi yang diderita pasien, masalah yang muncul kemudian yaitu rendahnya harga diri klien. Klien merasa dirinya sangat tidak berdaya dan tidak berkompeten dalam bidang tertentu. Ia merasa dirinya tidak memiliki kelebihan seperti orang lain. Klien merasa semakin tidak berguna saat menyadari dirinya yang usianya sudah mencapai 23 tahun dan berjenis kelamin laki-laki ini tidak mampu membantu keluarganya, khususnya dari segi finansial. Intervensi yang digunakan untuk meningkatkan harga diri klien yaitu Mastery Task Therapy. Mastery Task Therapy ini diterapkan untuk membantu klien menguasai bidang tertentu yang nantinya akan bermanfaat bagi dirinya. Metode penelitian ini yaitu case study. Peneliti melakukan pengujian satu individu secara rinci dan mendalam.  Berdasarkan hasil intervensi, harga diri klien meningkat, yang ditandai klien merasa mampu membantu kedua orang tuanya. Klien mampu membangun usaha makanan sendiri dengan pendampingan ibunya. Klien membangun usahanya mulai dari proses awal, yaitu menentukan jenis makanan yang dijual, memilih alat dan bahan yang dipakai, dan memasak-mengemas sendiri. Setelah melalui proses intervensi ini, klien lebih bersemangat menjalani hidup dan bekerja. Klien merasa bangga kepada dirinya sendiri, karena bisa memulai membantu keluarganya dari segi finansial. Klien juga merasa bahwa dirinya berkompeten dalam suatu bidang, yang tidak hanya bermanfaat bagi diri-sendiri, tetapi juga orang lain. Implikasi penelitian ini, khususnya bagi keluarga klien; saran yang bisa diberikan ialah tetap mendukung klien dengan segala kekurangan dan kelebihannya, dan terus mendampingi klien dalam melakukan hal yang positif bagi dirinya.</w:t>
                      </w:r>
                    </w:p>
                    <w:p w:rsidR="004157BA" w:rsidRPr="00B30BB3" w:rsidRDefault="004157BA" w:rsidP="00B30BB3">
                      <w:pPr>
                        <w:spacing w:after="0" w:line="240" w:lineRule="auto"/>
                        <w:jc w:val="both"/>
                        <w:rPr>
                          <w:rFonts w:ascii="Times New Roman" w:hAnsi="Times New Roman"/>
                          <w:iCs/>
                          <w:color w:val="0D0D0D" w:themeColor="text1" w:themeTint="F2"/>
                        </w:rPr>
                      </w:pPr>
                    </w:p>
                    <w:p w:rsidR="004157BA" w:rsidRPr="00B30BB3" w:rsidRDefault="004157BA" w:rsidP="00B30BB3">
                      <w:pPr>
                        <w:spacing w:after="0" w:line="240" w:lineRule="auto"/>
                        <w:jc w:val="both"/>
                        <w:rPr>
                          <w:rFonts w:ascii="Times New Roman" w:hAnsi="Times New Roman"/>
                          <w:iCs/>
                          <w:color w:val="0D0D0D" w:themeColor="text1" w:themeTint="F2"/>
                        </w:rPr>
                      </w:pPr>
                      <w:r w:rsidRPr="00B30BB3">
                        <w:rPr>
                          <w:rFonts w:ascii="Times New Roman" w:hAnsi="Times New Roman"/>
                          <w:b/>
                          <w:iCs/>
                          <w:color w:val="0D0D0D" w:themeColor="text1" w:themeTint="F2"/>
                        </w:rPr>
                        <w:t>Kata kunci:</w:t>
                      </w:r>
                      <w:r w:rsidRPr="00B30BB3">
                        <w:rPr>
                          <w:rFonts w:ascii="Times New Roman" w:hAnsi="Times New Roman"/>
                          <w:iCs/>
                          <w:color w:val="0D0D0D" w:themeColor="text1" w:themeTint="F2"/>
                        </w:rPr>
                        <w:t xml:space="preserve"> </w:t>
                      </w:r>
                      <w:r w:rsidRPr="00B30BB3">
                        <w:rPr>
                          <w:rFonts w:ascii="Times New Roman" w:hAnsi="Times New Roman"/>
                          <w:i/>
                          <w:color w:val="0D0D0D" w:themeColor="text1" w:themeTint="F2"/>
                        </w:rPr>
                        <w:t>skizofrenia, mastery task therapy, harga diri</w:t>
                      </w:r>
                    </w:p>
                  </w:txbxContent>
                </v:textbox>
                <w10:anchorlock/>
              </v:shape>
            </w:pict>
          </mc:Fallback>
        </mc:AlternateContent>
      </w:r>
    </w:p>
    <w:p w:rsidR="00D45F21" w:rsidRPr="003574C2" w:rsidRDefault="00D45F21" w:rsidP="00D45F21">
      <w:pPr>
        <w:rPr>
          <w:rFonts w:ascii="Times New Roman" w:hAnsi="Times New Roman" w:cs="Times New Roman"/>
          <w:b/>
          <w:bCs/>
          <w:sz w:val="23"/>
          <w:szCs w:val="23"/>
        </w:rPr>
        <w:sectPr w:rsidR="00D45F21" w:rsidRPr="003574C2" w:rsidSect="003A59BD">
          <w:headerReference w:type="even" r:id="rId68"/>
          <w:headerReference w:type="default" r:id="rId69"/>
          <w:footerReference w:type="even" r:id="rId70"/>
          <w:footerReference w:type="default" r:id="rId71"/>
          <w:type w:val="continuous"/>
          <w:pgSz w:w="12240" w:h="15840" w:code="1"/>
          <w:pgMar w:top="739" w:right="1701" w:bottom="1701" w:left="1701" w:header="709" w:footer="0" w:gutter="0"/>
          <w:cols w:space="708"/>
          <w:docGrid w:linePitch="360"/>
        </w:sectPr>
      </w:pPr>
    </w:p>
    <w:p w:rsidR="00D45F21" w:rsidRPr="00CA4670" w:rsidRDefault="00D45F21" w:rsidP="00D45F21">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7D2220C3" wp14:editId="214FC138">
                <wp:extent cx="2469515" cy="320040"/>
                <wp:effectExtent l="0" t="0" r="6985" b="3810"/>
                <wp:docPr id="481" name="Group 48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8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83" name="Group 483"/>
                        <wpg:cNvGrpSpPr/>
                        <wpg:grpSpPr>
                          <a:xfrm>
                            <a:off x="83128" y="237507"/>
                            <a:ext cx="1923415" cy="0"/>
                            <a:chOff x="0" y="0"/>
                            <a:chExt cx="1923803" cy="0"/>
                          </a:xfrm>
                        </wpg:grpSpPr>
                        <wps:wsp>
                          <wps:cNvPr id="484" name="Straight Connector 48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85" name="Straight Connector 48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D2220C3" id="Group 481" o:spid="_x0000_s1198"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">
                <v:shape id="_x0000_s1199"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483" o:spid="_x0000_s1200"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line id="Straight Connector 484" o:spid="_x0000_s1201"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" strokecolor="#c00000" strokeweight="3pt"/>
                  <v:line id="Straight Connector 485" o:spid="_x0000_s1202"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" strokecolor="#7f7f7f [1612]" strokeweight="3pt"/>
                </v:group>
                <w10:anchorlock/>
              </v:group>
            </w:pict>
          </mc:Fallback>
        </mc:AlternateContent>
      </w:r>
    </w:p>
    <w:p w:rsid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Setiap orang ingin diterima sebagaimana ia sebagai dirinya sendiri, dengan segala kelebihan dan kekurangannya. Namun, tidak semua orang mampu mendapatkan itu. Orang yang hidup dengan penerimaan positif yang bersyarat, dimana mereka akan diterima ketika mereka mampu menghadirkan sesuatu yang diharapkan oleh orang lain, maka pertumbuhan psikologis akan terganggu di sana (Feist dan Feist, 2010). Dengan kondisi penerimaan yang bersyarat dari orang lain inilah, yang membuat seseorang tidak mampu melakukan aktualisasi diri dengan baik. Banyak harapan atau cita-cita yang ada pada setiap orang dalam hidup dan memiliki</w:t>
      </w:r>
      <w:r>
        <w:rPr>
          <w:rFonts w:ascii="Times New Roman" w:hAnsi="Times New Roman"/>
          <w:color w:val="0D0D0D" w:themeColor="text1" w:themeTint="F2"/>
          <w:sz w:val="23"/>
          <w:szCs w:val="23"/>
          <w:lang w:val="en-US"/>
        </w:rPr>
        <w:t xml:space="preserve"> </w:t>
      </w:r>
      <w:r w:rsidRPr="00B30BB3">
        <w:rPr>
          <w:rFonts w:ascii="Times New Roman" w:hAnsi="Times New Roman"/>
          <w:color w:val="0D0D0D" w:themeColor="text1" w:themeTint="F2"/>
          <w:sz w:val="23"/>
          <w:szCs w:val="23"/>
        </w:rPr>
        <w:t>kebu</w:t>
      </w:r>
      <w:r>
        <w:rPr>
          <w:rFonts w:ascii="Times New Roman" w:hAnsi="Times New Roman"/>
          <w:color w:val="0D0D0D" w:themeColor="text1" w:themeTint="F2"/>
          <w:sz w:val="23"/>
          <w:szCs w:val="23"/>
          <w:lang w:val="en-US"/>
        </w:rPr>
        <w:t>tuhan</w:t>
      </w:r>
      <w:r w:rsidRPr="00B30BB3">
        <w:rPr>
          <w:rFonts w:ascii="Times New Roman" w:hAnsi="Times New Roman"/>
          <w:color w:val="0D0D0D" w:themeColor="text1" w:themeTint="F2"/>
          <w:sz w:val="23"/>
          <w:szCs w:val="23"/>
        </w:rPr>
        <w:t xml:space="preserve"> untuk mengaktualisasikannya. Namun, tidak semua orang mampu mengaktualisasikan apa yang menjadi keinginannya. Begitu pun dengan penderita gangguan skizofrenia.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adalah laki-laki berusia 23 tahun, anak pertama dari dua bersaudara. Klien tinggal di rumah bersama ayah, ibu, adik, kakek, nenek, om, tante, dan dua orang sepupu. Klien merupakan anak yang </w:t>
      </w:r>
      <w:r w:rsidRPr="00B30BB3">
        <w:rPr>
          <w:rFonts w:ascii="Times New Roman" w:hAnsi="Times New Roman"/>
          <w:i/>
          <w:color w:val="0D0D0D" w:themeColor="text1" w:themeTint="F2"/>
          <w:sz w:val="23"/>
          <w:szCs w:val="23"/>
        </w:rPr>
        <w:t>introvert</w:t>
      </w:r>
      <w:r w:rsidRPr="00B30BB3">
        <w:rPr>
          <w:rFonts w:ascii="Times New Roman" w:hAnsi="Times New Roman"/>
          <w:color w:val="0D0D0D" w:themeColor="text1" w:themeTint="F2"/>
          <w:sz w:val="23"/>
          <w:szCs w:val="23"/>
        </w:rPr>
        <w:t xml:space="preserve"> dan cukup pintar. Sejak SD, klien selalu masuk ranking 10 besar. IQ klien sebesar 106. Saat SMA, klien dimasukkan ayahnya ke pondok pesantren, padahal klien tidak menginginkan. Ibu klien merasa kurang sependapat sebenarnya, karena klien tidak ada dasar agama yang cukup dari sekolah Islam seperti Madrasah Ibtidaiyah atau Tsanawiyah, walaupun klien sudah les ngaji, tetapi karena otoritas ayahnya, klien tetap dipondokkan.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Selain pintar, klien juga anak yang cukup sensitive. Ia sangat mudah tersinggung, bahkan ketika disuruh belajar agar ia yang sudah pintar semakin pintar, agar sama dengan adiknya yang punya semangat belajar yang tinggi, klien langsung mengatakan bahwa ibunya telah meremehkannya.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Selama SMA, harapannya untuk menjadi siswa berprestasi terhambat karena ketidakmampuan klien mengikuti kurikulum yang berlaku di pondok. Menurut Rogers (Feist dan Feist, 2010), hal semacam ini menandakan adanya inkongruensi antara diri ideal klien atau harapan klien dengan </w:t>
      </w:r>
      <w:r w:rsidRPr="00B30BB3">
        <w:rPr>
          <w:rFonts w:ascii="Times New Roman" w:hAnsi="Times New Roman"/>
          <w:i/>
          <w:color w:val="0D0D0D" w:themeColor="text1" w:themeTint="F2"/>
          <w:sz w:val="23"/>
          <w:szCs w:val="23"/>
        </w:rPr>
        <w:t>real self</w:t>
      </w:r>
      <w:r w:rsidRPr="00B30BB3">
        <w:rPr>
          <w:rFonts w:ascii="Times New Roman" w:hAnsi="Times New Roman"/>
          <w:color w:val="0D0D0D" w:themeColor="text1" w:themeTint="F2"/>
          <w:sz w:val="23"/>
          <w:szCs w:val="23"/>
        </w:rPr>
        <w:t xml:space="preserve"> klien atau diri klien sendiri. Padahal klien termasuk anak orang yang sangat membutuhkan prestasi. Suatu saat di pondok pesantren, klien tiba-tiba mengamuk, hingga keluar kata-kata kasar. Klien juga berhalusinasi.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Saat klien sudah lulus sekolah dan kerja, kejadian yang sama terulang kembali. Klien mengamuk dan mengucapkan kata-kata yang sangat kasar, ditambah meludah-ludah di kendaraan umum. Hal ini terjadi saat keinginan klien tidak terwujud, yaitu klien ingin mengumpulkan uang untuk lanjut kuliah, namun justru terjadi konfik di tempat kerjanya sehingga harus keluar dari pekerjaan. Klien terlibat kasus penipuan, ini tentu menjadi tekanan, mengingat keinginan klien yang besar untuk mengumpulkan uang dari hasil kerja sendiri, untuk menambah biaya kuliah, dan membantu keuangan keluarga. Dalam teori Rogers (Suryabrata, 2012) pengalaman klien yang tidak ia kehendaki inilah yang bisa dianggap sebagai suatu ancaman. Klien terpaksa keluar dari tempat kerja, salah satu harapannya pun pupus kembali. Perilaku klien tidak berhenti saat itu, kembali terulang lagi saat klien diputus pacarnya yang sangat dicintai, bahkan yang akan dilamar untuk menikah.</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Sampai kurang lebih tiga bulan sebelum klien dibawa ke RSJ, klien masih suka berhalusinasi dan memiliki waham. Sesuai dengan teori Rogers (Feist dan Feist, 2010), diri ideal klien yang berupa harapan-harapan akan dirinya, yang tidak bertemu dengan </w:t>
      </w:r>
      <w:r w:rsidRPr="00B30BB3">
        <w:rPr>
          <w:rFonts w:ascii="Times New Roman" w:hAnsi="Times New Roman"/>
          <w:i/>
          <w:color w:val="0D0D0D" w:themeColor="text1" w:themeTint="F2"/>
          <w:sz w:val="23"/>
          <w:szCs w:val="23"/>
        </w:rPr>
        <w:t>real self</w:t>
      </w:r>
      <w:r w:rsidRPr="00B30BB3">
        <w:rPr>
          <w:rFonts w:ascii="Times New Roman" w:hAnsi="Times New Roman"/>
          <w:color w:val="0D0D0D" w:themeColor="text1" w:themeTint="F2"/>
          <w:sz w:val="23"/>
          <w:szCs w:val="23"/>
        </w:rPr>
        <w:t xml:space="preserve">-nya, bagaimana keadaan dirinya yang sebenar-benarnya, mengindikasikan inkongruensi, yang mengakibatkan dirinya menjadi tidak sehat secara psikologis. Inkongruensi yang terus-menerus menumpuk, yang pada akhirnya menjadikan klien mengalami gangguan skizofrenia. </w:t>
      </w:r>
    </w:p>
    <w:p w:rsid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Dengan kondisi klien yang mengalami gangguan skizofrenia, beberapa aspek kehidupannya pun terhambat. Salah satunya yaitu klien merasa tidak mampu untuk membantu keuangan keluarga. Pasien skizofrenia banyak menghadapi hambatan ketika kembali bekerja, seperti: tuntutan pasar tenaga kerja dan pembatasan kerja yang disebabkan oleh penyakit (Loveland, 2007). Klien tidak dipercaya bahwa dirinya mampu melakukan hal yang bermanfaat bagi orang lain. Klien juga merasa dianggap tidak mampu untuk melakukan hal yang produktif yang bisa bermanfaat minimal untuk dirinya sendiri. Klien hanya dibolehkan untuk makan, mandi, dan sholat di rumah, tanpa melakukan aktivitas lainnya. Harga diri klien rendah (</w:t>
      </w:r>
      <w:r w:rsidRPr="00B30BB3">
        <w:rPr>
          <w:rFonts w:ascii="Times New Roman" w:hAnsi="Times New Roman"/>
          <w:bCs/>
          <w:color w:val="0D0D0D" w:themeColor="text1" w:themeTint="F2"/>
          <w:sz w:val="23"/>
          <w:szCs w:val="23"/>
        </w:rPr>
        <w:t>Coopersmith, 1967)</w:t>
      </w:r>
      <w:r w:rsidRPr="00B30BB3">
        <w:rPr>
          <w:rFonts w:ascii="Times New Roman" w:hAnsi="Times New Roman"/>
          <w:color w:val="0D0D0D" w:themeColor="text1" w:themeTint="F2"/>
          <w:sz w:val="23"/>
          <w:szCs w:val="23"/>
        </w:rPr>
        <w:t xml:space="preserve"> dimana itu ditandai dengan kepesimisan klien dalam hidup, merasa tidak disenangi orang lain, dan tentunya merasa lemah, tidak berdaya, dan merasa tidak berkompeten untuk melakukan suatu hal. Jika terus seperti ini, maka harga diri klien akan terus menurun dan klien tidak akan pernah bahagia dalam hidup. Beberapa hal negatif lainnya, juga akan muncul seperti penarikan sosial dan hilangnya minat serta motivasi (Waghorn dan Lloyd, 2005). Untuk itu, tujuan dari studi kasus ini adalah untuk meningkatkan harga diri klien, membuat klien merasa berdaya, tidak pesimis dalam menjalani hidup.</w:t>
      </w:r>
    </w:p>
    <w:p w:rsidR="00B30BB3" w:rsidRDefault="00B30BB3" w:rsidP="00B30BB3">
      <w:pPr>
        <w:spacing w:after="0"/>
        <w:ind w:firstLine="284"/>
        <w:jc w:val="both"/>
        <w:rPr>
          <w:rFonts w:ascii="Times New Roman" w:hAnsi="Times New Roman"/>
          <w:color w:val="0D0D0D" w:themeColor="text1" w:themeTint="F2"/>
          <w:sz w:val="23"/>
          <w:szCs w:val="23"/>
        </w:rPr>
      </w:pPr>
    </w:p>
    <w:p w:rsidR="00B30BB3" w:rsidRPr="00B30BB3" w:rsidRDefault="00B30BB3" w:rsidP="00B30BB3">
      <w:pPr>
        <w:spacing w:after="0"/>
        <w:jc w:val="both"/>
        <w:rPr>
          <w:rFonts w:ascii="Times New Roman" w:hAnsi="Times New Roman"/>
          <w:color w:val="0D0D0D" w:themeColor="text1" w:themeTint="F2"/>
          <w:sz w:val="23"/>
          <w:szCs w:val="23"/>
        </w:rPr>
      </w:pPr>
      <w:r>
        <w:rPr>
          <w:noProof/>
          <w:lang w:eastAsia="ja-JP"/>
        </w:rPr>
        <mc:AlternateContent>
          <mc:Choice Requires="wpg">
            <w:drawing>
              <wp:inline distT="0" distB="0" distL="0" distR="0" wp14:anchorId="6B26F9C9" wp14:editId="51499306">
                <wp:extent cx="2469515" cy="320040"/>
                <wp:effectExtent l="0" t="0" r="6985" b="3810"/>
                <wp:docPr id="540" name="Group 540"/>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41"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B30BB3">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42" name="Group 542"/>
                        <wpg:cNvGrpSpPr/>
                        <wpg:grpSpPr>
                          <a:xfrm>
                            <a:off x="83128" y="237507"/>
                            <a:ext cx="1923415" cy="0"/>
                            <a:chOff x="0" y="0"/>
                            <a:chExt cx="1923803" cy="0"/>
                          </a:xfrm>
                        </wpg:grpSpPr>
                        <wps:wsp>
                          <wps:cNvPr id="543" name="Straight Connector 543"/>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44" name="Straight Connector 544"/>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B26F9C9" id="Group 540" o:spid="_x0000_s1203"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">
                <v:shape id="_x0000_s1204"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" stroked="f">
                  <v:textbox>
                    <w:txbxContent>
                      <w:p w:rsidR="004157BA" w:rsidRPr="00C65091" w:rsidRDefault="004157BA" w:rsidP="00B30BB3">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v:textbox>
                </v:shape>
                <v:group id="Group 542" o:spid="_x0000_s1205"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line id="Straight Connector 543" o:spid="_x0000_s1206"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" strokecolor="#c00000" strokeweight="3pt"/>
                  <v:line id="Straight Connector 544" o:spid="_x0000_s1207"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" strokecolor="#7f7f7f [1612]" strokeweight="3pt"/>
                </v:group>
                <w10:anchorlock/>
              </v:group>
            </w:pict>
          </mc:Fallback>
        </mc:AlternateConten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Skizofrenia merupakan salah satu gangguan psikotik yang ditandai simptom positif seperti halusinasi dan delusi, perkataan yang kacau, dan diikuti beberapa simptom negatif, seperti: penarikan diri dari lingkungan, kurangnya motivasi dalam hidup, dan sebagainya. Skizofrenia biasanya berkembang pada masa remaja akhir atau dewasa awal, tepat pada saat orang mulai keluar dari keluarga menuju dunia luar (Nevid, Rathus, dan Greene, 2005). Orang dengan gangguan skizofrenia kemungkinan besar melihat hal-hal dimana orang lain tidak dapat melihatnya, juga mendengar suara-suara atau bisikan-bisikan dimana sebenarnya suara atau bisikan itu tidak ada.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Orang yang memiliki gangguan skizofrenia, memiliki berbagai masalah yang pada akhirnya berdampak besar pada kehidupannya. Masalah yang ada pada penderita skizofrenia yaitu taraf kemampuan fungsional dalam bidang pekerjaan, hubungan sosial, dan kemampuan merawat diri. Segala masalah yang ada pada penderita gangguan skizofrenia menimbulkan kesulitan dalam kehidupan pribadi, keluarga, maupun kehidupan sosial penderita.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Salah satu masalah yang terjadi pada pasien skizofrenia adalah rendahnya harga diri yang dapat dilihat dari beberapa hal, seperti tidak tahan dengan kritik. Menurut Coopersmith (1967) orang dengan harga diri rendah cenderung menghindari dialog yang terbuka, karena takut dikritik, menganggap kritik sebagai sesuatu yang bisa menjatuhkan dirinya. Selain itu, mereka cenderung merasa tidak disenangi orang lain, juga merasa tidak diperhatikan. Mereka bersikap pesimis terhadap yang namanya kompetisi. Intinya, mereka merasa tidak layak dan tidak berkompeten dalam suatu yang mana bisa dibanggakan serta ber manfaat bagi orang lain atau minimal bagi diri-sendiri.</w:t>
      </w:r>
    </w:p>
    <w:p w:rsidR="00B30BB3" w:rsidRDefault="00B30BB3" w:rsidP="00B30BB3">
      <w:pPr>
        <w:spacing w:after="0"/>
        <w:ind w:firstLine="284"/>
        <w:jc w:val="both"/>
        <w:rPr>
          <w:rFonts w:ascii="Times New Roman" w:eastAsia="Times New Roman" w:hAnsi="Times New Roman"/>
          <w:color w:val="0D0D0D" w:themeColor="text1" w:themeTint="F2"/>
          <w:sz w:val="23"/>
          <w:szCs w:val="23"/>
          <w:lang w:eastAsia="id-ID"/>
        </w:rPr>
      </w:pPr>
      <w:r w:rsidRPr="00B30BB3">
        <w:rPr>
          <w:rFonts w:ascii="Times New Roman" w:hAnsi="Times New Roman"/>
          <w:color w:val="0D0D0D" w:themeColor="text1" w:themeTint="F2"/>
          <w:sz w:val="23"/>
          <w:szCs w:val="23"/>
        </w:rPr>
        <w:t xml:space="preserve">Intervensi yang dilakukan pada klien yaitu </w:t>
      </w:r>
      <w:r w:rsidRPr="00B30BB3">
        <w:rPr>
          <w:rFonts w:ascii="Times New Roman" w:hAnsi="Times New Roman"/>
          <w:i/>
          <w:color w:val="0D0D0D" w:themeColor="text1" w:themeTint="F2"/>
          <w:sz w:val="23"/>
          <w:szCs w:val="23"/>
        </w:rPr>
        <w:t xml:space="preserve">Mastery Task Therapy. </w:t>
      </w:r>
      <w:r w:rsidRPr="00B30BB3">
        <w:rPr>
          <w:rFonts w:ascii="Times New Roman" w:hAnsi="Times New Roman"/>
          <w:color w:val="0D0D0D" w:themeColor="text1" w:themeTint="F2"/>
          <w:sz w:val="23"/>
          <w:szCs w:val="23"/>
        </w:rPr>
        <w:t xml:space="preserve">Terapi ini bertujuan untuk meningkatkan harga diri klien. </w:t>
      </w:r>
      <w:r w:rsidRPr="00B30BB3">
        <w:rPr>
          <w:rFonts w:ascii="Times New Roman" w:hAnsi="Times New Roman"/>
          <w:i/>
          <w:color w:val="0D0D0D" w:themeColor="text1" w:themeTint="F2"/>
          <w:sz w:val="23"/>
          <w:szCs w:val="23"/>
        </w:rPr>
        <w:t>Mastery Task Therapy</w:t>
      </w:r>
      <w:r w:rsidRPr="00B30BB3">
        <w:rPr>
          <w:rFonts w:ascii="Times New Roman" w:hAnsi="Times New Roman"/>
          <w:color w:val="0D0D0D" w:themeColor="text1" w:themeTint="F2"/>
          <w:sz w:val="23"/>
          <w:szCs w:val="23"/>
        </w:rPr>
        <w:t xml:space="preserve"> (terapi penguasaan tugas) merupakan salah satu teknik dari terapi </w:t>
      </w:r>
      <w:r w:rsidRPr="00B30BB3">
        <w:rPr>
          <w:rFonts w:ascii="Times New Roman" w:hAnsi="Times New Roman"/>
          <w:i/>
          <w:color w:val="0D0D0D" w:themeColor="text1" w:themeTint="F2"/>
          <w:sz w:val="23"/>
          <w:szCs w:val="23"/>
        </w:rPr>
        <w:t>Behaviour</w:t>
      </w:r>
      <w:r w:rsidRPr="00B30BB3">
        <w:rPr>
          <w:rFonts w:ascii="Times New Roman" w:hAnsi="Times New Roman"/>
          <w:color w:val="0D0D0D" w:themeColor="text1" w:themeTint="F2"/>
          <w:sz w:val="23"/>
          <w:szCs w:val="23"/>
        </w:rPr>
        <w:t xml:space="preserve">. Corey (2005) menjelaskan bahwa terapi </w:t>
      </w:r>
      <w:r w:rsidRPr="00B30BB3">
        <w:rPr>
          <w:rFonts w:ascii="Times New Roman" w:eastAsia="Times New Roman" w:hAnsi="Times New Roman"/>
          <w:i/>
          <w:color w:val="0D0D0D" w:themeColor="text1" w:themeTint="F2"/>
          <w:sz w:val="23"/>
          <w:szCs w:val="23"/>
          <w:lang w:eastAsia="id-ID"/>
        </w:rPr>
        <w:t>Behaviour</w:t>
      </w:r>
      <w:r w:rsidRPr="00B30BB3">
        <w:rPr>
          <w:rFonts w:ascii="Times New Roman" w:hAnsi="Times New Roman"/>
          <w:color w:val="0D0D0D" w:themeColor="text1" w:themeTint="F2"/>
          <w:sz w:val="23"/>
          <w:szCs w:val="23"/>
        </w:rPr>
        <w:t xml:space="preserve"> adalah pendekatan psikoterapi yang berkaitan dengan pengubahan tingkah laku, yang disesuaikan dengan kondisi klien yang akan diubah perilakunya, untuk meningkatkan harga dirinya. Segala hal yang berkaitan seperti pendekatan, teknik, dan prosedur yang dilakukan berakar pada berbagai teori tentang belajar.  Terapi </w:t>
      </w:r>
      <w:r w:rsidRPr="00B30BB3">
        <w:rPr>
          <w:rFonts w:ascii="Times New Roman" w:eastAsia="Times New Roman" w:hAnsi="Times New Roman"/>
          <w:i/>
          <w:color w:val="0D0D0D" w:themeColor="text1" w:themeTint="F2"/>
          <w:sz w:val="23"/>
          <w:szCs w:val="23"/>
          <w:lang w:eastAsia="id-ID"/>
        </w:rPr>
        <w:t>Behaviour</w:t>
      </w:r>
      <w:r w:rsidRPr="00B30BB3">
        <w:rPr>
          <w:rFonts w:ascii="Times New Roman" w:hAnsi="Times New Roman"/>
          <w:color w:val="0D0D0D" w:themeColor="text1" w:themeTint="F2"/>
          <w:sz w:val="23"/>
          <w:szCs w:val="23"/>
        </w:rPr>
        <w:t xml:space="preserve"> adalah salah satu teknik yang digunakan dalam menyelesaikan tingkah laku yang ditimbulkan oleh dorongan dari dalam dan dorongan untuk memenuhi kebutuhan-kebutuhan hidup, yang dilakukan melalui proses belajar agar bisa bertindak dan bertingkah laku lebih efektif, lalu mampu menanggapi situasi dan masalah dengan cara yang lebih efektif dan efisien.  </w:t>
      </w:r>
      <w:r w:rsidRPr="00B30BB3">
        <w:rPr>
          <w:rFonts w:ascii="Times New Roman" w:eastAsia="Times New Roman" w:hAnsi="Times New Roman"/>
          <w:color w:val="0D0D0D" w:themeColor="text1" w:themeTint="F2"/>
          <w:sz w:val="23"/>
          <w:szCs w:val="23"/>
          <w:lang w:eastAsia="id-ID"/>
        </w:rPr>
        <w:t xml:space="preserve">Adapun tujuan dari </w:t>
      </w:r>
      <w:r w:rsidRPr="00B30BB3">
        <w:rPr>
          <w:rFonts w:ascii="Times New Roman" w:eastAsia="Times New Roman" w:hAnsi="Times New Roman"/>
          <w:i/>
          <w:color w:val="0D0D0D" w:themeColor="text1" w:themeTint="F2"/>
          <w:sz w:val="23"/>
          <w:szCs w:val="23"/>
          <w:lang w:eastAsia="id-ID"/>
        </w:rPr>
        <w:t>Behaviour</w:t>
      </w:r>
      <w:r w:rsidRPr="00B30BB3">
        <w:rPr>
          <w:rFonts w:ascii="Times New Roman" w:eastAsia="Times New Roman" w:hAnsi="Times New Roman"/>
          <w:color w:val="0D0D0D" w:themeColor="text1" w:themeTint="F2"/>
          <w:sz w:val="23"/>
          <w:szCs w:val="23"/>
          <w:lang w:eastAsia="id-ID"/>
        </w:rPr>
        <w:t xml:space="preserve"> </w:t>
      </w:r>
      <w:r w:rsidRPr="00B30BB3">
        <w:rPr>
          <w:rFonts w:ascii="Times New Roman" w:eastAsia="Times New Roman" w:hAnsi="Times New Roman"/>
          <w:i/>
          <w:color w:val="0D0D0D" w:themeColor="text1" w:themeTint="F2"/>
          <w:sz w:val="23"/>
          <w:szCs w:val="23"/>
          <w:lang w:eastAsia="id-ID"/>
        </w:rPr>
        <w:t xml:space="preserve">therapy </w:t>
      </w:r>
      <w:r w:rsidRPr="00B30BB3">
        <w:rPr>
          <w:rFonts w:ascii="Times New Roman" w:eastAsia="Times New Roman" w:hAnsi="Times New Roman"/>
          <w:color w:val="0D0D0D" w:themeColor="text1" w:themeTint="F2"/>
          <w:sz w:val="23"/>
          <w:szCs w:val="23"/>
          <w:lang w:eastAsia="id-ID"/>
        </w:rPr>
        <w:t xml:space="preserve">yang diberikan adalah untuk membantu </w:t>
      </w:r>
      <w:r w:rsidRPr="00B30BB3">
        <w:rPr>
          <w:rFonts w:ascii="Times New Roman" w:hAnsi="Times New Roman"/>
          <w:color w:val="0D0D0D" w:themeColor="text1" w:themeTint="F2"/>
          <w:sz w:val="23"/>
          <w:szCs w:val="23"/>
        </w:rPr>
        <w:t xml:space="preserve">memulihkan kembali fungsi sosial subyek sehingga dia dapat mandiri </w:t>
      </w:r>
      <w:r w:rsidRPr="00B30BB3">
        <w:rPr>
          <w:rFonts w:ascii="Times New Roman" w:eastAsia="Times New Roman" w:hAnsi="Times New Roman"/>
          <w:color w:val="0D0D0D" w:themeColor="text1" w:themeTint="F2"/>
          <w:sz w:val="23"/>
          <w:szCs w:val="23"/>
          <w:lang w:eastAsia="id-ID"/>
        </w:rPr>
        <w:t xml:space="preserve">dan meningkatkan harga dirinya. </w:t>
      </w:r>
    </w:p>
    <w:p w:rsidR="00B30BB3" w:rsidRPr="00B30BB3" w:rsidRDefault="00B30BB3" w:rsidP="00B30BB3">
      <w:pPr>
        <w:spacing w:after="0"/>
        <w:ind w:firstLine="284"/>
        <w:jc w:val="both"/>
        <w:rPr>
          <w:rFonts w:ascii="Times New Roman" w:hAnsi="Times New Roman"/>
          <w:color w:val="0D0D0D" w:themeColor="text1" w:themeTint="F2"/>
          <w:sz w:val="23"/>
          <w:szCs w:val="23"/>
        </w:rPr>
      </w:pPr>
    </w:p>
    <w:p w:rsidR="00D45F21" w:rsidRPr="00CA4670"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0BB435DF" wp14:editId="1B836C27">
                <wp:extent cx="2469515" cy="320040"/>
                <wp:effectExtent l="0" t="0" r="6985" b="3810"/>
                <wp:docPr id="486" name="Group 48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87"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88" name="Group 488"/>
                        <wpg:cNvGrpSpPr/>
                        <wpg:grpSpPr>
                          <a:xfrm>
                            <a:off x="83128" y="237507"/>
                            <a:ext cx="1923415" cy="0"/>
                            <a:chOff x="0" y="0"/>
                            <a:chExt cx="1923803" cy="0"/>
                          </a:xfrm>
                        </wpg:grpSpPr>
                        <wps:wsp>
                          <wps:cNvPr id="489" name="Straight Connector 48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90" name="Straight Connector 49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BB435DF" id="Group 486" o:spid="_x0000_s1208"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">
                <v:shape id="_x0000_s1209"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488" o:spid="_x0000_s1210"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line id="Straight Connector 489" o:spid="_x0000_s1211"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" strokecolor="#c00000" strokeweight="3pt"/>
                  <v:line id="Straight Connector 490" o:spid="_x0000_s1212"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" strokecolor="#7f7f7f [1612]" strokeweight="3pt"/>
                </v:group>
                <w10:anchorlock/>
              </v:group>
            </w:pict>
          </mc:Fallback>
        </mc:AlternateConten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Metode penelitian ini yaitu kualitatif, dan desainnya yaitu </w:t>
      </w:r>
      <w:r w:rsidRPr="00B30BB3">
        <w:rPr>
          <w:rFonts w:ascii="Times New Roman" w:hAnsi="Times New Roman"/>
          <w:i/>
          <w:color w:val="0D0D0D" w:themeColor="text1" w:themeTint="F2"/>
          <w:sz w:val="23"/>
          <w:szCs w:val="23"/>
        </w:rPr>
        <w:t>case study</w:t>
      </w:r>
      <w:r w:rsidRPr="00B30BB3">
        <w:rPr>
          <w:rFonts w:ascii="Times New Roman" w:hAnsi="Times New Roman"/>
          <w:color w:val="0D0D0D" w:themeColor="text1" w:themeTint="F2"/>
          <w:sz w:val="23"/>
          <w:szCs w:val="23"/>
        </w:rPr>
        <w:t xml:space="preserve">. Peneliti mengamati subjek, kemudian memberikan perlakuan terhadap subjek, setelah itu peneliti melihat perubahan apa yang terjadi pada subjek setelah diberikan perlakuan. </w:t>
      </w:r>
    </w:p>
    <w:p w:rsid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Subjek merupakan laki-laki yang berusia 23 tahun, yang anak pertama dari dua bersaudara. Subjek belum menikah dan pendidikan yang telah ditempuh sebelum masuk RSJ adalah S1 di salah satu perguruan tinggi tertentu.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Metode pengumpulan data yang digunakan adalah </w:t>
      </w:r>
      <w:r w:rsidRPr="00B30BB3">
        <w:rPr>
          <w:rFonts w:ascii="Times New Roman" w:hAnsi="Times New Roman"/>
          <w:i/>
          <w:color w:val="0D0D0D" w:themeColor="text1" w:themeTint="F2"/>
          <w:sz w:val="23"/>
          <w:szCs w:val="23"/>
        </w:rPr>
        <w:t>interview</w:t>
      </w:r>
      <w:r w:rsidRPr="00B30BB3">
        <w:rPr>
          <w:rFonts w:ascii="Times New Roman" w:hAnsi="Times New Roman"/>
          <w:color w:val="0D0D0D" w:themeColor="text1" w:themeTint="F2"/>
          <w:sz w:val="23"/>
          <w:szCs w:val="23"/>
        </w:rPr>
        <w:t>, observasi, dan beberapa tes psikologi, yaitu WAIS, Grafis, TAT, SSCT, dan WWQ.  Metode interview dilakukan tidak hanya kepada klien (</w:t>
      </w:r>
      <w:r w:rsidRPr="00B30BB3">
        <w:rPr>
          <w:rFonts w:ascii="Times New Roman" w:hAnsi="Times New Roman"/>
          <w:i/>
          <w:color w:val="0D0D0D" w:themeColor="text1" w:themeTint="F2"/>
          <w:sz w:val="23"/>
          <w:szCs w:val="23"/>
        </w:rPr>
        <w:t>autoanamnesa</w:t>
      </w:r>
      <w:r w:rsidRPr="00B30BB3">
        <w:rPr>
          <w:rFonts w:ascii="Times New Roman" w:hAnsi="Times New Roman"/>
          <w:color w:val="0D0D0D" w:themeColor="text1" w:themeTint="F2"/>
          <w:sz w:val="23"/>
          <w:szCs w:val="23"/>
        </w:rPr>
        <w:t xml:space="preserve">), tetapi juga kepada orang tua klien, adik klien, dan perawat yang menjaga klien selama di RSJ (alloanamnesa). </w:t>
      </w:r>
      <w:r w:rsidRPr="00B30BB3">
        <w:rPr>
          <w:rFonts w:ascii="Times New Roman" w:hAnsi="Times New Roman"/>
          <w:i/>
          <w:color w:val="0D0D0D" w:themeColor="text1" w:themeTint="F2"/>
          <w:sz w:val="23"/>
          <w:szCs w:val="23"/>
        </w:rPr>
        <w:t xml:space="preserve">Interview </w:t>
      </w:r>
      <w:r w:rsidRPr="00B30BB3">
        <w:rPr>
          <w:rFonts w:ascii="Times New Roman" w:hAnsi="Times New Roman"/>
          <w:color w:val="0D0D0D" w:themeColor="text1" w:themeTint="F2"/>
          <w:sz w:val="23"/>
          <w:szCs w:val="23"/>
        </w:rPr>
        <w:t>dilakukan untuk mengungkap permasalahan dari sudut pandang klien, orang tua klien, adik klien, juga perawat. Selain itu, untuk mengetahui bagaimana perasaan, pikiran, serta perilaku klien terkait masalah. Bagaimana pola asuh yang diterapkan pada klien? Apa saja tuntutan klien di lingkungan sosialnya? Dan apa saja potensi yang klien miliki?</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Metode yang kedua, yaitu observasi dilakukan untuk mengamati gejala-gejala yang muncul pada klien dan interaksi klien dengan lingkungan sekitarnya. Observasi dilakukan kepada klien selama klien beraktivitas sehari-hari di Rumah Sakit Jiwa. Selain di RSJ, observasi juga dilakukan di lingkungan rumah tempat tinggal klien untuk mengetahui kondisi lingkungan tempat tinggal dan interaksi dengan keluarga maupun lingkungan sekitarnya.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Tes WAIS digunakan untuk mengetahui kapasitas intelegensi dan untuk mengungkap potensi-potensi klien. Tes Grafis (DAP, BAUM, dan HTP) dilakukan untuk mengetahui ciri kepribadian, hambatan-hambatan, keberfungsian emosi, hubungan sosial, serta hubungan di dalam keluarga klien. WWQ digunakan untuk mengetahui ada atau tidaknya kecenderungan patologis klien. Sementara SSCT dilakukan untuk mengetahui hubungan klien dengan orang lain dan ketakutan-ketakutan klien. Tes yang terakhir, yaitu TAT digunakan untuk mengetahui apa saja kebutuhan, tekanan, serta perasaan klien.</w:t>
      </w:r>
      <w:r w:rsidRPr="00B30BB3">
        <w:rPr>
          <w:rFonts w:ascii="Times New Roman" w:hAnsi="Times New Roman"/>
          <w:color w:val="0D0D0D" w:themeColor="text1" w:themeTint="F2"/>
          <w:sz w:val="23"/>
          <w:szCs w:val="23"/>
          <w:lang w:val="en-US"/>
        </w:rPr>
        <w:t xml:space="preserve"> </w:t>
      </w:r>
      <w:r w:rsidRPr="00B30BB3">
        <w:rPr>
          <w:rFonts w:ascii="Times New Roman" w:hAnsi="Times New Roman"/>
          <w:color w:val="0D0D0D" w:themeColor="text1" w:themeTint="F2"/>
          <w:sz w:val="23"/>
          <w:szCs w:val="23"/>
        </w:rPr>
        <w:t>Analisis data dalam penelitian ini yaitu kasuistik ,menjelaskan sebab dan akibat dari masalah yang terjadi pada subjek.</w:t>
      </w:r>
    </w:p>
    <w:p w:rsidR="00D45F21" w:rsidRPr="00EB7567" w:rsidRDefault="00D45F21" w:rsidP="00B30BB3">
      <w:pPr>
        <w:tabs>
          <w:tab w:val="left" w:pos="3150"/>
        </w:tabs>
        <w:spacing w:after="0"/>
        <w:jc w:val="both"/>
        <w:rPr>
          <w:rFonts w:ascii="Times New Roman" w:hAnsi="Times New Roman"/>
          <w:color w:val="000000"/>
          <w:sz w:val="23"/>
          <w:szCs w:val="23"/>
        </w:rPr>
      </w:pPr>
    </w:p>
    <w:p w:rsidR="00D45F21" w:rsidRPr="00CA4670"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1BD8DA3A" wp14:editId="6938B68A">
                <wp:extent cx="2469515" cy="320040"/>
                <wp:effectExtent l="0" t="0" r="6985" b="3810"/>
                <wp:docPr id="491" name="Group 49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9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93" name="Group 493"/>
                        <wpg:cNvGrpSpPr/>
                        <wpg:grpSpPr>
                          <a:xfrm>
                            <a:off x="83128" y="237507"/>
                            <a:ext cx="1923415" cy="0"/>
                            <a:chOff x="0" y="0"/>
                            <a:chExt cx="1923803" cy="0"/>
                          </a:xfrm>
                        </wpg:grpSpPr>
                        <wps:wsp>
                          <wps:cNvPr id="494" name="Straight Connector 49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95" name="Straight Connector 49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BD8DA3A" id="Group 491" o:spid="_x0000_s1213"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">
                <v:shape id="_x0000_s1214"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493" o:spid="_x0000_s1215"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line id="Straight Connector 494" o:spid="_x0000_s1216"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" strokecolor="#c00000" strokeweight="3pt"/>
                  <v:line id="Straight Connector 495" o:spid="_x0000_s1217"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" strokecolor="#7f7f7f [1612]" strokeweight="3pt"/>
                </v:group>
                <w10:anchorlock/>
              </v:group>
            </w:pict>
          </mc:Fallback>
        </mc:AlternateContent>
      </w:r>
    </w:p>
    <w:p w:rsidR="00B30BB3" w:rsidRPr="00B30BB3" w:rsidRDefault="00B30BB3" w:rsidP="00B30BB3">
      <w:pPr>
        <w:spacing w:after="0"/>
        <w:jc w:val="both"/>
        <w:rPr>
          <w:rFonts w:ascii="Times New Roman" w:hAnsi="Times New Roman"/>
          <w:b/>
          <w:color w:val="0D0D0D" w:themeColor="text1" w:themeTint="F2"/>
          <w:sz w:val="23"/>
          <w:szCs w:val="23"/>
        </w:rPr>
      </w:pPr>
      <w:r w:rsidRPr="00B30BB3">
        <w:rPr>
          <w:rFonts w:ascii="Times New Roman" w:hAnsi="Times New Roman"/>
          <w:b/>
          <w:color w:val="0D0D0D" w:themeColor="text1" w:themeTint="F2"/>
          <w:sz w:val="23"/>
          <w:szCs w:val="23"/>
        </w:rPr>
        <w:t>Hasil Observasi</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berjenis kelamin laki-laki dengan tinggi ±168 cm. Tubuh klien kurus, dan kulitnya berwarna putih. Rambut klien dipotong cepak rapi. Secara umum, penampilan klien terlihat bersih dan terawat. Sehari-hari klien menggunakan baju lengan pendek dan celana pendek berwarna biru muda (baju khas pasien).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Pada pertemuan pertama dan kedua, klien menghindari kontak mata, wajahnya menunduk, dan tubuhnya membungkuk. Namun pada pertemuan ketiga dan pertemuan-pertemuan berikutnya, klien melakukan kontak mata dengan stabil, wajahnya pun menghadap ke ke depan, dan tubuhnya tidak lagi membungkuk. Klien berjalan dengan ritme yang cenderung lambat.</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Klien berbicara kooperatif dengan pemeriksa, menyampaikan pendapatnya panjang dan lebar tentang apapun yang ditanya oleh terapis. Klien juga cukup terbuka dengan terapis. Klien dapat mengontrol suasana hatinya selama di ruangan pasien, khususnya saat bertemu dengan terapis. Klien juga mampu menerima candaan yang dilempar oleh terapis, dan beberapa kali klien juga berusaha melempar candaan kepada terapis.</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mampu bercerita dengan jelas setiap kata per kata sehingga mudah dicerna maksudnya. Namun, klien sering berpindah topik pembicaraan. Misalnya saat membahas tentang politik, secara tiba-tiba klien membahas tentang agama. Pada asesmen, klien menyatakan bahwa ada sesuatu, hal yang abstrak, yang mengontrol dirinya sehingga beberapa kali klien tidak mampu menguasai dirinya sendiri. Selain itu, klien pernah melihat beberapa perempuan di lorong dan kamar mandi pondok pesantrennya. Klien mampu memahami topik yang didiskusikan dengan terapis. Klien mampu menjawab sesuai dengan pertanyaan yang diajukan, bahkan bisa diajak berdebat.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Secara umum, klien mampu mengingat kejadian-kejadian yang pernah ia alami, walaupun kadang klien lupa kapan waktunya atau kejadiannya secara rinci, dan klien mampu menceritakan kejadian-kejadian itu secara baik.</w:t>
      </w:r>
    </w:p>
    <w:p w:rsidR="00B30BB3" w:rsidRPr="00B30BB3" w:rsidRDefault="00B30BB3" w:rsidP="00B30BB3">
      <w:pPr>
        <w:spacing w:after="0"/>
        <w:jc w:val="both"/>
        <w:rPr>
          <w:rFonts w:ascii="Times New Roman" w:hAnsi="Times New Roman"/>
          <w:b/>
          <w:i/>
          <w:color w:val="0D0D0D" w:themeColor="text1" w:themeTint="F2"/>
          <w:sz w:val="23"/>
          <w:szCs w:val="23"/>
        </w:rPr>
      </w:pPr>
      <w:r w:rsidRPr="00B30BB3">
        <w:rPr>
          <w:rFonts w:ascii="Times New Roman" w:hAnsi="Times New Roman"/>
          <w:b/>
          <w:color w:val="0D0D0D" w:themeColor="text1" w:themeTint="F2"/>
          <w:sz w:val="23"/>
          <w:szCs w:val="23"/>
        </w:rPr>
        <w:t xml:space="preserve">Hasil </w:t>
      </w:r>
      <w:r w:rsidRPr="00B30BB3">
        <w:rPr>
          <w:rFonts w:ascii="Times New Roman" w:hAnsi="Times New Roman"/>
          <w:b/>
          <w:i/>
          <w:color w:val="0D0D0D" w:themeColor="text1" w:themeTint="F2"/>
          <w:sz w:val="23"/>
          <w:szCs w:val="23"/>
        </w:rPr>
        <w:t>Interview</w:t>
      </w:r>
    </w:p>
    <w:p w:rsidR="00B30BB3" w:rsidRPr="00B30BB3" w:rsidRDefault="00B30BB3" w:rsidP="00B30BB3">
      <w:pPr>
        <w:spacing w:after="0"/>
        <w:ind w:firstLine="284"/>
        <w:jc w:val="both"/>
        <w:rPr>
          <w:rFonts w:ascii="Times New Roman" w:hAnsi="Times New Roman"/>
          <w:b/>
          <w:color w:val="0D0D0D" w:themeColor="text1" w:themeTint="F2"/>
          <w:sz w:val="23"/>
          <w:szCs w:val="23"/>
        </w:rPr>
      </w:pPr>
      <w:r w:rsidRPr="00B30BB3">
        <w:rPr>
          <w:rFonts w:ascii="Times New Roman" w:hAnsi="Times New Roman"/>
          <w:color w:val="0D0D0D" w:themeColor="text1" w:themeTint="F2"/>
          <w:sz w:val="23"/>
          <w:szCs w:val="23"/>
        </w:rPr>
        <w:t>Klien seorang laki-laki berusia 23 tahun, anak pertama dari dua bersaudara. klien memiliki seorang adik laki-laki berusia 20 tahun yang saat ini duduk di bangku kuliah. Klien tinggal di rumah bersama ayah, ibu, adik, kakek, nenek, om, tante, dan dua orang sepupunya. Klien bersekolah di SD dan SMP negeri, sementara SMA, klien sekolah di pondok pesantren. Saat ini, klien menempuh strata satu semester 8 di salah satu perguruan tinggi. Ayah klien bekerja distributor alat-alat kesehatan, sementara ibunya bekerja sebagai guru ngaji privat. Kuliah klien sempat tersendat, karena faktor ekonomi keluarga.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merupakan anak yang introvert dan cukup pintar. Sejak dulu, klien tidak terlalu banyak memiliki teman. Klien hanya punya beberapa orang teman dekat saja saat masih sekolah di pondok. Namun setelah lulus dari pondok, klien juga tidak sering berkomunikasi dan bertemu dengan teman-teman dekatnya. Klien lebih suka berinteraksi dengan keluarganya. Sejak SD, klien selalu masuk ranking 10 besar. IQ klien sebesar 106, masuk dalam kategori rata-rata. Klien bersekolah di SD negeri dan SMP negeri, namun saat SMA, klien dimasukkan ayahnya ke pondok pesantren, padahal klien lolos masuk SMA Negeri, dengan alasan klien terlalu sering bermain </w:t>
      </w:r>
      <w:r w:rsidRPr="00B30BB3">
        <w:rPr>
          <w:rFonts w:ascii="Times New Roman" w:hAnsi="Times New Roman"/>
          <w:i/>
          <w:color w:val="0D0D0D" w:themeColor="text1" w:themeTint="F2"/>
          <w:sz w:val="23"/>
          <w:szCs w:val="23"/>
        </w:rPr>
        <w:t>play station</w:t>
      </w:r>
      <w:r w:rsidRPr="00B30BB3">
        <w:rPr>
          <w:rFonts w:ascii="Times New Roman" w:hAnsi="Times New Roman"/>
          <w:color w:val="0D0D0D" w:themeColor="text1" w:themeTint="F2"/>
          <w:sz w:val="23"/>
          <w:szCs w:val="23"/>
        </w:rPr>
        <w:t xml:space="preserve">. Hal ini terjadi, karena otoritas ayah klien terbilang cukup tinggi. Ibu klien merasa kurang sependapat sebenarnya, karena klien tidak ada dasar agama yang cukup dari sekolah islam seperti Madrasah Ibtidaiyah atau Tsanawiyah, walaupun klien sudah les ngaji. Akhirnya, klien tetap dipondokkan walaupun ibu klien yakin anaknya akan merasa keberatan dalam menjalaninya. Selain pintar, klien juga anak yang cukup sensitif, ia sangat mudah tersinggung. Bahkan ketika disuruh belajar agar ia yang sudah pintar semakin pintar, agar sama dengan adiknya yang punya semangat belajar yang tinggi, klien langsung mengatakan bahwa ibunya telah meremehkannya.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Klien cukup dekat ibunya, walaupun tidak selalu cerita tentang hal yang dialaminya. Kepada ibunyalah klien sering mengadukan perasaannya. Berbeda kedekatan klien dengan ayahnya tidak dekat. Ayah klien sering mendikte hal yang harus dilakukan klien. Klien juga sering berdebat dengan ayahnya. Namun, ayahnya sangat peduli dengan klien dengan sering mendiskusikan perkembangan klien dalam hal sekolah maupun hal lainnya.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Saat klien sekolah di pondok, ibu klien pernah mencoba untuk mendaftarkan klien ke SMA negeri, karena kasihan pada klien yang merasa keberatan sekolah di pondok, klien keberatan dengan kurikulum pondok, klien tidak mampu menjalaninya. Namun usaha ibu klien gagal, SMA negeri tersebut menolak, karena semester klien yang sudah tinggi di pondok, sementara seharusnya masuk SMA harus sejak semester awal. Sehingga, klien tetap harus menjalani SMA nya di pondok pesantren. Harapannya untuk menjadi siswa berprestasi terhambat, karena ketidakmampuan klien mengikuti kurikulum yang berlaku di pondok.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Suatu saat klien sekolah di pondok pesantren, tubuh klien sangat panas dan ia tiba-tiba mengamuk dan mengucapkan kata-kata yang sangat kasar. Klien percaya bahwa saat mengamuk, ia sedang dikuasai makhluk abstrak yang mengendalikan dirinya sehingga klien tidak kuasa atas dirinya sendiri. Klien tidak mampu mengontrol kata-kata yang keluar dari mulutnya. Klien juga berhalusinasi melihat banyak perempuan yang menggendong anak di pondok pesantrennya, tepatnya di lorong dan kamar mandinya. Kejadian yang sama terulang lagi, saat klien bekerja. Klien sempat dijadikan saksi atas kasus penipuan di tempat ia bekerja hingga melibatkan polisi. Di saat-saat kejadian itu, klien kembali memanas tubuhnya, mengamuk, dan mengucapkan kata-kata yang sangat kasar. Saat dibawa ke rumah sakit dengan taxi, klien juga berperilaku yang tidak wajar, yaitu meludah ludah di taxi. Dalam hal ini, klien kembali berpikir dan mempercayai bahwa ia dikuasai makhluk abstrak lagi. Kuasa atas dirinya diambil penuh oleh makhluk itu. Terlibatnya klien dalam kasus penipuan ini tentu menjadi tekanan sendiri bagi klien, mengingat keinginan klien yang besar untuk mengumpulkan uang dari hasil kerjanya untuk menambah biaya kuliah dan membantu keuangan keluarga.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Kurang lebih tiga bulan sebelum klien dibawa ke RSJ, klien kembali mengalami peristiwa yang menurutnya menyeramkan. Klien melihat makhluk yang tidak jelas bentuknya dari sudut matanya. Makhluk tersebut tepat berada di belakang klien, kemudian makhluk itu memeluknya. Selain itu, beberapa perilaku yang tidak wajar kembali dimunculkan klien. Tepat setelah klien putus dengan pacarnya, klien menunjukkan banyak perilaku yang tidak wajar. Klien diputus cinta pacarnya merupakan pukulan yang sangat berat. Sebenarnya, klien sudah berencana untuk datang ke rumah orang tua pacar, dan berniat untuk menikahinya, karena yang klien butuhkan adalah menjalin hubungan dengan perempuan. Namun, kembali lagi harapan klien tidak tercapai. Beberapa perilaku tidak wajar yaitu klien tidak lagi mau memegang </w:t>
      </w:r>
      <w:r w:rsidRPr="00B30BB3">
        <w:rPr>
          <w:rFonts w:ascii="Times New Roman" w:hAnsi="Times New Roman"/>
          <w:i/>
          <w:color w:val="0D0D0D" w:themeColor="text1" w:themeTint="F2"/>
          <w:sz w:val="23"/>
          <w:szCs w:val="23"/>
        </w:rPr>
        <w:t>handphone</w:t>
      </w:r>
      <w:r w:rsidRPr="00B30BB3">
        <w:rPr>
          <w:rFonts w:ascii="Times New Roman" w:hAnsi="Times New Roman"/>
          <w:color w:val="0D0D0D" w:themeColor="text1" w:themeTint="F2"/>
          <w:sz w:val="23"/>
          <w:szCs w:val="23"/>
        </w:rPr>
        <w:t xml:space="preserve"> dengan alasan ia bukan orang teknik. Klien juga sering membersihkan rumah dan jalan dengan membuang-buang sampah dengan sikap yang tidak wajar, misalnya membuang sampah yang tepat berada di bawah seseorang di pinggir jalan tanpa permisi. Klien juga selalu sholat tanpa menghadap kiblat. Selain itu, klien sering menceramahi keluarganya, klien juga berpuasa setiap hari, dengan makan dan minum untuk buka dan sahur dengan porsi yang sangat sedikit. Perilaku lainnya yang muncul yaitu klien tidak pernah mau naik motor, kecuali dipaksa dengan alasan agar tidak mengundang polusi yang dapat menyebabkan penyakit.</w:t>
      </w:r>
    </w:p>
    <w:p w:rsidR="00B30BB3" w:rsidRPr="00B30BB3" w:rsidRDefault="00B30BB3" w:rsidP="00B30BB3">
      <w:pPr>
        <w:spacing w:after="0"/>
        <w:jc w:val="both"/>
        <w:rPr>
          <w:rFonts w:ascii="Times New Roman" w:hAnsi="Times New Roman"/>
          <w:b/>
          <w:color w:val="0D0D0D" w:themeColor="text1" w:themeTint="F2"/>
          <w:sz w:val="23"/>
          <w:szCs w:val="23"/>
        </w:rPr>
      </w:pPr>
      <w:r w:rsidRPr="00B30BB3">
        <w:rPr>
          <w:rFonts w:ascii="Times New Roman" w:hAnsi="Times New Roman"/>
          <w:b/>
          <w:color w:val="0D0D0D" w:themeColor="text1" w:themeTint="F2"/>
          <w:sz w:val="23"/>
          <w:szCs w:val="23"/>
        </w:rPr>
        <w:t>Hasil Tes Psikologi</w:t>
      </w:r>
    </w:p>
    <w:p w:rsidR="00B30BB3" w:rsidRPr="00B30BB3" w:rsidRDefault="00B30BB3" w:rsidP="00B30BB3">
      <w:pPr>
        <w:pStyle w:val="ListParagraph"/>
        <w:tabs>
          <w:tab w:val="left" w:pos="34"/>
        </w:tabs>
        <w:spacing w:line="276" w:lineRule="auto"/>
        <w:ind w:left="34"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hasil tes WAIS ini, klien berada pada level rata-rata </w:t>
      </w:r>
      <w:r w:rsidRPr="00B30BB3">
        <w:rPr>
          <w:rFonts w:ascii="Times New Roman" w:hAnsi="Times New Roman"/>
          <w:i/>
          <w:color w:val="0D0D0D" w:themeColor="text1" w:themeTint="F2"/>
          <w:sz w:val="23"/>
          <w:szCs w:val="23"/>
        </w:rPr>
        <w:t>(average</w:t>
      </w:r>
      <w:r w:rsidRPr="00B30BB3">
        <w:rPr>
          <w:rFonts w:ascii="Times New Roman" w:hAnsi="Times New Roman"/>
          <w:color w:val="0D0D0D" w:themeColor="text1" w:themeTint="F2"/>
          <w:sz w:val="23"/>
          <w:szCs w:val="23"/>
        </w:rPr>
        <w:t>) dengan skor IQ sebesar 106 (</w:t>
      </w:r>
      <w:r w:rsidRPr="00B30BB3">
        <w:rPr>
          <w:rFonts w:ascii="Times New Roman" w:hAnsi="Times New Roman"/>
          <w:i/>
          <w:iCs/>
          <w:color w:val="0D0D0D" w:themeColor="text1" w:themeTint="F2"/>
          <w:sz w:val="23"/>
          <w:szCs w:val="23"/>
        </w:rPr>
        <w:t>Skala Wechsler</w:t>
      </w:r>
      <w:r w:rsidRPr="00B30BB3">
        <w:rPr>
          <w:rFonts w:ascii="Times New Roman" w:hAnsi="Times New Roman"/>
          <w:color w:val="0D0D0D" w:themeColor="text1" w:themeTint="F2"/>
          <w:sz w:val="23"/>
          <w:szCs w:val="23"/>
        </w:rPr>
        <w:t>). Individu dengan IQ rata-rata memiliki kapasitas yang cukup, kemampuan beradaptasi yang cukup. Klien mempunyai kelebihan, diantaranya: keingintahuan intelektual atau hasrat mengumpulkan pengetahuan, ketersediaan informasi umum yang terakumulasi, kecepatan dan koordinasi visual motorik, kemampuan belajar tugas asing, kapasitas menanggapi materi visual baru, bisa menyesuaikan diri, dan kemampuan kreativitas yang baik. Sementara kekurangan klien diantaranya konsentrasi dan perhatian yang buruk, kontak realitas, kesiapsiagaan mental (hubungan aktif dengan lingkungan di sekitarnya), dan kemampuan konseptual visual, kemampuan untuk membedakan detail-detail yang penting dan tidak penting.</w:t>
      </w:r>
    </w:p>
    <w:p w:rsidR="00B30BB3" w:rsidRPr="00B30BB3" w:rsidRDefault="00B30BB3" w:rsidP="00B30BB3">
      <w:pPr>
        <w:pStyle w:val="ListParagraph"/>
        <w:tabs>
          <w:tab w:val="left" w:pos="34"/>
        </w:tabs>
        <w:spacing w:line="276" w:lineRule="auto"/>
        <w:ind w:left="34"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hasil tes grafis, klien merupakan pribadi yang introvert, senang menyembunyikan masalah, sensitif, kurang stabil, tidak terang tujuannya, tidak dapat memutuskan sesuatu, serba ingin tahu, sugestibel, cenderung mudah marah, tidak mau mengikat diri, cenderung menutup diri, tetapi memiliki suasana hati yang hidup, menyenangkan, mudah bergaul, dan imaginatif. </w:t>
      </w:r>
    </w:p>
    <w:p w:rsidR="00B30BB3" w:rsidRPr="00B30BB3" w:rsidRDefault="00B30BB3" w:rsidP="00B30BB3">
      <w:pPr>
        <w:pStyle w:val="ListParagraph"/>
        <w:tabs>
          <w:tab w:val="left" w:pos="34"/>
        </w:tabs>
        <w:spacing w:line="276" w:lineRule="auto"/>
        <w:ind w:left="34"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Di dalam keluarga, fungsi ayah klien jelas, otoritas ayah tinggi. Sementara fungsi ibu dirasa kurang, kurang sebagai tempat berlindung. Klien menaruh perhatian yang lebih pada ibu/keluarganya dan cenderung menjauh dari sosok ayah. Klien menonjol dalam intelektual, norma, etika, dan religi, juga memiliki kesadaran dan kognisi tentang tujuanya, mampu membawa diri dengan lingkungannya. Klien banyak dipengaruhi oleh masa lalu, terlalu menghubungkan sesuatu ke dalam dirinya, dan sulit dipengaruhi. </w:t>
      </w:r>
    </w:p>
    <w:p w:rsidR="00B30BB3" w:rsidRPr="00B30BB3" w:rsidRDefault="00B30BB3" w:rsidP="00B30BB3">
      <w:pPr>
        <w:pStyle w:val="ListParagraph"/>
        <w:tabs>
          <w:tab w:val="left" w:pos="34"/>
        </w:tabs>
        <w:spacing w:line="276" w:lineRule="auto"/>
        <w:ind w:left="34"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Ada hambatan yang berkaitan dengan keinginan yang tidak tercapai dan hambatan dalam hubungan sosial, penerimaan yang kurang baik. Keinginannya kurang didukung oleh kemampuan, terlalu idealis, pola berpikir kurang dewasa. Ada juga kemungkinan rasa enggan atau kurang bersemangat. Kurang adanya pengendalian diri pada klien sehingga afek-afek yang ada mudah keluar tanpa kontrol. Impulsivitas sangat tampak, mudah marah, belum dewasa, belum punya pegangan, banyak dikendalikan oleh hal-hal di luar kesadaran, bahkan tindakan sehari-harinya sulit diperhitungkan maksud dan tujuannya, dan sukar melepaskan diri dari masalah yang sedang dihadapi. Klien memiliki kecenderungan abnormal.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hasil tes WWQ klien memiliki kecenderungan patologis pada beberapa aspek, diantaranya </w:t>
      </w:r>
      <w:r w:rsidRPr="00B30BB3">
        <w:rPr>
          <w:rFonts w:ascii="Times New Roman" w:hAnsi="Times New Roman"/>
          <w:i/>
          <w:color w:val="0D0D0D" w:themeColor="text1" w:themeTint="F2"/>
          <w:sz w:val="23"/>
          <w:szCs w:val="23"/>
        </w:rPr>
        <w:t>Scizoprenia Tendens</w:t>
      </w:r>
      <w:r w:rsidRPr="00B30BB3">
        <w:rPr>
          <w:rFonts w:ascii="Times New Roman" w:hAnsi="Times New Roman"/>
          <w:color w:val="0D0D0D" w:themeColor="text1" w:themeTint="F2"/>
          <w:sz w:val="23"/>
          <w:szCs w:val="23"/>
        </w:rPr>
        <w:t xml:space="preserve"> yang menjelaskan tentang klien yang memiliki halusinasi, delusi, dan berbicara yang kacau. Aspek kedua yaitu </w:t>
      </w:r>
      <w:r w:rsidRPr="00B30BB3">
        <w:rPr>
          <w:rFonts w:ascii="Times New Roman" w:hAnsi="Times New Roman"/>
          <w:i/>
          <w:color w:val="0D0D0D" w:themeColor="text1" w:themeTint="F2"/>
          <w:sz w:val="23"/>
          <w:szCs w:val="23"/>
        </w:rPr>
        <w:t>Deprovasive Hypochondrial,</w:t>
      </w:r>
      <w:r w:rsidRPr="00B30BB3">
        <w:rPr>
          <w:rFonts w:ascii="Times New Roman" w:hAnsi="Times New Roman"/>
          <w:color w:val="0D0D0D" w:themeColor="text1" w:themeTint="F2"/>
          <w:sz w:val="23"/>
          <w:szCs w:val="23"/>
        </w:rPr>
        <w:t xml:space="preserve"> yang menjelaskan adanya kecenderungan patologis yang ditandai dengan kemuraman hati seperti kesedihan. Aspek yang terakhir yaitu </w:t>
      </w:r>
      <w:r w:rsidRPr="00B30BB3">
        <w:rPr>
          <w:rFonts w:ascii="Times New Roman" w:hAnsi="Times New Roman"/>
          <w:i/>
          <w:color w:val="0D0D0D" w:themeColor="text1" w:themeTint="F2"/>
          <w:sz w:val="23"/>
          <w:szCs w:val="23"/>
        </w:rPr>
        <w:t>Impulsive Epileptic,</w:t>
      </w:r>
      <w:r w:rsidRPr="00B30BB3">
        <w:rPr>
          <w:rFonts w:ascii="Times New Roman" w:hAnsi="Times New Roman"/>
          <w:color w:val="0D0D0D" w:themeColor="text1" w:themeTint="F2"/>
          <w:sz w:val="23"/>
          <w:szCs w:val="23"/>
        </w:rPr>
        <w:t xml:space="preserve"> yang menjelaskan adanya kecenderungan klien untuk kejang-kejang tubuhnya.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hasil SSCT, klien memiliki adanya gangguan pada rasa bersalah, klien sangat merasa bersalah dengan perbuatannya yang pernah melukai temannya dengan sengaja saat masih kecil, yaitu memukul kepala temannya dengan kayu hingga kepala temannya berdarah. Selain itu, klien juga memiliki gangguan pada masa lalu, dimana masalahnya pun sama, klien sangat menyesali bahkan merasa berdosa dengan kenakalannya sewaktu kecil.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Untuk beberapa hal, klien memiliki indikasi gangguan. Seperti pada sikap klien terhadap ayah. Menurut klien, ayahnya tidak mau menuruti apa yang menjadi keinginan ibunya, yaitu membersihkan rumah, padahal ibunya sudah meminta ayahnya untuk membersihkan rumah berkali-kali. Klien ikut kesal pada ayahnya yang sering membuat ibunya jengkel. Selain itu, klien juga memiliki indikasi gangguan pada sikap klien terhadap hubungan heteroseksual. Klien mengatakan bahwa ia pernah mengalami pengalaman buruk yaitu digoda perempuan, sampai diajak untuk menikah, dan hal itu sangat mengganggunya. Tidak hanya itu, orang-orang yang berpacaran, belum sah suami istri juga diharapkan segera mendapat balasan dari dosanya. Sikap klien terhadap bawahan juga masuk dalam kategori indikasi gangguan.</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Klien merasa dirinya kurang mampu memimpin, ia kurang tegas dalam mengatur dan bertindak. Tidak sampai di situ, sikap klien terhadap kemampuan diri juga masuk dalam kategori indikasi gangguan. Klien menyatakan bahwa kemampuannya tidak begitu berarti karena kemampuannya itu sewaktu-waktu bisa diambil Allah sehingga klien tidak bangga dengan kemampuan yang ia miliki. Yang terakhir, yang masuk dalam kategori indikasi gangguan yaitu sikap klien terhadap masa depan. Klien ingin  meninggal dunia di usia sekitar 30 tahun, karena merasa semakin panjang umur seseorang semakin besar tanggung jawabnya pada Tuhan.</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Hasil TAT menjelaskan bahwa klien memiliki kebutuhan untuk berusaha giat mencapai cita-citanya, yaitu ada pada kartu 1, 3BM, dan </w:t>
      </w:r>
      <w:r w:rsidRPr="00B30BB3">
        <w:rPr>
          <w:rFonts w:ascii="Times New Roman" w:hAnsi="Times New Roman"/>
          <w:i/>
          <w:color w:val="0D0D0D" w:themeColor="text1" w:themeTint="F2"/>
          <w:sz w:val="23"/>
          <w:szCs w:val="23"/>
        </w:rPr>
        <w:t>blank card</w:t>
      </w:r>
      <w:r w:rsidRPr="00B30BB3">
        <w:rPr>
          <w:rFonts w:ascii="Times New Roman" w:hAnsi="Times New Roman"/>
          <w:color w:val="0D0D0D" w:themeColor="text1" w:themeTint="F2"/>
          <w:sz w:val="23"/>
          <w:szCs w:val="23"/>
        </w:rPr>
        <w:t xml:space="preserve">. Hal ini sesuai dengan kebutuhan klien lainnya yaitu memiliki kebutuhan yang bersifat material, yang terbukti pada </w:t>
      </w:r>
      <w:r w:rsidRPr="00B30BB3">
        <w:rPr>
          <w:rFonts w:ascii="Times New Roman" w:hAnsi="Times New Roman"/>
          <w:i/>
          <w:color w:val="0D0D0D" w:themeColor="text1" w:themeTint="F2"/>
          <w:sz w:val="23"/>
          <w:szCs w:val="23"/>
        </w:rPr>
        <w:t>blank card</w:t>
      </w:r>
      <w:r w:rsidRPr="00B30BB3">
        <w:rPr>
          <w:rFonts w:ascii="Times New Roman" w:hAnsi="Times New Roman"/>
          <w:color w:val="0D0D0D" w:themeColor="text1" w:themeTint="F2"/>
          <w:sz w:val="23"/>
          <w:szCs w:val="23"/>
        </w:rPr>
        <w:t>. Di mana dalam</w:t>
      </w:r>
      <w:r w:rsidRPr="00B30BB3">
        <w:rPr>
          <w:rFonts w:ascii="Times New Roman" w:hAnsi="Times New Roman"/>
          <w:i/>
          <w:color w:val="0D0D0D" w:themeColor="text1" w:themeTint="F2"/>
          <w:sz w:val="23"/>
          <w:szCs w:val="23"/>
        </w:rPr>
        <w:t xml:space="preserve"> blank card</w:t>
      </w:r>
      <w:r w:rsidRPr="00B30BB3">
        <w:rPr>
          <w:rFonts w:ascii="Times New Roman" w:hAnsi="Times New Roman"/>
          <w:color w:val="0D0D0D" w:themeColor="text1" w:themeTint="F2"/>
          <w:sz w:val="23"/>
          <w:szCs w:val="23"/>
        </w:rPr>
        <w:t xml:space="preserve"> juga ditemukan kebutuhan klien untuk membangun atau menciptakan, dan mengorganisasikan sesuatu yang baru. Klien memiliki kebutuhan menceramahi, memberi instruksi, atau mengajari yang dibuktikan pada kartu 7GF.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Klien juga memiliki kebutuhan untuk mengendalikan, mempengaruhi, dan mengarahkan, yang juga ditemukan pada kartu 7GF. Klien merasakan penderitaan atau kemalangan, yang terlihat pada kartu 6BM. Klien juga merasakan kekecewaan, kesedihan, putus asa, atau depresi. Klien menghadapi situasi yang membahayakan ada pada kartu 8BM. Klien juga tertekan oleh orang yang memaksa klien untuk melakukan hal yang tidak ia inginkan, hal itu terlihat pada kartu yang sama. Sesuai dengan kebutuhan klien lainnya yaitu kebutuhan akan pertolongan, perlindungan, cinta, dan sebagainya, ditemukan pada kartu 6BM. Secara keseluruhan klien memiliki kebutuhan untuk memperbaiki kegagalan atau kekecewaan di masa lalu, yang ditemukan pada kartu 6BM. Salah satu kelebihan klien ialah memiliki kebutuhan untuk menyenangkan orang lain, yang ada pada kartu 4 dan 9GF. Yang klien butuhkan saat ini adalah membina hubungan dengan lawan jenis, ada pada kartu 4, 10 dan 13MF. Klien berkebutuhan untuk bahagia, memiliki gairah dalam hidup, yang terbukti pada kartu 2, 10, dan blank card. Klien ingin merasakan ketenangan dan kedamaian dalam kehidupan, yang terungkap pada kartu 10.</w:t>
      </w:r>
    </w:p>
    <w:p w:rsidR="00B30BB3" w:rsidRPr="00B30BB3" w:rsidRDefault="00B30BB3" w:rsidP="00B30BB3">
      <w:pPr>
        <w:spacing w:after="0"/>
        <w:jc w:val="both"/>
        <w:rPr>
          <w:rFonts w:ascii="Times New Roman" w:hAnsi="Times New Roman"/>
          <w:b/>
          <w:color w:val="0D0D0D" w:themeColor="text1" w:themeTint="F2"/>
          <w:sz w:val="23"/>
          <w:szCs w:val="23"/>
        </w:rPr>
      </w:pPr>
      <w:r w:rsidRPr="00B30BB3">
        <w:rPr>
          <w:rFonts w:ascii="Times New Roman" w:hAnsi="Times New Roman"/>
          <w:b/>
          <w:color w:val="0D0D0D" w:themeColor="text1" w:themeTint="F2"/>
          <w:sz w:val="23"/>
          <w:szCs w:val="23"/>
        </w:rPr>
        <w:t>Hasil Intervensi</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intervensi yang telah dilakukan sebanyak 8 sesi, didapatkan hasil bahwa harga diri klien meningkat. Hal ini ditandai dengan merasa mampunya klien membantu keluarganya. Klien merasa dirinya layak dan berkompeten untuk melakukan suatu hal yang bermanfaat bagi diri dan keluarga. Klien mampu membangun usaha makanan secara sendiri, yaitu membuat </w:t>
      </w:r>
      <w:r w:rsidRPr="00B30BB3">
        <w:rPr>
          <w:rFonts w:ascii="Times New Roman" w:hAnsi="Times New Roman"/>
          <w:i/>
          <w:color w:val="0D0D0D" w:themeColor="text1" w:themeTint="F2"/>
          <w:sz w:val="23"/>
          <w:szCs w:val="23"/>
        </w:rPr>
        <w:t>nugget pisang</w:t>
      </w:r>
      <w:r w:rsidRPr="00B30BB3">
        <w:rPr>
          <w:rFonts w:ascii="Times New Roman" w:hAnsi="Times New Roman"/>
          <w:color w:val="0D0D0D" w:themeColor="text1" w:themeTint="F2"/>
          <w:sz w:val="23"/>
          <w:szCs w:val="23"/>
        </w:rPr>
        <w:t xml:space="preserve">, dibantu </w:t>
      </w:r>
      <w:r w:rsidRPr="00B30BB3">
        <w:rPr>
          <w:rFonts w:ascii="Times New Roman" w:hAnsi="Times New Roman"/>
          <w:i/>
          <w:color w:val="0D0D0D" w:themeColor="text1" w:themeTint="F2"/>
          <w:sz w:val="23"/>
          <w:szCs w:val="23"/>
        </w:rPr>
        <w:t>caregiver</w:t>
      </w:r>
      <w:r w:rsidRPr="00B30BB3">
        <w:rPr>
          <w:rFonts w:ascii="Times New Roman" w:hAnsi="Times New Roman"/>
          <w:color w:val="0D0D0D" w:themeColor="text1" w:themeTint="F2"/>
          <w:sz w:val="23"/>
          <w:szCs w:val="23"/>
        </w:rPr>
        <w:t>nya, yaitu ibunya. Klien mampu membuat usahanya dari proses awal hingga akhir. Pada tahap awal, klien bersemangat dan memiliki motivasi tinggi untuk membangun usaha sebagai salah satu dari cita-citanya, untuk kemudian kelak bisa membantu keuangan keluarga. Setelah itu, klien mampu menyimpulkan usaha makanan yang cocok untuk dijalankan. Klien mampu diajak berdiskusi tentang beragam makanan yang akan ia dijadikan usaha. Diskusi tidak sampai disitu saja, namun sampai juga pada tahap menentukan apa saja alat dan bahan yang perlu digunakan, proses pembuatan nugget pisang, hingga strategi penjualannya.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mendata bahan hal apa saja yang dibutuhkan untuk membuat </w:t>
      </w:r>
      <w:r w:rsidRPr="00B30BB3">
        <w:rPr>
          <w:rFonts w:ascii="Times New Roman" w:hAnsi="Times New Roman"/>
          <w:i/>
          <w:color w:val="0D0D0D" w:themeColor="text1" w:themeTint="F2"/>
          <w:sz w:val="23"/>
          <w:szCs w:val="23"/>
        </w:rPr>
        <w:t xml:space="preserve">nugget pisang. </w:t>
      </w:r>
      <w:r w:rsidRPr="00B30BB3">
        <w:rPr>
          <w:rFonts w:ascii="Times New Roman" w:hAnsi="Times New Roman"/>
          <w:color w:val="0D0D0D" w:themeColor="text1" w:themeTint="F2"/>
          <w:sz w:val="23"/>
          <w:szCs w:val="23"/>
        </w:rPr>
        <w:t xml:space="preserve">Kemudian klien dibantu ibunya berbelanja ke pasar untuk membeli semua bahan tersebut. Setelah semua bahan tersedia, klien menghitung berapa jumlah pengeluaran untuk membeli bahan-bahan tersebut sehingga mudah baginya untuk menentukan harga jual </w:t>
      </w:r>
      <w:r w:rsidRPr="00B30BB3">
        <w:rPr>
          <w:rFonts w:ascii="Times New Roman" w:hAnsi="Times New Roman"/>
          <w:i/>
          <w:color w:val="0D0D0D" w:themeColor="text1" w:themeTint="F2"/>
          <w:sz w:val="23"/>
          <w:szCs w:val="23"/>
        </w:rPr>
        <w:t>nugget pisang</w:t>
      </w:r>
      <w:r w:rsidRPr="00B30BB3">
        <w:rPr>
          <w:rFonts w:ascii="Times New Roman" w:hAnsi="Times New Roman"/>
          <w:color w:val="0D0D0D" w:themeColor="text1" w:themeTint="F2"/>
          <w:sz w:val="23"/>
          <w:szCs w:val="23"/>
        </w:rPr>
        <w:t xml:space="preserve"> nanti, dan berapa keuntungannya.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Sebelum klien membuat </w:t>
      </w:r>
      <w:r w:rsidRPr="00B30BB3">
        <w:rPr>
          <w:rFonts w:ascii="Times New Roman" w:hAnsi="Times New Roman"/>
          <w:i/>
          <w:color w:val="0D0D0D" w:themeColor="text1" w:themeTint="F2"/>
          <w:sz w:val="23"/>
          <w:szCs w:val="23"/>
        </w:rPr>
        <w:t>nugget pisang</w:t>
      </w:r>
      <w:r w:rsidRPr="00B30BB3">
        <w:rPr>
          <w:rFonts w:ascii="Times New Roman" w:hAnsi="Times New Roman"/>
          <w:color w:val="0D0D0D" w:themeColor="text1" w:themeTint="F2"/>
          <w:sz w:val="23"/>
          <w:szCs w:val="23"/>
        </w:rPr>
        <w:t xml:space="preserve"> untuk dijual, klien sebanyak dua kali mencoba membuat </w:t>
      </w:r>
      <w:r w:rsidRPr="00B30BB3">
        <w:rPr>
          <w:rFonts w:ascii="Times New Roman" w:hAnsi="Times New Roman"/>
          <w:i/>
          <w:color w:val="0D0D0D" w:themeColor="text1" w:themeTint="F2"/>
          <w:sz w:val="23"/>
          <w:szCs w:val="23"/>
        </w:rPr>
        <w:t xml:space="preserve">nugget pisang </w:t>
      </w:r>
      <w:r w:rsidRPr="00B30BB3">
        <w:rPr>
          <w:rFonts w:ascii="Times New Roman" w:hAnsi="Times New Roman"/>
          <w:color w:val="0D0D0D" w:themeColor="text1" w:themeTint="F2"/>
          <w:sz w:val="23"/>
          <w:szCs w:val="23"/>
        </w:rPr>
        <w:t xml:space="preserve">untuk dicicipi keluarganya. Ini klien lakukan, untuk mengetahui rasa makanan yang akan ia jual. Dengan ini, klien menjadi dapat banyak masukan dari keluarga tentang kekurangan dari masakannya. Klien membuat nugget pisang dengan sedikit bantuan dari ibunya. Nugget pisang yang klien buat ia beri berbagai rasa.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Setelah klien merasa hasil masakannya layak untuk dijual, klien mempersiapkan packaging yang menarik untuk nugget pisang tersebut. Setelah dua kali mencoba, akhirnya klien betul-betul membuat nugget pisang untuk dijual.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Pada awal mencoba membuat nugget pisang untuk dijual, klien masih kurang percaya diri sehingga terus menerus bertanya kepada ibunya apakah prosedurnya tepat atau tidak. Apakah bahan yang ia satukan menjadi adonan cukup atau terlalu banyak? Apakah adonannya terlalu kental atau tidak, sampai proses pengemasannya? Namun setelahnya, klien semakin percaya diri untuk membuatnya sendiri, tanpa banyak bertanya pada ibunya.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Tiap harinya klien hanya membuat 5-7 porsi </w:t>
      </w:r>
      <w:r w:rsidRPr="00B30BB3">
        <w:rPr>
          <w:rFonts w:ascii="Times New Roman" w:hAnsi="Times New Roman"/>
          <w:i/>
          <w:color w:val="0D0D0D" w:themeColor="text1" w:themeTint="F2"/>
          <w:sz w:val="23"/>
          <w:szCs w:val="23"/>
        </w:rPr>
        <w:t>nugget pisang</w:t>
      </w:r>
      <w:r w:rsidRPr="00B30BB3">
        <w:rPr>
          <w:rFonts w:ascii="Times New Roman" w:hAnsi="Times New Roman"/>
          <w:color w:val="0D0D0D" w:themeColor="text1" w:themeTint="F2"/>
          <w:sz w:val="23"/>
          <w:szCs w:val="23"/>
        </w:rPr>
        <w:t xml:space="preserve">. Klien tidak membuat terlalu banyak, karena </w:t>
      </w:r>
      <w:r w:rsidRPr="00B30BB3">
        <w:rPr>
          <w:rFonts w:ascii="Times New Roman" w:hAnsi="Times New Roman"/>
          <w:i/>
          <w:color w:val="0D0D0D" w:themeColor="text1" w:themeTint="F2"/>
          <w:sz w:val="23"/>
          <w:szCs w:val="23"/>
        </w:rPr>
        <w:t>nugget pisang</w:t>
      </w:r>
      <w:r w:rsidRPr="00B30BB3">
        <w:rPr>
          <w:rFonts w:ascii="Times New Roman" w:hAnsi="Times New Roman"/>
          <w:color w:val="0D0D0D" w:themeColor="text1" w:themeTint="F2"/>
          <w:sz w:val="23"/>
          <w:szCs w:val="23"/>
        </w:rPr>
        <w:t xml:space="preserve"> hanya bertahan satu hari saja. Untuk proses penjualan, sasaran yang paling dekat untuk tahap awal dari usaha yang dibangun klien ini adalah teman-teman guru ngaji dan murid-murid ibunya. Klien dibantu ibunya untuk memasarkan nugget pisang buatan klien. </w:t>
      </w:r>
    </w:p>
    <w:p w:rsidR="00B30BB3" w:rsidRPr="00B30BB3" w:rsidRDefault="00B30BB3" w:rsidP="00B30BB3">
      <w:pPr>
        <w:spacing w:after="0"/>
        <w:jc w:val="both"/>
        <w:rPr>
          <w:rFonts w:ascii="Times New Roman" w:hAnsi="Times New Roman"/>
          <w:b/>
          <w:bCs/>
          <w:color w:val="0D0D0D" w:themeColor="text1" w:themeTint="F2"/>
          <w:sz w:val="23"/>
          <w:szCs w:val="23"/>
        </w:rPr>
      </w:pPr>
      <w:r w:rsidRPr="00B30BB3">
        <w:rPr>
          <w:rFonts w:ascii="Times New Roman" w:hAnsi="Times New Roman"/>
          <w:b/>
          <w:bCs/>
          <w:color w:val="0D0D0D" w:themeColor="text1" w:themeTint="F2"/>
          <w:sz w:val="23"/>
          <w:szCs w:val="23"/>
        </w:rPr>
        <w:t>Hasil Diskusi</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bCs/>
          <w:color w:val="0D0D0D" w:themeColor="text1" w:themeTint="F2"/>
          <w:sz w:val="23"/>
          <w:szCs w:val="23"/>
        </w:rPr>
        <w:t xml:space="preserve">Coopersmith (1967) </w:t>
      </w:r>
      <w:r w:rsidRPr="00B30BB3">
        <w:rPr>
          <w:rFonts w:ascii="Times New Roman" w:hAnsi="Times New Roman"/>
          <w:color w:val="0D0D0D" w:themeColor="text1" w:themeTint="F2"/>
          <w:sz w:val="23"/>
          <w:szCs w:val="23"/>
        </w:rPr>
        <w:t xml:space="preserve">mengungkapkan bahwa proses penilaian diri subjektif dari individu muncul sebagai efek dari keberhasilan yang dilakukan, yang dipengaruhi oleh nilai yang diletakkan pada berbagai area kapasitas dan tampilan, diukur dengan membandingkan antara tujuan dan standar pribadi, dan disaring melalui kemampuan untuk mempertahankan diri dalam menghadapi kegagalan. Melalui proses tersebut akhirnya individu sampai pada tahap penilaian tentang kemampuan, keberartian, kesuksesan, dan keberhargaan dirinya. Individu dapat meningkatkan harga dirinya. Ini tentunya sesuai dengan yang dialami klien.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Setelah melalui rangkaian proses kegiatan dalam intervensi, dimana klien memulai sebuah usaha yang mana klien belajar dan melakukan banyak hal, membentuk klien menjadi individu yang merasa mampu dan berkompeten dalam suatu bidang. Klien merasa dirinya mempu, layak, dan berkompeten dalam suatu hal yang mana itu klien anggap bisa bermanfaat bagi orang lain atau minimal bagi diri-sendiri.</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Terapi pekerjaan semacam yang dilakukan klien ini untuk peningkatan peran sebagai pekerja, dimana bekerja diyakini bisa menjadi terapi, dan membantu pasien untuk mengembangkan keterampilan serta mendapatkan kepercayaan diri untuk kembali masuk pada kompetitif pekerjaan (Marshall dan Huxley, 2001). Terapi ini cukup penting mengingat rendahnya prioritas status pekerjaan yang diberikan oleh layanan kesehatan mental itu sendiri. Terapi ini dapat membantu seorang individu untuk berlatih bekerja kembali setelah cedera atau mengalami gangguan mental yang dapat mengganggu pekerjaan sebelumnya (Fischler, 1999).</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Hasil studi menunjukkan menurunnya fungsi kerja dalam waktu lama pada saat sebelum sakit mempunyai proporsi signifikan pada pasien skizofrenia (Goodman et al, 2001). Penurunan ini mulai tampak sejak 6-18 bulan sebelum episode pertama skizofrenia. Begitu juga dengan klien, nampak fungsi kerjanya menurun sehingga klien menjadi tidak layak dalam dunia kerja, kurang lebih satu tahun sebelum ia didiagnosis skizofrenia untuk pertama kali. Artinya, perannya sebagai pekerja semakin lama memudar. Para penderita skizofrenia mengalami produktivitas bekerja menurun (Mueser, 2006). Banyak kegiatan yang tidak bermanfaat yang justru dilakukan. Mereka tidak mampu mengoptimalkan kemampuan untuk memilih bidang pekerjaan yang tepat dengan dirinya.</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Crisp, Gelder, Rix, dan Meltzer (2000) menyatakan bahwa pasien gangguan mental, terutama skizofrenia mengalami hambatan dalam melakukan pekerjaan, karena stigma dari masyarakat, adanya isolasi sosial sehingga produktivitas orang dengan gangguan tersebut menjadi sangat menurun. Penurunan produktivitas itu, mereka merasa dirinya tidak berdaya. Hal ini sesuai dengan kondisi klien yang merasa dirinya lemah dan tidak berkompeten melakukan apapun yang bermanfaat saat ini. Hal yang terjadi pada klien ini sesuai dengan penelitian Waghorn dan Lloyd (2005), bahwa pasien skizofrenia memiliki gejala-gejala negatif, seperti: hilangnya motivasi, merasa tidak memiliki kemampuan yang berarti, dan munculnya perilaku-perilaku yang mengarah pada penarikan sosial.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i/>
          <w:color w:val="0D0D0D" w:themeColor="text1" w:themeTint="F2"/>
          <w:sz w:val="23"/>
          <w:szCs w:val="23"/>
        </w:rPr>
        <w:t>Mastery Task Therapy</w:t>
      </w:r>
      <w:r w:rsidRPr="00B30BB3">
        <w:rPr>
          <w:rFonts w:ascii="Times New Roman" w:hAnsi="Times New Roman"/>
          <w:color w:val="0D0D0D" w:themeColor="text1" w:themeTint="F2"/>
          <w:sz w:val="23"/>
          <w:szCs w:val="23"/>
        </w:rPr>
        <w:t xml:space="preserve"> yang diberikan membawa hasil harga diri klien semakin meningkat. Klien tidak lagi merasa lemah, tidak berdaya, dan tidak mampu, justru klien sekarang merasa dirinya berdaya, mampu melakukan hal yang bermanfaat, dan berkompeten dalam suatu bidang. Niccols (2003) juga menyatakan bahwa </w:t>
      </w:r>
      <w:r w:rsidRPr="00B30BB3">
        <w:rPr>
          <w:rFonts w:ascii="Times New Roman" w:hAnsi="Times New Roman"/>
          <w:i/>
          <w:color w:val="0D0D0D" w:themeColor="text1" w:themeTint="F2"/>
          <w:sz w:val="23"/>
          <w:szCs w:val="23"/>
        </w:rPr>
        <w:t>Mastery Task Therapy</w:t>
      </w:r>
      <w:r w:rsidRPr="00B30BB3">
        <w:rPr>
          <w:rFonts w:ascii="Times New Roman" w:hAnsi="Times New Roman"/>
          <w:color w:val="0D0D0D" w:themeColor="text1" w:themeTint="F2"/>
          <w:sz w:val="23"/>
          <w:szCs w:val="23"/>
        </w:rPr>
        <w:t xml:space="preserve"> yang membuat seorang anak berkompeten dalam suatu bidang mampu meningkatkan motivasinya. Klien mampu berpikir tentang pekerjaan yang bisa dilakukan dengan kemampuannya, menentukan jenis makanan yang akan menjadi usahanya, mampu merancang prosedur yang seharusnya dilakukan dalam membangun usaha.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Klien juga berusaha mempelajari alat-alat dan bahan yang diperlukan untuk membuat makanan itu. Aktivitas kerja yang klien lakukan tidak sebatas itu. Klien juga menghitung jumlah modal yang dikeluarkan untuk membeli segala keperluan. Klien mencatat harga setiap bahan, kemudian sampai menentukan harga jual. Klien mampu melakukan pengemasan makanan juga. </w: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Kegiatan rutin sehari-hari klien diisi dengan rangkaian aktivitas kerja yang menjadikan perannya sebagai pekerja meningkat. Klien menjalankan prosedur aktivitas dalam terapi ini berhasil karena sesuai dengan tahapan terapi vokasional menurut Becker (2008), yang pertama, klien mampu diajak berpikir, berdiskusi, dan merancang keinginannya akan kerja. Kedua, diadakannya konseling keputusan kerja, yang menghasilkan pekerjaan klien lakukan. Ketiga, pilihan klien akan hal apapun dalam aktivitas pekerjaan ini dianggap sangat penting. Apa yang klien lakukan dalam terapi merupakan pilihan dari klien sendiri? Setelah itu, yang keempat yaitu pentingnya langsung memulai pekerjaan saat minat klien tumbuh. Saat klien mulai menunjukkan minat dan komitmennya, aktivitas kerja langsung dimulai. Terakhir keberhasilan klien dalam melaksanakan rangkaian proses intervensi ini tentu dipengaruhi dukungan sosial dari keluarganya.</w:t>
      </w:r>
    </w:p>
    <w:p w:rsidR="00D45F21" w:rsidRPr="00EB7567" w:rsidRDefault="00D45F21" w:rsidP="00B30BB3">
      <w:pPr>
        <w:tabs>
          <w:tab w:val="left" w:pos="3150"/>
        </w:tabs>
        <w:spacing w:after="0"/>
        <w:jc w:val="both"/>
        <w:rPr>
          <w:rFonts w:ascii="Times New Roman" w:hAnsi="Times New Roman"/>
          <w:color w:val="000000"/>
          <w:sz w:val="23"/>
          <w:szCs w:val="23"/>
          <w:bdr w:val="none" w:sz="0" w:space="0" w:color="auto" w:frame="1"/>
          <w:lang w:eastAsia="id-ID"/>
        </w:rPr>
      </w:pPr>
    </w:p>
    <w:p w:rsidR="00D45F21" w:rsidRPr="009F4D1C"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3FBFB34F" wp14:editId="384EBC1C">
                <wp:extent cx="2469515" cy="320040"/>
                <wp:effectExtent l="0" t="0" r="6985" b="3810"/>
                <wp:docPr id="496" name="Group 49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497"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498" name="Group 498"/>
                        <wpg:cNvGrpSpPr/>
                        <wpg:grpSpPr>
                          <a:xfrm>
                            <a:off x="83128" y="237507"/>
                            <a:ext cx="1923415" cy="0"/>
                            <a:chOff x="0" y="0"/>
                            <a:chExt cx="1923803" cy="0"/>
                          </a:xfrm>
                        </wpg:grpSpPr>
                        <wps:wsp>
                          <wps:cNvPr id="499" name="Straight Connector 49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00" name="Straight Connector 50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FBFB34F" id="Group 496" o:spid="_x0000_s1218"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">
                <v:shape id="_x0000_s1219"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498" o:spid="_x0000_s1220"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line id="Straight Connector 499" o:spid="_x0000_s1221"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" strokecolor="#c00000" strokeweight="3pt"/>
                  <v:line id="Straight Connector 500" o:spid="_x0000_s1222"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" strokecolor="#7f7f7f [1612]" strokeweight="3pt"/>
                </v:group>
                <w10:anchorlock/>
              </v:group>
            </w:pict>
          </mc:Fallback>
        </mc:AlternateContent>
      </w:r>
    </w:p>
    <w:p w:rsidR="00B30BB3" w:rsidRPr="00B30BB3" w:rsidRDefault="00B30BB3" w:rsidP="00B30BB3">
      <w:pPr>
        <w:spacing w:after="0"/>
        <w:ind w:firstLine="284"/>
        <w:jc w:val="both"/>
        <w:rPr>
          <w:rFonts w:ascii="Times New Roman" w:hAnsi="Times New Roman"/>
          <w:color w:val="0D0D0D" w:themeColor="text1" w:themeTint="F2"/>
          <w:sz w:val="23"/>
          <w:szCs w:val="23"/>
        </w:rPr>
      </w:pPr>
      <w:r w:rsidRPr="00B30BB3">
        <w:rPr>
          <w:rFonts w:ascii="Times New Roman" w:hAnsi="Times New Roman"/>
          <w:color w:val="0D0D0D" w:themeColor="text1" w:themeTint="F2"/>
          <w:sz w:val="23"/>
          <w:szCs w:val="23"/>
        </w:rPr>
        <w:t xml:space="preserve">Berdasarkan hasil intervensi </w:t>
      </w:r>
      <w:r w:rsidRPr="00B30BB3">
        <w:rPr>
          <w:rFonts w:ascii="Times New Roman" w:hAnsi="Times New Roman"/>
          <w:i/>
          <w:color w:val="0D0D0D" w:themeColor="text1" w:themeTint="F2"/>
          <w:sz w:val="23"/>
          <w:szCs w:val="23"/>
        </w:rPr>
        <w:t>Mastery Task Therapy</w:t>
      </w:r>
      <w:r w:rsidRPr="00B30BB3">
        <w:rPr>
          <w:rFonts w:ascii="Times New Roman" w:hAnsi="Times New Roman"/>
          <w:color w:val="0D0D0D" w:themeColor="text1" w:themeTint="F2"/>
          <w:sz w:val="23"/>
          <w:szCs w:val="23"/>
        </w:rPr>
        <w:t xml:space="preserve"> yang dilakukan, dapat disimpulkan bahwa </w:t>
      </w:r>
      <w:r w:rsidRPr="00B30BB3">
        <w:rPr>
          <w:rFonts w:ascii="Times New Roman" w:hAnsi="Times New Roman"/>
          <w:i/>
          <w:color w:val="0D0D0D" w:themeColor="text1" w:themeTint="F2"/>
          <w:sz w:val="23"/>
          <w:szCs w:val="23"/>
        </w:rPr>
        <w:t>Mastery Task Therapy</w:t>
      </w:r>
      <w:r w:rsidRPr="00B30BB3">
        <w:rPr>
          <w:rFonts w:ascii="Times New Roman" w:hAnsi="Times New Roman"/>
          <w:color w:val="0D0D0D" w:themeColor="text1" w:themeTint="F2"/>
          <w:sz w:val="23"/>
          <w:szCs w:val="23"/>
        </w:rPr>
        <w:t xml:space="preserve"> mampu meningkatkan harga diri klien. Klien mampu merasa dirinya berdaya dan berkompeten untuk melakukan hal dalam bidang tertentu yang bermanfaat bagi diri dan orang sekitarnya. Hal ini diawali dengan membangun usaha makanan sendiri dengan bantuan ibunya. Klien membangun usahanya dari proses awal hingga akhir. Dimulai dari penentuan jenis makanan apa yang akan dijual, apa saja alat dan bahan yang perlu dipakai, proses pembuatan makanannya, pengemasan makanannya hingga strategi penjualannya. Usaha klien berjalan masih berjalan dengan dampingan ibunya.</w:t>
      </w:r>
    </w:p>
    <w:p w:rsidR="00D45F21" w:rsidRPr="00C63216" w:rsidRDefault="00D45F21" w:rsidP="00B30BB3">
      <w:pPr>
        <w:tabs>
          <w:tab w:val="left" w:pos="567"/>
        </w:tabs>
        <w:autoSpaceDE w:val="0"/>
        <w:autoSpaceDN w:val="0"/>
        <w:adjustRightInd w:val="0"/>
        <w:spacing w:after="0"/>
        <w:jc w:val="both"/>
        <w:rPr>
          <w:rFonts w:ascii="Times New Roman" w:hAnsi="Times New Roman" w:cs="Times New Roman"/>
          <w:sz w:val="23"/>
          <w:szCs w:val="23"/>
          <w:lang w:val="en-US"/>
        </w:rPr>
      </w:pPr>
    </w:p>
    <w:p w:rsidR="00D45F21" w:rsidRDefault="00D45F21" w:rsidP="00D45F21">
      <w:pPr>
        <w:tabs>
          <w:tab w:val="left" w:pos="567"/>
        </w:tabs>
        <w:autoSpaceDE w:val="0"/>
        <w:autoSpaceDN w:val="0"/>
        <w:adjustRightInd w:val="0"/>
        <w:spacing w:after="0"/>
        <w:jc w:val="both"/>
        <w:rPr>
          <w:rFonts w:ascii="Times New Roman" w:hAnsi="Times New Roman" w:cs="Times New Roman"/>
          <w:sz w:val="23"/>
          <w:szCs w:val="23"/>
          <w:lang w:val="en-US"/>
        </w:rPr>
      </w:pPr>
      <w:r>
        <w:rPr>
          <w:noProof/>
          <w:lang w:eastAsia="ja-JP"/>
        </w:rPr>
        <mc:AlternateContent>
          <mc:Choice Requires="wpg">
            <w:drawing>
              <wp:inline distT="0" distB="0" distL="0" distR="0" wp14:anchorId="3F9352EB" wp14:editId="11E0C58F">
                <wp:extent cx="2777067" cy="338666"/>
                <wp:effectExtent l="0" t="0" r="4445" b="4445"/>
                <wp:docPr id="501" name="Group 501"/>
                <wp:cNvGraphicFramePr/>
                <a:graphic xmlns:a="http://schemas.openxmlformats.org/drawingml/2006/main">
                  <a:graphicData uri="http://schemas.microsoft.com/office/word/2010/wordprocessingGroup">
                    <wpg:wgp>
                      <wpg:cNvGrpSpPr/>
                      <wpg:grpSpPr>
                        <a:xfrm>
                          <a:off x="0" y="0"/>
                          <a:ext cx="2777067" cy="338666"/>
                          <a:chOff x="0" y="0"/>
                          <a:chExt cx="2469515" cy="320040"/>
                        </a:xfrm>
                      </wpg:grpSpPr>
                      <wps:wsp>
                        <wps:cNvPr id="50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03" name="Group 503"/>
                        <wpg:cNvGrpSpPr/>
                        <wpg:grpSpPr>
                          <a:xfrm>
                            <a:off x="83128" y="237507"/>
                            <a:ext cx="1923415" cy="0"/>
                            <a:chOff x="0" y="0"/>
                            <a:chExt cx="1923803" cy="0"/>
                          </a:xfrm>
                        </wpg:grpSpPr>
                        <wps:wsp>
                          <wps:cNvPr id="504" name="Straight Connector 50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05" name="Straight Connector 50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F9352EB" id="Group 501" o:spid="_x0000_s1223" style="width:218.65pt;height:26.65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">
                <v:shape id="_x0000_s1224"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Group 503" o:spid="_x0000_s1225"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line id="Straight Connector 504" o:spid="_x0000_s1226"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" strokecolor="#c00000" strokeweight="3pt"/>
                  <v:line id="Straight Connector 505" o:spid="_x0000_s1227"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" strokecolor="#7f7f7f [1612]" strokeweight="3pt"/>
                </v:group>
                <w10:anchorlock/>
              </v:group>
            </w:pict>
          </mc:Fallback>
        </mc:AlternateContent>
      </w:r>
    </w:p>
    <w:p w:rsidR="00B30BB3" w:rsidRPr="00F17D08" w:rsidRDefault="00B30BB3" w:rsidP="00F17D08">
      <w:pPr>
        <w:spacing w:after="0"/>
        <w:jc w:val="both"/>
        <w:rPr>
          <w:rFonts w:ascii="Times New Roman" w:hAnsi="Times New Roman"/>
          <w:color w:val="0D0D0D" w:themeColor="text1" w:themeTint="F2"/>
          <w:sz w:val="23"/>
          <w:szCs w:val="23"/>
        </w:rPr>
      </w:pPr>
      <w:r w:rsidRPr="00F17D08">
        <w:rPr>
          <w:rFonts w:ascii="Times New Roman" w:hAnsi="Times New Roman"/>
          <w:color w:val="0D0D0D" w:themeColor="text1" w:themeTint="F2"/>
          <w:sz w:val="23"/>
          <w:szCs w:val="23"/>
        </w:rPr>
        <w:t xml:space="preserve">Saran untuk klien yaitu tetap melanjutkan usaha yang telah dibangun dan konsisten menjalankannya, karena itu merupakan salah satu cita-cita klien. Cita-cita yang bisa mengantarkan klien pada cita-cita lainnya yang belum tercapai. Selain itu, berlatih untuk terus mengasah kemampuan yang dimiliki dan mengabaikan segala kekurangan yang dimiliki. </w:t>
      </w:r>
    </w:p>
    <w:p w:rsidR="00D45F21" w:rsidRPr="00C63216" w:rsidRDefault="00B30BB3" w:rsidP="00F17D08">
      <w:pPr>
        <w:spacing w:after="0"/>
        <w:jc w:val="both"/>
        <w:rPr>
          <w:rFonts w:ascii="Times New Roman" w:hAnsi="Times New Roman" w:cs="Times New Roman"/>
          <w:sz w:val="23"/>
          <w:szCs w:val="23"/>
          <w:lang w:val="en-US"/>
        </w:rPr>
        <w:sectPr w:rsidR="00D45F21" w:rsidRPr="00C63216" w:rsidSect="007500FA">
          <w:type w:val="continuous"/>
          <w:pgSz w:w="12240" w:h="15840" w:code="1"/>
          <w:pgMar w:top="1701" w:right="1701" w:bottom="1701" w:left="1701" w:header="709" w:footer="0" w:gutter="0"/>
          <w:cols w:num="2" w:space="332"/>
          <w:docGrid w:linePitch="360"/>
        </w:sectPr>
      </w:pPr>
      <w:r w:rsidRPr="00F17D08">
        <w:rPr>
          <w:rFonts w:ascii="Times New Roman" w:hAnsi="Times New Roman"/>
          <w:color w:val="0D0D0D" w:themeColor="text1" w:themeTint="F2"/>
          <w:sz w:val="23"/>
          <w:szCs w:val="23"/>
        </w:rPr>
        <w:tab/>
        <w:t>Sementara untuk keluarga klien, saran yang bisa diberikan ialah tetap mendukung klien dengan segala kekurangan dan kelebihan, dan terus mendampingi klien dalam melakukan hal yang positif bagi dirinya.</w:t>
      </w:r>
      <w:r w:rsidR="00D45F21">
        <w:rPr>
          <w:rFonts w:ascii="Times New Roman" w:hAnsi="Times New Roman" w:cs="Times New Roman"/>
          <w:sz w:val="23"/>
          <w:szCs w:val="23"/>
          <w:lang w:val="en-US"/>
        </w:rPr>
        <w:br/>
      </w:r>
    </w:p>
    <w:p w:rsidR="00D45F21" w:rsidRPr="00C63216" w:rsidRDefault="00D45F21" w:rsidP="00D45F21">
      <w:pPr>
        <w:tabs>
          <w:tab w:val="left" w:pos="567"/>
        </w:tabs>
        <w:autoSpaceDE w:val="0"/>
        <w:autoSpaceDN w:val="0"/>
        <w:adjustRightInd w:val="0"/>
        <w:spacing w:after="0"/>
        <w:jc w:val="both"/>
        <w:rPr>
          <w:rFonts w:ascii="Times New Roman" w:hAnsi="Times New Roman" w:cs="Times New Roman"/>
          <w:sz w:val="23"/>
          <w:szCs w:val="23"/>
        </w:rPr>
      </w:pPr>
    </w:p>
    <w:p w:rsidR="00D639E7" w:rsidRDefault="00D639E7" w:rsidP="008A5020">
      <w:pPr>
        <w:tabs>
          <w:tab w:val="left" w:pos="360"/>
          <w:tab w:val="left" w:pos="567"/>
        </w:tabs>
        <w:autoSpaceDE w:val="0"/>
        <w:autoSpaceDN w:val="0"/>
        <w:adjustRightInd w:val="0"/>
        <w:spacing w:after="0"/>
        <w:jc w:val="center"/>
        <w:rPr>
          <w:rFonts w:ascii="Times New Roman" w:hAnsi="Times New Roman" w:cs="Times New Roman"/>
          <w:b/>
          <w:bCs/>
          <w:sz w:val="23"/>
          <w:szCs w:val="23"/>
        </w:rPr>
      </w:pPr>
    </w:p>
    <w:p w:rsidR="00D45F21" w:rsidRPr="008A5020" w:rsidRDefault="00D45F21" w:rsidP="008A5020">
      <w:pPr>
        <w:tabs>
          <w:tab w:val="left" w:pos="360"/>
          <w:tab w:val="left" w:pos="567"/>
        </w:tabs>
        <w:autoSpaceDE w:val="0"/>
        <w:autoSpaceDN w:val="0"/>
        <w:adjustRightInd w:val="0"/>
        <w:spacing w:after="0"/>
        <w:jc w:val="center"/>
        <w:rPr>
          <w:rFonts w:ascii="Times New Roman" w:hAnsi="Times New Roman" w:cs="Times New Roman"/>
          <w:b/>
          <w:bCs/>
          <w:sz w:val="23"/>
          <w:szCs w:val="23"/>
        </w:rPr>
      </w:pPr>
      <w:r w:rsidRPr="008A5020">
        <w:rPr>
          <w:rFonts w:ascii="Times New Roman" w:hAnsi="Times New Roman" w:cs="Times New Roman"/>
          <w:b/>
          <w:bCs/>
          <w:sz w:val="23"/>
          <w:szCs w:val="23"/>
        </w:rPr>
        <w:t>DAFTAR PUSTAKA</w:t>
      </w:r>
    </w:p>
    <w:p w:rsidR="00242C6F" w:rsidRDefault="00242C6F" w:rsidP="00242C6F">
      <w:pPr>
        <w:spacing w:after="0"/>
        <w:jc w:val="both"/>
        <w:rPr>
          <w:rFonts w:ascii="Times New Roman" w:hAnsi="Times New Roman" w:cs="Times New Roman"/>
          <w:b/>
          <w:bCs/>
          <w:sz w:val="23"/>
          <w:szCs w:val="23"/>
        </w:rPr>
      </w:pPr>
    </w:p>
    <w:p w:rsidR="008A5020" w:rsidRPr="00EC7544" w:rsidRDefault="00F17D08" w:rsidP="00242C6F">
      <w:pPr>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 xml:space="preserve">Becker, D. R. </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2008</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 xml:space="preserve">Vocational </w:t>
      </w:r>
      <w:r w:rsidR="00242C6F" w:rsidRPr="00EC7544">
        <w:rPr>
          <w:rFonts w:ascii="Times New Roman" w:hAnsi="Times New Roman"/>
          <w:i/>
          <w:color w:val="0D0D0D" w:themeColor="text1" w:themeTint="F2"/>
          <w:sz w:val="23"/>
          <w:szCs w:val="23"/>
        </w:rPr>
        <w:t>rehabilitation: clinical handbook of schizophrenia.</w:t>
      </w:r>
      <w:r w:rsidR="00242C6F" w:rsidRPr="00EC7544">
        <w:rPr>
          <w:rFonts w:ascii="Times New Roman" w:hAnsi="Times New Roman"/>
          <w:i/>
          <w:color w:val="0D0D0D" w:themeColor="text1" w:themeTint="F2"/>
          <w:sz w:val="23"/>
          <w:szCs w:val="23"/>
          <w:lang w:val="en-US"/>
        </w:rPr>
        <w:t xml:space="preserve"> </w:t>
      </w:r>
      <w:r w:rsidRPr="00EC7544">
        <w:rPr>
          <w:rFonts w:ascii="Times New Roman" w:hAnsi="Times New Roman"/>
          <w:color w:val="0D0D0D" w:themeColor="text1" w:themeTint="F2"/>
          <w:sz w:val="23"/>
          <w:szCs w:val="23"/>
        </w:rPr>
        <w:t>New York: The Guildford Press.</w:t>
      </w:r>
    </w:p>
    <w:p w:rsidR="008A5020" w:rsidRPr="00EC7544" w:rsidRDefault="008A5020" w:rsidP="00242C6F">
      <w:pPr>
        <w:spacing w:after="0"/>
        <w:ind w:left="567" w:hanging="567"/>
        <w:jc w:val="both"/>
        <w:rPr>
          <w:rFonts w:ascii="Times New Roman" w:eastAsia="Times New Roman" w:hAnsi="Times New Roman"/>
          <w:color w:val="0D0D0D" w:themeColor="text1" w:themeTint="F2"/>
          <w:sz w:val="23"/>
          <w:szCs w:val="23"/>
          <w:lang w:eastAsia="id-ID"/>
        </w:rPr>
      </w:pPr>
    </w:p>
    <w:p w:rsidR="00F17D08" w:rsidRPr="00EC7544" w:rsidRDefault="00F17D08" w:rsidP="00242C6F">
      <w:pPr>
        <w:spacing w:after="0"/>
        <w:ind w:left="567" w:hanging="567"/>
        <w:jc w:val="both"/>
        <w:rPr>
          <w:rFonts w:ascii="Times New Roman" w:hAnsi="Times New Roman"/>
          <w:color w:val="0D0D0D" w:themeColor="text1" w:themeTint="F2"/>
          <w:sz w:val="23"/>
          <w:szCs w:val="23"/>
        </w:rPr>
      </w:pPr>
      <w:r w:rsidRPr="00EC7544">
        <w:rPr>
          <w:rFonts w:ascii="Times New Roman" w:eastAsia="Times New Roman" w:hAnsi="Times New Roman"/>
          <w:color w:val="0D0D0D" w:themeColor="text1" w:themeTint="F2"/>
          <w:sz w:val="23"/>
          <w:szCs w:val="23"/>
          <w:lang w:eastAsia="id-ID"/>
        </w:rPr>
        <w:t xml:space="preserve">Coopersmith, S. </w:t>
      </w:r>
      <w:r w:rsidR="00242C6F" w:rsidRPr="00EC7544">
        <w:rPr>
          <w:rFonts w:ascii="Times New Roman" w:eastAsia="Times New Roman" w:hAnsi="Times New Roman"/>
          <w:color w:val="0D0D0D" w:themeColor="text1" w:themeTint="F2"/>
          <w:sz w:val="23"/>
          <w:szCs w:val="23"/>
          <w:lang w:val="en-US" w:eastAsia="id-ID"/>
        </w:rPr>
        <w:t>(</w:t>
      </w:r>
      <w:r w:rsidRPr="00EC7544">
        <w:rPr>
          <w:rFonts w:ascii="Times New Roman" w:eastAsia="Times New Roman" w:hAnsi="Times New Roman"/>
          <w:color w:val="0D0D0D" w:themeColor="text1" w:themeTint="F2"/>
          <w:sz w:val="23"/>
          <w:szCs w:val="23"/>
          <w:lang w:eastAsia="id-ID"/>
        </w:rPr>
        <w:t>1967</w:t>
      </w:r>
      <w:r w:rsidR="00242C6F" w:rsidRPr="00EC7544">
        <w:rPr>
          <w:rFonts w:ascii="Times New Roman" w:eastAsia="Times New Roman" w:hAnsi="Times New Roman"/>
          <w:color w:val="0D0D0D" w:themeColor="text1" w:themeTint="F2"/>
          <w:sz w:val="23"/>
          <w:szCs w:val="23"/>
          <w:lang w:val="en-US" w:eastAsia="id-ID"/>
        </w:rPr>
        <w:t>)</w:t>
      </w:r>
      <w:r w:rsidRPr="00EC7544">
        <w:rPr>
          <w:rFonts w:ascii="Times New Roman" w:eastAsia="Times New Roman" w:hAnsi="Times New Roman"/>
          <w:color w:val="0D0D0D" w:themeColor="text1" w:themeTint="F2"/>
          <w:sz w:val="23"/>
          <w:szCs w:val="23"/>
          <w:lang w:eastAsia="id-ID"/>
        </w:rPr>
        <w:t xml:space="preserve">. </w:t>
      </w:r>
      <w:r w:rsidRPr="00EC7544">
        <w:rPr>
          <w:rFonts w:ascii="Times New Roman" w:eastAsia="Times New Roman" w:hAnsi="Times New Roman"/>
          <w:i/>
          <w:color w:val="0D0D0D" w:themeColor="text1" w:themeTint="F2"/>
          <w:sz w:val="23"/>
          <w:szCs w:val="23"/>
          <w:lang w:eastAsia="id-ID"/>
        </w:rPr>
        <w:t xml:space="preserve">The </w:t>
      </w:r>
      <w:r w:rsidR="00242C6F" w:rsidRPr="00EC7544">
        <w:rPr>
          <w:rFonts w:ascii="Times New Roman" w:eastAsia="Times New Roman" w:hAnsi="Times New Roman"/>
          <w:i/>
          <w:color w:val="0D0D0D" w:themeColor="text1" w:themeTint="F2"/>
          <w:sz w:val="23"/>
          <w:szCs w:val="23"/>
          <w:lang w:eastAsia="id-ID"/>
        </w:rPr>
        <w:t>antecedents of self</w:t>
      </w:r>
      <w:r w:rsidRPr="00EC7544">
        <w:rPr>
          <w:rFonts w:ascii="Times New Roman" w:eastAsia="Times New Roman" w:hAnsi="Times New Roman"/>
          <w:i/>
          <w:color w:val="0D0D0D" w:themeColor="text1" w:themeTint="F2"/>
          <w:sz w:val="23"/>
          <w:szCs w:val="23"/>
          <w:lang w:eastAsia="id-ID"/>
        </w:rPr>
        <w:t>-esteem</w:t>
      </w:r>
      <w:r w:rsidRPr="00EC7544">
        <w:rPr>
          <w:rFonts w:ascii="Times New Roman" w:eastAsia="Times New Roman" w:hAnsi="Times New Roman"/>
          <w:color w:val="0D0D0D" w:themeColor="text1" w:themeTint="F2"/>
          <w:sz w:val="23"/>
          <w:szCs w:val="23"/>
          <w:lang w:eastAsia="id-ID"/>
        </w:rPr>
        <w:t>. San Francisco: Freeman and</w:t>
      </w:r>
      <w:r w:rsidRPr="00EC7544">
        <w:rPr>
          <w:rFonts w:ascii="Times New Roman" w:eastAsia="Times New Roman" w:hAnsi="Times New Roman"/>
          <w:color w:val="0D0D0D" w:themeColor="text1" w:themeTint="F2"/>
          <w:sz w:val="23"/>
          <w:szCs w:val="23"/>
          <w:lang w:eastAsia="id-ID"/>
        </w:rPr>
        <w:tab/>
        <w:t>Company.</w:t>
      </w:r>
    </w:p>
    <w:p w:rsidR="008A5020" w:rsidRPr="00EC7544" w:rsidRDefault="008A5020" w:rsidP="00242C6F">
      <w:pPr>
        <w:spacing w:after="0"/>
        <w:ind w:left="567" w:hanging="567"/>
        <w:jc w:val="both"/>
        <w:rPr>
          <w:rFonts w:ascii="Times New Roman" w:eastAsia="Times New Roman" w:hAnsi="Times New Roman"/>
          <w:color w:val="0D0D0D" w:themeColor="text1" w:themeTint="F2"/>
          <w:sz w:val="23"/>
          <w:szCs w:val="23"/>
          <w:lang w:eastAsia="id-ID"/>
        </w:rPr>
      </w:pPr>
    </w:p>
    <w:p w:rsidR="00F17D08" w:rsidRPr="00EC7544" w:rsidRDefault="00F17D08" w:rsidP="00242C6F">
      <w:pPr>
        <w:spacing w:after="0"/>
        <w:ind w:left="567" w:hanging="567"/>
        <w:jc w:val="both"/>
        <w:rPr>
          <w:rFonts w:ascii="Times New Roman" w:eastAsia="Times New Roman" w:hAnsi="Times New Roman"/>
          <w:color w:val="0D0D0D" w:themeColor="text1" w:themeTint="F2"/>
          <w:sz w:val="23"/>
          <w:szCs w:val="23"/>
          <w:lang w:eastAsia="id-ID"/>
        </w:rPr>
      </w:pPr>
      <w:r w:rsidRPr="00EC7544">
        <w:rPr>
          <w:rFonts w:ascii="Times New Roman" w:eastAsia="Times New Roman" w:hAnsi="Times New Roman"/>
          <w:color w:val="0D0D0D" w:themeColor="text1" w:themeTint="F2"/>
          <w:sz w:val="23"/>
          <w:szCs w:val="23"/>
          <w:lang w:eastAsia="id-ID"/>
        </w:rPr>
        <w:t xml:space="preserve">Corey, G. </w:t>
      </w:r>
      <w:r w:rsidR="00242C6F" w:rsidRPr="00EC7544">
        <w:rPr>
          <w:rFonts w:ascii="Times New Roman" w:eastAsia="Times New Roman" w:hAnsi="Times New Roman"/>
          <w:color w:val="0D0D0D" w:themeColor="text1" w:themeTint="F2"/>
          <w:sz w:val="23"/>
          <w:szCs w:val="23"/>
          <w:lang w:val="en-US" w:eastAsia="id-ID"/>
        </w:rPr>
        <w:t>(</w:t>
      </w:r>
      <w:r w:rsidRPr="00EC7544">
        <w:rPr>
          <w:rFonts w:ascii="Times New Roman" w:eastAsia="Times New Roman" w:hAnsi="Times New Roman"/>
          <w:color w:val="0D0D0D" w:themeColor="text1" w:themeTint="F2"/>
          <w:sz w:val="23"/>
          <w:szCs w:val="23"/>
          <w:lang w:eastAsia="id-ID"/>
        </w:rPr>
        <w:t>2005</w:t>
      </w:r>
      <w:r w:rsidR="00242C6F" w:rsidRPr="00EC7544">
        <w:rPr>
          <w:rFonts w:ascii="Times New Roman" w:eastAsia="Times New Roman" w:hAnsi="Times New Roman"/>
          <w:color w:val="0D0D0D" w:themeColor="text1" w:themeTint="F2"/>
          <w:sz w:val="23"/>
          <w:szCs w:val="23"/>
          <w:lang w:val="en-US" w:eastAsia="id-ID"/>
        </w:rPr>
        <w:t>)</w:t>
      </w:r>
      <w:r w:rsidRPr="00EC7544">
        <w:rPr>
          <w:rFonts w:ascii="Times New Roman" w:eastAsia="Times New Roman" w:hAnsi="Times New Roman"/>
          <w:color w:val="0D0D0D" w:themeColor="text1" w:themeTint="F2"/>
          <w:sz w:val="23"/>
          <w:szCs w:val="23"/>
          <w:lang w:eastAsia="id-ID"/>
        </w:rPr>
        <w:t xml:space="preserve">. </w:t>
      </w:r>
      <w:r w:rsidRPr="00EC7544">
        <w:rPr>
          <w:rFonts w:ascii="Times New Roman" w:eastAsia="Times New Roman" w:hAnsi="Times New Roman"/>
          <w:i/>
          <w:color w:val="0D0D0D" w:themeColor="text1" w:themeTint="F2"/>
          <w:sz w:val="23"/>
          <w:szCs w:val="23"/>
          <w:lang w:eastAsia="id-ID"/>
        </w:rPr>
        <w:t xml:space="preserve">Teori dan </w:t>
      </w:r>
      <w:r w:rsidR="00242C6F" w:rsidRPr="00EC7544">
        <w:rPr>
          <w:rFonts w:ascii="Times New Roman" w:eastAsia="Times New Roman" w:hAnsi="Times New Roman"/>
          <w:i/>
          <w:color w:val="0D0D0D" w:themeColor="text1" w:themeTint="F2"/>
          <w:sz w:val="23"/>
          <w:szCs w:val="23"/>
          <w:lang w:eastAsia="id-ID"/>
        </w:rPr>
        <w:t xml:space="preserve">praktek dari konseling dan </w:t>
      </w:r>
      <w:r w:rsidR="00242C6F" w:rsidRPr="00EC7544">
        <w:rPr>
          <w:rFonts w:ascii="Times New Roman" w:eastAsia="Times New Roman" w:hAnsi="Times New Roman"/>
          <w:i/>
          <w:color w:val="0D0D0D" w:themeColor="text1" w:themeTint="F2"/>
          <w:sz w:val="23"/>
          <w:szCs w:val="23"/>
          <w:lang w:val="en-US" w:eastAsia="id-ID"/>
        </w:rPr>
        <w:t>p</w:t>
      </w:r>
      <w:r w:rsidRPr="00EC7544">
        <w:rPr>
          <w:rFonts w:ascii="Times New Roman" w:eastAsia="Times New Roman" w:hAnsi="Times New Roman"/>
          <w:i/>
          <w:color w:val="0D0D0D" w:themeColor="text1" w:themeTint="F2"/>
          <w:sz w:val="23"/>
          <w:szCs w:val="23"/>
          <w:lang w:eastAsia="id-ID"/>
        </w:rPr>
        <w:t>sikoterapi.</w:t>
      </w:r>
      <w:r w:rsidRPr="00EC7544">
        <w:rPr>
          <w:rFonts w:ascii="Times New Roman" w:eastAsia="Times New Roman" w:hAnsi="Times New Roman"/>
          <w:color w:val="0D0D0D" w:themeColor="text1" w:themeTint="F2"/>
          <w:sz w:val="23"/>
          <w:szCs w:val="23"/>
          <w:lang w:eastAsia="id-ID"/>
        </w:rPr>
        <w:t xml:space="preserve"> Jakarta: ERESCO.</w:t>
      </w:r>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242C6F">
      <w:pPr>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 xml:space="preserve">Feist, J. </w:t>
      </w:r>
      <w:r w:rsidR="00242C6F" w:rsidRPr="00EC7544">
        <w:rPr>
          <w:rFonts w:ascii="Times New Roman" w:hAnsi="Times New Roman"/>
          <w:color w:val="0D0D0D" w:themeColor="text1" w:themeTint="F2"/>
          <w:sz w:val="23"/>
          <w:szCs w:val="23"/>
          <w:lang w:val="en-US"/>
        </w:rPr>
        <w:t xml:space="preserve">&amp; </w:t>
      </w:r>
      <w:r w:rsidRPr="00EC7544">
        <w:rPr>
          <w:rFonts w:ascii="Times New Roman" w:hAnsi="Times New Roman"/>
          <w:color w:val="0D0D0D" w:themeColor="text1" w:themeTint="F2"/>
          <w:sz w:val="23"/>
          <w:szCs w:val="23"/>
        </w:rPr>
        <w:t>Feist</w:t>
      </w:r>
      <w:r w:rsidR="00242C6F" w:rsidRPr="00EC7544">
        <w:rPr>
          <w:rFonts w:ascii="Times New Roman" w:hAnsi="Times New Roman"/>
          <w:color w:val="0D0D0D" w:themeColor="text1" w:themeTint="F2"/>
          <w:sz w:val="23"/>
          <w:szCs w:val="23"/>
          <w:lang w:val="en-US"/>
        </w:rPr>
        <w:t>, G. J.</w:t>
      </w:r>
      <w:r w:rsidRPr="00EC7544">
        <w:rPr>
          <w:rFonts w:ascii="Times New Roman" w:hAnsi="Times New Roman"/>
          <w:color w:val="0D0D0D" w:themeColor="text1" w:themeTint="F2"/>
          <w:sz w:val="23"/>
          <w:szCs w:val="23"/>
        </w:rPr>
        <w:t xml:space="preserve"> </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2010</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 xml:space="preserve">Teori </w:t>
      </w:r>
      <w:r w:rsidR="00242C6F" w:rsidRPr="00EC7544">
        <w:rPr>
          <w:rFonts w:ascii="Times New Roman" w:hAnsi="Times New Roman"/>
          <w:i/>
          <w:color w:val="0D0D0D" w:themeColor="text1" w:themeTint="F2"/>
          <w:sz w:val="23"/>
          <w:szCs w:val="23"/>
          <w:lang w:val="en-US"/>
        </w:rPr>
        <w:t>k</w:t>
      </w:r>
      <w:r w:rsidRPr="00EC7544">
        <w:rPr>
          <w:rFonts w:ascii="Times New Roman" w:hAnsi="Times New Roman"/>
          <w:i/>
          <w:color w:val="0D0D0D" w:themeColor="text1" w:themeTint="F2"/>
          <w:sz w:val="23"/>
          <w:szCs w:val="23"/>
        </w:rPr>
        <w:t>epribadian</w:t>
      </w:r>
      <w:r w:rsidR="00242C6F" w:rsidRPr="00EC7544">
        <w:rPr>
          <w:rFonts w:ascii="Times New Roman" w:hAnsi="Times New Roman"/>
          <w:i/>
          <w:color w:val="0D0D0D" w:themeColor="text1" w:themeTint="F2"/>
          <w:sz w:val="23"/>
          <w:szCs w:val="23"/>
          <w:lang w:val="en-US"/>
        </w:rPr>
        <w:t xml:space="preserve">. </w:t>
      </w:r>
      <w:r w:rsidRPr="00EC7544">
        <w:rPr>
          <w:rFonts w:ascii="Times New Roman" w:hAnsi="Times New Roman"/>
          <w:color w:val="0D0D0D" w:themeColor="text1" w:themeTint="F2"/>
          <w:sz w:val="23"/>
          <w:szCs w:val="23"/>
        </w:rPr>
        <w:t>Jakarta: Salemba Humanika.</w:t>
      </w:r>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242C6F">
      <w:pPr>
        <w:tabs>
          <w:tab w:val="left" w:pos="3402"/>
        </w:tabs>
        <w:spacing w:after="0"/>
        <w:ind w:left="567" w:hanging="567"/>
        <w:jc w:val="both"/>
        <w:rPr>
          <w:rFonts w:ascii="Times New Roman" w:hAnsi="Times New Roman"/>
          <w:i/>
          <w:color w:val="0D0D0D" w:themeColor="text1" w:themeTint="F2"/>
          <w:sz w:val="23"/>
          <w:szCs w:val="23"/>
        </w:rPr>
      </w:pPr>
      <w:r w:rsidRPr="00EC7544">
        <w:rPr>
          <w:rFonts w:ascii="Times New Roman" w:hAnsi="Times New Roman"/>
          <w:color w:val="0D0D0D" w:themeColor="text1" w:themeTint="F2"/>
          <w:sz w:val="23"/>
          <w:szCs w:val="23"/>
        </w:rPr>
        <w:t xml:space="preserve">Crisp, A.H., Gelder, </w:t>
      </w:r>
      <w:r w:rsidR="00242C6F" w:rsidRPr="00EC7544">
        <w:rPr>
          <w:rFonts w:ascii="Times New Roman" w:hAnsi="Times New Roman"/>
          <w:color w:val="0D0D0D" w:themeColor="text1" w:themeTint="F2"/>
          <w:sz w:val="23"/>
          <w:szCs w:val="23"/>
          <w:lang w:val="en-US"/>
        </w:rPr>
        <w:t xml:space="preserve">M. G., </w:t>
      </w:r>
      <w:r w:rsidRPr="00EC7544">
        <w:rPr>
          <w:rFonts w:ascii="Times New Roman" w:hAnsi="Times New Roman"/>
          <w:color w:val="0D0D0D" w:themeColor="text1" w:themeTint="F2"/>
          <w:sz w:val="23"/>
          <w:szCs w:val="23"/>
        </w:rPr>
        <w:t xml:space="preserve">Rix, </w:t>
      </w:r>
      <w:r w:rsidR="00242C6F" w:rsidRPr="00EC7544">
        <w:rPr>
          <w:rFonts w:ascii="Times New Roman" w:hAnsi="Times New Roman"/>
          <w:color w:val="0D0D0D" w:themeColor="text1" w:themeTint="F2"/>
          <w:sz w:val="23"/>
          <w:szCs w:val="23"/>
          <w:lang w:val="en-US"/>
        </w:rPr>
        <w:t>S., &amp;</w:t>
      </w:r>
      <w:r w:rsidRPr="00EC7544">
        <w:rPr>
          <w:rFonts w:ascii="Times New Roman" w:hAnsi="Times New Roman"/>
          <w:color w:val="0D0D0D" w:themeColor="text1" w:themeTint="F2"/>
          <w:sz w:val="23"/>
          <w:szCs w:val="23"/>
        </w:rPr>
        <w:t xml:space="preserve"> Meltzer</w:t>
      </w:r>
      <w:r w:rsidR="00242C6F" w:rsidRPr="00EC7544">
        <w:rPr>
          <w:rFonts w:ascii="Times New Roman" w:hAnsi="Times New Roman"/>
          <w:color w:val="0D0D0D" w:themeColor="text1" w:themeTint="F2"/>
          <w:sz w:val="23"/>
          <w:szCs w:val="23"/>
          <w:lang w:val="en-US"/>
        </w:rPr>
        <w:t>, H. I.</w:t>
      </w:r>
      <w:r w:rsidRPr="00EC7544">
        <w:rPr>
          <w:rFonts w:ascii="Times New Roman" w:hAnsi="Times New Roman"/>
          <w:color w:val="0D0D0D" w:themeColor="text1" w:themeTint="F2"/>
          <w:sz w:val="23"/>
          <w:szCs w:val="23"/>
        </w:rPr>
        <w:t xml:space="preserve"> </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2000</w:t>
      </w:r>
      <w:r w:rsidR="00242C6F"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w:t>
      </w:r>
      <w:r w:rsidR="00242C6F" w:rsidRPr="00EC7544">
        <w:rPr>
          <w:rFonts w:ascii="Times New Roman" w:hAnsi="Times New Roman"/>
          <w:color w:val="0D0D0D" w:themeColor="text1" w:themeTint="F2"/>
          <w:sz w:val="23"/>
          <w:szCs w:val="23"/>
          <w:lang w:val="en-US"/>
        </w:rPr>
        <w:t xml:space="preserve"> S</w:t>
      </w:r>
      <w:r w:rsidR="00242C6F" w:rsidRPr="00EC7544">
        <w:rPr>
          <w:rFonts w:ascii="Times New Roman" w:hAnsi="Times New Roman"/>
          <w:color w:val="0D0D0D" w:themeColor="text1" w:themeTint="F2"/>
          <w:sz w:val="23"/>
          <w:szCs w:val="23"/>
        </w:rPr>
        <w:t>tigmatisation of</w:t>
      </w:r>
      <w:r w:rsidR="00242C6F" w:rsidRPr="00EC7544">
        <w:rPr>
          <w:rFonts w:ascii="Times New Roman" w:hAnsi="Times New Roman"/>
          <w:color w:val="0D0D0D" w:themeColor="text1" w:themeTint="F2"/>
          <w:sz w:val="23"/>
          <w:szCs w:val="23"/>
          <w:lang w:val="en-US"/>
        </w:rPr>
        <w:t xml:space="preserve"> </w:t>
      </w:r>
      <w:r w:rsidR="00242C6F" w:rsidRPr="00EC7544">
        <w:rPr>
          <w:rFonts w:ascii="Times New Roman" w:hAnsi="Times New Roman"/>
          <w:color w:val="0D0D0D" w:themeColor="text1" w:themeTint="F2"/>
          <w:sz w:val="23"/>
          <w:szCs w:val="23"/>
        </w:rPr>
        <w:t>people</w:t>
      </w:r>
      <w:r w:rsidR="00242C6F" w:rsidRPr="00EC7544">
        <w:rPr>
          <w:rFonts w:ascii="Times New Roman" w:hAnsi="Times New Roman"/>
          <w:color w:val="0D0D0D" w:themeColor="text1" w:themeTint="F2"/>
          <w:sz w:val="23"/>
          <w:szCs w:val="23"/>
          <w:lang w:val="en-US"/>
        </w:rPr>
        <w:t xml:space="preserve"> </w:t>
      </w:r>
      <w:r w:rsidR="00242C6F" w:rsidRPr="00EC7544">
        <w:rPr>
          <w:rFonts w:ascii="Times New Roman" w:hAnsi="Times New Roman"/>
          <w:color w:val="0D0D0D" w:themeColor="text1" w:themeTint="F2"/>
          <w:sz w:val="23"/>
          <w:szCs w:val="23"/>
        </w:rPr>
        <w:t xml:space="preserve">with mental illnesses. </w:t>
      </w:r>
      <w:r w:rsidR="00242C6F" w:rsidRPr="00EC7544">
        <w:rPr>
          <w:rFonts w:ascii="Times New Roman" w:hAnsi="Times New Roman"/>
          <w:i/>
          <w:color w:val="0D0D0D" w:themeColor="text1" w:themeTint="F2"/>
          <w:sz w:val="23"/>
          <w:szCs w:val="23"/>
          <w:lang w:val="en-US"/>
        </w:rPr>
        <w:t>T</w:t>
      </w:r>
      <w:r w:rsidR="00242C6F" w:rsidRPr="00EC7544">
        <w:rPr>
          <w:rFonts w:ascii="Times New Roman" w:hAnsi="Times New Roman"/>
          <w:i/>
          <w:color w:val="0D0D0D" w:themeColor="text1" w:themeTint="F2"/>
          <w:sz w:val="23"/>
          <w:szCs w:val="23"/>
        </w:rPr>
        <w:t xml:space="preserve">he </w:t>
      </w:r>
      <w:r w:rsidRPr="00EC7544">
        <w:rPr>
          <w:rFonts w:ascii="Times New Roman" w:hAnsi="Times New Roman"/>
          <w:i/>
          <w:color w:val="0D0D0D" w:themeColor="text1" w:themeTint="F2"/>
          <w:sz w:val="23"/>
          <w:szCs w:val="23"/>
        </w:rPr>
        <w:t xml:space="preserve">British Journal of Psychiatry, 177 </w:t>
      </w:r>
      <w:r w:rsidRPr="00EC7544">
        <w:rPr>
          <w:rFonts w:ascii="Times New Roman" w:hAnsi="Times New Roman"/>
          <w:iCs/>
          <w:color w:val="0D0D0D" w:themeColor="text1" w:themeTint="F2"/>
          <w:sz w:val="23"/>
          <w:szCs w:val="23"/>
        </w:rPr>
        <w:t>(1), 4-7.</w:t>
      </w:r>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242C6F">
      <w:pPr>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 xml:space="preserve">Fischler, Gary dan N. Booth.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1999</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Vocational Impact of Psychiatric Disorders: a Guide</w:t>
      </w:r>
      <w:r w:rsidRPr="00EC7544">
        <w:rPr>
          <w:rFonts w:ascii="Times New Roman" w:hAnsi="Times New Roman"/>
          <w:i/>
          <w:color w:val="0D0D0D" w:themeColor="text1" w:themeTint="F2"/>
          <w:sz w:val="23"/>
          <w:szCs w:val="23"/>
        </w:rPr>
        <w:tab/>
        <w:t>for Rehabilitation Professionals.</w:t>
      </w:r>
      <w:r w:rsidRPr="00EC7544">
        <w:rPr>
          <w:rFonts w:ascii="Times New Roman" w:hAnsi="Times New Roman"/>
          <w:color w:val="0D0D0D" w:themeColor="text1" w:themeTint="F2"/>
          <w:sz w:val="23"/>
          <w:szCs w:val="23"/>
        </w:rPr>
        <w:t xml:space="preserve"> Austin: PRO-ED, Incorporated.</w:t>
      </w:r>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242C6F">
      <w:pPr>
        <w:spacing w:after="0"/>
        <w:ind w:left="567" w:hanging="567"/>
        <w:jc w:val="both"/>
        <w:rPr>
          <w:rFonts w:ascii="Times New Roman" w:hAnsi="Times New Roman"/>
          <w:i/>
          <w:color w:val="0D0D0D" w:themeColor="text1" w:themeTint="F2"/>
          <w:sz w:val="23"/>
          <w:szCs w:val="23"/>
        </w:rPr>
      </w:pPr>
      <w:r w:rsidRPr="00EC7544">
        <w:rPr>
          <w:rFonts w:ascii="Times New Roman" w:hAnsi="Times New Roman"/>
          <w:color w:val="0D0D0D" w:themeColor="text1" w:themeTint="F2"/>
          <w:sz w:val="23"/>
          <w:szCs w:val="23"/>
        </w:rPr>
        <w:t xml:space="preserve">Goodman, LA, M. P. Salyers, K. T. Mueser, et al.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2001</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Recent </w:t>
      </w:r>
      <w:r w:rsidR="00EC7544" w:rsidRPr="00EC7544">
        <w:rPr>
          <w:rFonts w:ascii="Times New Roman" w:hAnsi="Times New Roman"/>
          <w:color w:val="0D0D0D" w:themeColor="text1" w:themeTint="F2"/>
          <w:sz w:val="23"/>
          <w:szCs w:val="23"/>
        </w:rPr>
        <w:t>victimization in woman</w:t>
      </w:r>
      <w:r w:rsidR="00EC7544" w:rsidRPr="00EC7544">
        <w:rPr>
          <w:rFonts w:ascii="Times New Roman" w:hAnsi="Times New Roman"/>
          <w:color w:val="0D0D0D" w:themeColor="text1" w:themeTint="F2"/>
          <w:sz w:val="23"/>
          <w:szCs w:val="23"/>
          <w:lang w:val="en-US"/>
        </w:rPr>
        <w:t xml:space="preserve"> </w:t>
      </w:r>
      <w:r w:rsidR="00EC7544" w:rsidRPr="00EC7544">
        <w:rPr>
          <w:rFonts w:ascii="Times New Roman" w:hAnsi="Times New Roman"/>
          <w:color w:val="0D0D0D" w:themeColor="text1" w:themeTint="F2"/>
          <w:sz w:val="23"/>
          <w:szCs w:val="23"/>
        </w:rPr>
        <w:t xml:space="preserve">and men with severe mental illness: </w:t>
      </w:r>
      <w:r w:rsidR="00EC7544" w:rsidRPr="00EC7544">
        <w:rPr>
          <w:rFonts w:ascii="Times New Roman" w:hAnsi="Times New Roman"/>
          <w:color w:val="0D0D0D" w:themeColor="text1" w:themeTint="F2"/>
          <w:sz w:val="23"/>
          <w:szCs w:val="23"/>
          <w:lang w:val="en-US"/>
        </w:rPr>
        <w:t>P</w:t>
      </w:r>
      <w:r w:rsidR="00EC7544" w:rsidRPr="00EC7544">
        <w:rPr>
          <w:rFonts w:ascii="Times New Roman" w:hAnsi="Times New Roman"/>
          <w:color w:val="0D0D0D" w:themeColor="text1" w:themeTint="F2"/>
          <w:sz w:val="23"/>
          <w:szCs w:val="23"/>
        </w:rPr>
        <w:t>revalence and correlates</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Journal</w:t>
      </w:r>
      <w:r w:rsidR="00EC7544" w:rsidRPr="00EC7544">
        <w:rPr>
          <w:rFonts w:ascii="Times New Roman" w:hAnsi="Times New Roman"/>
          <w:i/>
          <w:color w:val="0D0D0D" w:themeColor="text1" w:themeTint="F2"/>
          <w:sz w:val="23"/>
          <w:szCs w:val="23"/>
          <w:lang w:val="en-US"/>
        </w:rPr>
        <w:t xml:space="preserve"> </w:t>
      </w:r>
      <w:r w:rsidRPr="00EC7544">
        <w:rPr>
          <w:rFonts w:ascii="Times New Roman" w:hAnsi="Times New Roman"/>
          <w:i/>
          <w:color w:val="0D0D0D" w:themeColor="text1" w:themeTint="F2"/>
          <w:sz w:val="23"/>
          <w:szCs w:val="23"/>
        </w:rPr>
        <w:t>of Taumtic Stress,</w:t>
      </w:r>
      <w:r w:rsidR="00EC7544" w:rsidRPr="00EC7544">
        <w:rPr>
          <w:rFonts w:ascii="Times New Roman" w:hAnsi="Times New Roman"/>
          <w:i/>
          <w:color w:val="0D0D0D" w:themeColor="text1" w:themeTint="F2"/>
          <w:sz w:val="23"/>
          <w:szCs w:val="23"/>
          <w:lang w:val="en-US"/>
        </w:rPr>
        <w:t xml:space="preserve"> </w:t>
      </w:r>
      <w:r w:rsidRPr="00EC7544">
        <w:rPr>
          <w:rFonts w:ascii="Times New Roman" w:hAnsi="Times New Roman"/>
          <w:i/>
          <w:color w:val="0D0D0D" w:themeColor="text1" w:themeTint="F2"/>
          <w:sz w:val="23"/>
          <w:szCs w:val="23"/>
        </w:rPr>
        <w:t xml:space="preserve">14 </w:t>
      </w:r>
      <w:r w:rsidRPr="00EC7544">
        <w:rPr>
          <w:rFonts w:ascii="Times New Roman" w:hAnsi="Times New Roman"/>
          <w:iCs/>
          <w:color w:val="0D0D0D" w:themeColor="text1" w:themeTint="F2"/>
          <w:sz w:val="23"/>
          <w:szCs w:val="23"/>
        </w:rPr>
        <w:t>(4), 615-32.</w:t>
      </w:r>
      <w:r w:rsidRPr="00EC7544">
        <w:rPr>
          <w:rFonts w:ascii="Times New Roman" w:hAnsi="Times New Roman"/>
          <w:i/>
          <w:color w:val="0D0D0D" w:themeColor="text1" w:themeTint="F2"/>
          <w:sz w:val="23"/>
          <w:szCs w:val="23"/>
        </w:rPr>
        <w:t xml:space="preserve"> </w:t>
      </w:r>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242C6F">
      <w:pPr>
        <w:spacing w:after="0"/>
        <w:ind w:left="567" w:hanging="567"/>
        <w:jc w:val="both"/>
        <w:rPr>
          <w:rFonts w:ascii="Times New Roman" w:hAnsi="Times New Roman"/>
          <w:color w:val="0D0D0D" w:themeColor="text1" w:themeTint="F2"/>
          <w:sz w:val="23"/>
          <w:szCs w:val="23"/>
          <w:lang w:val="en-US"/>
        </w:rPr>
      </w:pPr>
      <w:r w:rsidRPr="00EC7544">
        <w:rPr>
          <w:rFonts w:ascii="Times New Roman" w:hAnsi="Times New Roman"/>
          <w:color w:val="0D0D0D" w:themeColor="text1" w:themeTint="F2"/>
          <w:sz w:val="23"/>
          <w:szCs w:val="23"/>
        </w:rPr>
        <w:t>Marshall, M., Bond</w:t>
      </w:r>
      <w:r w:rsidR="00EC7544" w:rsidRPr="00EC7544">
        <w:rPr>
          <w:rFonts w:ascii="Times New Roman" w:hAnsi="Times New Roman"/>
          <w:color w:val="0D0D0D" w:themeColor="text1" w:themeTint="F2"/>
          <w:sz w:val="23"/>
          <w:szCs w:val="23"/>
          <w:lang w:val="en-US"/>
        </w:rPr>
        <w:t>, G., &amp;</w:t>
      </w:r>
      <w:r w:rsidRPr="00EC7544">
        <w:rPr>
          <w:rFonts w:ascii="Times New Roman" w:hAnsi="Times New Roman"/>
          <w:color w:val="0D0D0D" w:themeColor="text1" w:themeTint="F2"/>
          <w:sz w:val="23"/>
          <w:szCs w:val="23"/>
        </w:rPr>
        <w:t xml:space="preserve"> Huxley</w:t>
      </w:r>
      <w:r w:rsidR="00EC7544" w:rsidRPr="00EC7544">
        <w:rPr>
          <w:rFonts w:ascii="Times New Roman" w:hAnsi="Times New Roman"/>
          <w:color w:val="0D0D0D" w:themeColor="text1" w:themeTint="F2"/>
          <w:sz w:val="23"/>
          <w:szCs w:val="23"/>
          <w:lang w:val="en-US"/>
        </w:rPr>
        <w:t>, P. (</w:t>
      </w:r>
      <w:r w:rsidRPr="00EC7544">
        <w:rPr>
          <w:rFonts w:ascii="Times New Roman" w:hAnsi="Times New Roman"/>
          <w:color w:val="0D0D0D" w:themeColor="text1" w:themeTint="F2"/>
          <w:sz w:val="23"/>
          <w:szCs w:val="23"/>
        </w:rPr>
        <w:t>2001</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Vocational </w:t>
      </w:r>
      <w:r w:rsidR="00EC7544" w:rsidRPr="00EC7544">
        <w:rPr>
          <w:rFonts w:ascii="Times New Roman" w:hAnsi="Times New Roman"/>
          <w:color w:val="0D0D0D" w:themeColor="text1" w:themeTint="F2"/>
          <w:sz w:val="23"/>
          <w:szCs w:val="23"/>
        </w:rPr>
        <w:t>rehabilitation for people with</w:t>
      </w:r>
      <w:r w:rsidR="00EC7544" w:rsidRPr="00EC7544">
        <w:rPr>
          <w:rFonts w:ascii="Times New Roman" w:hAnsi="Times New Roman"/>
          <w:color w:val="0D0D0D" w:themeColor="text1" w:themeTint="F2"/>
          <w:sz w:val="23"/>
          <w:szCs w:val="23"/>
          <w:lang w:val="en-US"/>
        </w:rPr>
        <w:t xml:space="preserve"> </w:t>
      </w:r>
      <w:r w:rsidR="00EC7544" w:rsidRPr="00EC7544">
        <w:rPr>
          <w:rFonts w:ascii="Times New Roman" w:hAnsi="Times New Roman"/>
          <w:color w:val="0D0D0D" w:themeColor="text1" w:themeTint="F2"/>
          <w:sz w:val="23"/>
          <w:szCs w:val="23"/>
        </w:rPr>
        <w:t>severe mental illness.</w:t>
      </w:r>
      <w:r w:rsidR="00EC7544" w:rsidRPr="00EC7544">
        <w:rPr>
          <w:rFonts w:ascii="Times New Roman" w:hAnsi="Times New Roman"/>
          <w:color w:val="0D0D0D" w:themeColor="text1" w:themeTint="F2"/>
          <w:sz w:val="23"/>
          <w:szCs w:val="23"/>
          <w:lang w:val="en-US"/>
        </w:rPr>
        <w:t xml:space="preserve"> </w:t>
      </w:r>
      <w:r w:rsidRPr="00EC7544">
        <w:rPr>
          <w:rFonts w:ascii="Times New Roman" w:hAnsi="Times New Roman"/>
          <w:i/>
          <w:color w:val="0D0D0D" w:themeColor="text1" w:themeTint="F2"/>
          <w:sz w:val="23"/>
          <w:szCs w:val="23"/>
        </w:rPr>
        <w:t>Cohrene</w:t>
      </w:r>
      <w:r w:rsidR="00EC7544" w:rsidRPr="00EC7544">
        <w:rPr>
          <w:rFonts w:ascii="Times New Roman" w:hAnsi="Times New Roman"/>
          <w:i/>
          <w:color w:val="0D0D0D" w:themeColor="text1" w:themeTint="F2"/>
          <w:sz w:val="23"/>
          <w:szCs w:val="23"/>
          <w:lang w:val="en-US"/>
        </w:rPr>
        <w:t xml:space="preserve"> </w:t>
      </w:r>
      <w:r w:rsidRPr="00EC7544">
        <w:rPr>
          <w:rFonts w:ascii="Times New Roman" w:hAnsi="Times New Roman"/>
          <w:i/>
          <w:color w:val="0D0D0D" w:themeColor="text1" w:themeTint="F2"/>
          <w:sz w:val="23"/>
          <w:szCs w:val="23"/>
        </w:rPr>
        <w:t xml:space="preserve">Data Base of Systematic Reviews 2001, </w:t>
      </w:r>
      <w:r w:rsidR="00EC7544" w:rsidRPr="00EC7544">
        <w:rPr>
          <w:rFonts w:ascii="Times New Roman" w:hAnsi="Times New Roman"/>
          <w:i/>
          <w:color w:val="0D0D0D" w:themeColor="text1" w:themeTint="F2"/>
          <w:sz w:val="23"/>
          <w:szCs w:val="23"/>
          <w:lang w:val="en-US"/>
        </w:rPr>
        <w:t xml:space="preserve">doi: </w:t>
      </w:r>
      <w:hyperlink r:id="rId72" w:tgtFrame="_blank" w:history="1">
        <w:r w:rsidR="00EC7544" w:rsidRPr="00EC7544">
          <w:rPr>
            <w:rStyle w:val="Hyperlink"/>
            <w:rFonts w:ascii="Times New Roman" w:eastAsiaTheme="minorHAnsi" w:hAnsi="Times New Roman"/>
            <w:color w:val="0D0D0D" w:themeColor="text1" w:themeTint="F2"/>
            <w:sz w:val="23"/>
            <w:szCs w:val="23"/>
            <w:u w:val="none"/>
            <w:shd w:val="clear" w:color="auto" w:fill="FFFFFF"/>
          </w:rPr>
          <w:t>10.1002/14651858.CD003080</w:t>
        </w:r>
      </w:hyperlink>
    </w:p>
    <w:p w:rsidR="008A5020" w:rsidRPr="00EC7544" w:rsidRDefault="008A5020" w:rsidP="00242C6F">
      <w:pPr>
        <w:spacing w:after="0"/>
        <w:ind w:left="567" w:hanging="567"/>
        <w:jc w:val="both"/>
        <w:rPr>
          <w:rFonts w:ascii="Times New Roman" w:hAnsi="Times New Roman"/>
          <w:color w:val="0D0D0D" w:themeColor="text1" w:themeTint="F2"/>
          <w:sz w:val="23"/>
          <w:szCs w:val="23"/>
        </w:rPr>
      </w:pPr>
    </w:p>
    <w:p w:rsidR="00F17D08" w:rsidRPr="00EC7544" w:rsidRDefault="00F17D08" w:rsidP="00EC7544">
      <w:pPr>
        <w:tabs>
          <w:tab w:val="left" w:pos="3261"/>
        </w:tabs>
        <w:spacing w:after="0"/>
        <w:ind w:left="567" w:hanging="567"/>
        <w:jc w:val="both"/>
        <w:rPr>
          <w:rFonts w:ascii="Times New Roman" w:hAnsi="Times New Roman"/>
          <w:i/>
          <w:color w:val="0D0D0D" w:themeColor="text1" w:themeTint="F2"/>
          <w:sz w:val="23"/>
          <w:szCs w:val="23"/>
        </w:rPr>
      </w:pPr>
      <w:r w:rsidRPr="00EC7544">
        <w:rPr>
          <w:rFonts w:ascii="Times New Roman" w:hAnsi="Times New Roman"/>
          <w:color w:val="0D0D0D" w:themeColor="text1" w:themeTint="F2"/>
          <w:sz w:val="23"/>
          <w:szCs w:val="23"/>
        </w:rPr>
        <w:t>Mueser, K. T. , Becker</w:t>
      </w:r>
      <w:r w:rsidR="00EC7544" w:rsidRPr="00EC7544">
        <w:rPr>
          <w:rFonts w:ascii="Times New Roman" w:hAnsi="Times New Roman"/>
          <w:color w:val="0D0D0D" w:themeColor="text1" w:themeTint="F2"/>
          <w:sz w:val="23"/>
          <w:szCs w:val="23"/>
          <w:lang w:val="en-US"/>
        </w:rPr>
        <w:t>, D. R., &amp;</w:t>
      </w:r>
      <w:r w:rsidRPr="00EC7544">
        <w:rPr>
          <w:rFonts w:ascii="Times New Roman" w:hAnsi="Times New Roman"/>
          <w:color w:val="0D0D0D" w:themeColor="text1" w:themeTint="F2"/>
          <w:sz w:val="23"/>
          <w:szCs w:val="23"/>
        </w:rPr>
        <w:t xml:space="preserve"> Wolfe</w:t>
      </w:r>
      <w:r w:rsidR="00EC7544" w:rsidRPr="00EC7544">
        <w:rPr>
          <w:rFonts w:ascii="Times New Roman" w:hAnsi="Times New Roman"/>
          <w:color w:val="0D0D0D" w:themeColor="text1" w:themeTint="F2"/>
          <w:sz w:val="23"/>
          <w:szCs w:val="23"/>
          <w:lang w:val="en-US"/>
        </w:rPr>
        <w:t>, R.</w:t>
      </w:r>
      <w:r w:rsidRPr="00EC7544">
        <w:rPr>
          <w:rFonts w:ascii="Times New Roman" w:hAnsi="Times New Roman"/>
          <w:color w:val="0D0D0D" w:themeColor="text1" w:themeTint="F2"/>
          <w:sz w:val="23"/>
          <w:szCs w:val="23"/>
        </w:rPr>
        <w:t xml:space="preserve">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2001</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Supported </w:t>
      </w:r>
      <w:r w:rsidR="00EC7544" w:rsidRPr="00EC7544">
        <w:rPr>
          <w:rFonts w:ascii="Times New Roman" w:hAnsi="Times New Roman"/>
          <w:color w:val="0D0D0D" w:themeColor="text1" w:themeTint="F2"/>
          <w:sz w:val="23"/>
          <w:szCs w:val="23"/>
        </w:rPr>
        <w:t>employment, job preferences,</w:t>
      </w:r>
      <w:r w:rsidR="00EC7544" w:rsidRPr="00EC7544">
        <w:rPr>
          <w:rFonts w:ascii="Times New Roman" w:hAnsi="Times New Roman"/>
          <w:color w:val="0D0D0D" w:themeColor="text1" w:themeTint="F2"/>
          <w:sz w:val="23"/>
          <w:szCs w:val="23"/>
          <w:lang w:val="en-US"/>
        </w:rPr>
        <w:t xml:space="preserve"> </w:t>
      </w:r>
      <w:r w:rsidR="00EC7544" w:rsidRPr="00EC7544">
        <w:rPr>
          <w:rFonts w:ascii="Times New Roman" w:hAnsi="Times New Roman"/>
          <w:color w:val="0D0D0D" w:themeColor="text1" w:themeTint="F2"/>
          <w:sz w:val="23"/>
          <w:szCs w:val="23"/>
        </w:rPr>
        <w:t>and job tenure and satisfaction</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Journal of Mental Health, 10</w:t>
      </w:r>
      <w:r w:rsidR="00EC7544" w:rsidRPr="00EC7544">
        <w:rPr>
          <w:rFonts w:ascii="Times New Roman" w:hAnsi="Times New Roman"/>
          <w:i/>
          <w:color w:val="0D0D0D" w:themeColor="text1" w:themeTint="F2"/>
          <w:sz w:val="23"/>
          <w:szCs w:val="23"/>
          <w:lang w:val="en-US"/>
        </w:rPr>
        <w:t xml:space="preserve"> </w:t>
      </w:r>
      <w:r w:rsidRPr="00EC7544">
        <w:rPr>
          <w:rFonts w:ascii="Times New Roman" w:hAnsi="Times New Roman"/>
          <w:iCs/>
          <w:color w:val="0D0D0D" w:themeColor="text1" w:themeTint="F2"/>
          <w:sz w:val="23"/>
          <w:szCs w:val="23"/>
        </w:rPr>
        <w:t>(4),411-17.</w:t>
      </w:r>
    </w:p>
    <w:p w:rsidR="008A5020" w:rsidRPr="00EC7544" w:rsidRDefault="008A5020" w:rsidP="00242C6F">
      <w:pPr>
        <w:tabs>
          <w:tab w:val="left" w:pos="851"/>
          <w:tab w:val="left" w:pos="3915"/>
        </w:tabs>
        <w:spacing w:after="0"/>
        <w:ind w:left="567" w:hanging="567"/>
        <w:jc w:val="both"/>
        <w:rPr>
          <w:rFonts w:ascii="Times New Roman" w:hAnsi="Times New Roman"/>
          <w:color w:val="0D0D0D" w:themeColor="text1" w:themeTint="F2"/>
          <w:sz w:val="23"/>
          <w:szCs w:val="23"/>
        </w:rPr>
      </w:pPr>
    </w:p>
    <w:p w:rsidR="00F17D08" w:rsidRPr="00EC7544" w:rsidRDefault="00F17D08" w:rsidP="00242C6F">
      <w:pPr>
        <w:tabs>
          <w:tab w:val="left" w:pos="851"/>
          <w:tab w:val="left" w:pos="3915"/>
        </w:tabs>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Nevid, J. S., Rathus</w:t>
      </w:r>
      <w:r w:rsidR="00EC7544" w:rsidRPr="00EC7544">
        <w:rPr>
          <w:rFonts w:ascii="Times New Roman" w:hAnsi="Times New Roman"/>
          <w:color w:val="0D0D0D" w:themeColor="text1" w:themeTint="F2"/>
          <w:sz w:val="23"/>
          <w:szCs w:val="23"/>
          <w:lang w:val="en-US"/>
        </w:rPr>
        <w:t>, S. A., &amp;</w:t>
      </w:r>
      <w:r w:rsidRPr="00EC7544">
        <w:rPr>
          <w:rFonts w:ascii="Times New Roman" w:hAnsi="Times New Roman"/>
          <w:color w:val="0D0D0D" w:themeColor="text1" w:themeTint="F2"/>
          <w:sz w:val="23"/>
          <w:szCs w:val="23"/>
        </w:rPr>
        <w:t xml:space="preserve"> Greene</w:t>
      </w:r>
      <w:r w:rsidR="00EC7544" w:rsidRPr="00EC7544">
        <w:rPr>
          <w:rFonts w:ascii="Times New Roman" w:hAnsi="Times New Roman"/>
          <w:color w:val="0D0D0D" w:themeColor="text1" w:themeTint="F2"/>
          <w:sz w:val="23"/>
          <w:szCs w:val="23"/>
          <w:lang w:val="en-US"/>
        </w:rPr>
        <w:t>, B</w:t>
      </w:r>
      <w:r w:rsidRPr="00EC7544">
        <w:rPr>
          <w:rFonts w:ascii="Times New Roman" w:hAnsi="Times New Roman"/>
          <w:color w:val="0D0D0D" w:themeColor="text1" w:themeTint="F2"/>
          <w:sz w:val="23"/>
          <w:szCs w:val="23"/>
        </w:rPr>
        <w:t xml:space="preserve">.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2005</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 xml:space="preserve">Psikologi </w:t>
      </w:r>
      <w:r w:rsidR="00EC7544" w:rsidRPr="00EC7544">
        <w:rPr>
          <w:rFonts w:ascii="Times New Roman" w:hAnsi="Times New Roman"/>
          <w:i/>
          <w:color w:val="0D0D0D" w:themeColor="text1" w:themeTint="F2"/>
          <w:sz w:val="23"/>
          <w:szCs w:val="23"/>
          <w:lang w:val="en-US"/>
        </w:rPr>
        <w:t>a</w:t>
      </w:r>
      <w:r w:rsidRPr="00EC7544">
        <w:rPr>
          <w:rFonts w:ascii="Times New Roman" w:hAnsi="Times New Roman"/>
          <w:i/>
          <w:color w:val="0D0D0D" w:themeColor="text1" w:themeTint="F2"/>
          <w:sz w:val="23"/>
          <w:szCs w:val="23"/>
        </w:rPr>
        <w:t>bnormal</w:t>
      </w:r>
      <w:r w:rsidRPr="00EC7544">
        <w:rPr>
          <w:rFonts w:ascii="Times New Roman" w:hAnsi="Times New Roman"/>
          <w:color w:val="0D0D0D" w:themeColor="text1" w:themeTint="F2"/>
          <w:sz w:val="23"/>
          <w:szCs w:val="23"/>
        </w:rPr>
        <w:t>. Jakarta: Penerbit Erlangga.</w:t>
      </w:r>
    </w:p>
    <w:p w:rsidR="008A5020" w:rsidRPr="00EC7544" w:rsidRDefault="008A5020" w:rsidP="00242C6F">
      <w:pPr>
        <w:tabs>
          <w:tab w:val="left" w:pos="851"/>
          <w:tab w:val="left" w:pos="3915"/>
        </w:tabs>
        <w:spacing w:after="0"/>
        <w:ind w:left="567" w:hanging="567"/>
        <w:jc w:val="both"/>
        <w:rPr>
          <w:rFonts w:ascii="Times New Roman" w:hAnsi="Times New Roman"/>
          <w:color w:val="0D0D0D" w:themeColor="text1" w:themeTint="F2"/>
          <w:sz w:val="23"/>
          <w:szCs w:val="23"/>
        </w:rPr>
      </w:pPr>
    </w:p>
    <w:p w:rsidR="00F17D08" w:rsidRPr="00EC7544" w:rsidRDefault="00F17D08" w:rsidP="00242C6F">
      <w:pPr>
        <w:tabs>
          <w:tab w:val="left" w:pos="851"/>
          <w:tab w:val="left" w:pos="3915"/>
        </w:tabs>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Niccols, A., Atkinson</w:t>
      </w:r>
      <w:r w:rsidR="00EC7544" w:rsidRPr="00EC7544">
        <w:rPr>
          <w:rFonts w:ascii="Times New Roman" w:hAnsi="Times New Roman"/>
          <w:color w:val="0D0D0D" w:themeColor="text1" w:themeTint="F2"/>
          <w:sz w:val="23"/>
          <w:szCs w:val="23"/>
          <w:lang w:val="en-US"/>
        </w:rPr>
        <w:t>, L.</w:t>
      </w:r>
      <w:r w:rsidRPr="00EC7544">
        <w:rPr>
          <w:rFonts w:ascii="Times New Roman" w:hAnsi="Times New Roman"/>
          <w:color w:val="0D0D0D" w:themeColor="text1" w:themeTint="F2"/>
          <w:sz w:val="23"/>
          <w:szCs w:val="23"/>
        </w:rPr>
        <w:t xml:space="preserve"> </w:t>
      </w:r>
      <w:r w:rsidR="00EC7544" w:rsidRPr="00EC7544">
        <w:rPr>
          <w:rFonts w:ascii="Times New Roman" w:hAnsi="Times New Roman"/>
          <w:color w:val="0D0D0D" w:themeColor="text1" w:themeTint="F2"/>
          <w:sz w:val="23"/>
          <w:szCs w:val="23"/>
          <w:lang w:val="en-US"/>
        </w:rPr>
        <w:t xml:space="preserve">&amp; </w:t>
      </w:r>
      <w:r w:rsidRPr="00EC7544">
        <w:rPr>
          <w:rFonts w:ascii="Times New Roman" w:hAnsi="Times New Roman"/>
          <w:color w:val="0D0D0D" w:themeColor="text1" w:themeTint="F2"/>
          <w:sz w:val="23"/>
          <w:szCs w:val="23"/>
        </w:rPr>
        <w:t>Pepler</w:t>
      </w:r>
      <w:r w:rsidR="00EC7544" w:rsidRPr="00EC7544">
        <w:rPr>
          <w:rFonts w:ascii="Times New Roman" w:hAnsi="Times New Roman"/>
          <w:color w:val="0D0D0D" w:themeColor="text1" w:themeTint="F2"/>
          <w:sz w:val="23"/>
          <w:szCs w:val="23"/>
          <w:lang w:val="en-US"/>
        </w:rPr>
        <w:t>, D</w:t>
      </w:r>
      <w:r w:rsidRPr="00EC7544">
        <w:rPr>
          <w:rFonts w:ascii="Times New Roman" w:hAnsi="Times New Roman"/>
          <w:color w:val="0D0D0D" w:themeColor="text1" w:themeTint="F2"/>
          <w:sz w:val="23"/>
          <w:szCs w:val="23"/>
        </w:rPr>
        <w:t xml:space="preserve">.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2003</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Mastery </w:t>
      </w:r>
      <w:r w:rsidR="00EC7544" w:rsidRPr="00EC7544">
        <w:rPr>
          <w:rFonts w:ascii="Times New Roman" w:hAnsi="Times New Roman"/>
          <w:color w:val="0D0D0D" w:themeColor="text1" w:themeTint="F2"/>
          <w:sz w:val="23"/>
          <w:szCs w:val="23"/>
        </w:rPr>
        <w:t>motivation in young children with down’s syndrome: relations with cognitive and adaptive compete</w:t>
      </w:r>
      <w:r w:rsidRPr="00EC7544">
        <w:rPr>
          <w:rFonts w:ascii="Times New Roman" w:hAnsi="Times New Roman"/>
          <w:color w:val="0D0D0D" w:themeColor="text1" w:themeTint="F2"/>
          <w:sz w:val="23"/>
          <w:szCs w:val="23"/>
        </w:rPr>
        <w:t>nce.</w:t>
      </w:r>
      <w:r w:rsidR="00EC7544" w:rsidRPr="00EC7544">
        <w:rPr>
          <w:rFonts w:ascii="Times New Roman" w:hAnsi="Times New Roman"/>
          <w:color w:val="0D0D0D" w:themeColor="text1" w:themeTint="F2"/>
          <w:sz w:val="23"/>
          <w:szCs w:val="23"/>
          <w:lang w:val="en-US"/>
        </w:rPr>
        <w:t xml:space="preserve"> </w:t>
      </w:r>
      <w:r w:rsidRPr="00EC7544">
        <w:rPr>
          <w:rFonts w:ascii="Times New Roman" w:hAnsi="Times New Roman"/>
          <w:i/>
          <w:color w:val="0D0D0D" w:themeColor="text1" w:themeTint="F2"/>
          <w:sz w:val="23"/>
          <w:szCs w:val="23"/>
        </w:rPr>
        <w:t xml:space="preserve">Journal of Intellectual Disability Research, 47 </w:t>
      </w:r>
      <w:r w:rsidRPr="00EC7544">
        <w:rPr>
          <w:rFonts w:ascii="Times New Roman" w:hAnsi="Times New Roman"/>
          <w:iCs/>
          <w:color w:val="0D0D0D" w:themeColor="text1" w:themeTint="F2"/>
          <w:sz w:val="23"/>
          <w:szCs w:val="23"/>
        </w:rPr>
        <w:t>(2), 121-133.</w:t>
      </w:r>
    </w:p>
    <w:p w:rsidR="008A5020" w:rsidRPr="00EC7544" w:rsidRDefault="008A5020" w:rsidP="00242C6F">
      <w:pPr>
        <w:tabs>
          <w:tab w:val="left" w:pos="851"/>
          <w:tab w:val="left" w:pos="3915"/>
        </w:tabs>
        <w:spacing w:after="0"/>
        <w:ind w:left="567" w:hanging="567"/>
        <w:jc w:val="both"/>
        <w:rPr>
          <w:rFonts w:ascii="Times New Roman" w:hAnsi="Times New Roman"/>
          <w:color w:val="0D0D0D" w:themeColor="text1" w:themeTint="F2"/>
          <w:sz w:val="23"/>
          <w:szCs w:val="23"/>
        </w:rPr>
      </w:pPr>
    </w:p>
    <w:p w:rsidR="00F17D08" w:rsidRPr="00EC7544" w:rsidRDefault="00F17D08" w:rsidP="00242C6F">
      <w:pPr>
        <w:tabs>
          <w:tab w:val="left" w:pos="851"/>
          <w:tab w:val="left" w:pos="3915"/>
        </w:tabs>
        <w:spacing w:after="0"/>
        <w:ind w:left="567" w:hanging="567"/>
        <w:jc w:val="both"/>
        <w:rPr>
          <w:rFonts w:ascii="Times New Roman" w:hAnsi="Times New Roman"/>
          <w:color w:val="0D0D0D" w:themeColor="text1" w:themeTint="F2"/>
          <w:sz w:val="23"/>
          <w:szCs w:val="23"/>
        </w:rPr>
      </w:pPr>
      <w:r w:rsidRPr="00EC7544">
        <w:rPr>
          <w:rFonts w:ascii="Times New Roman" w:hAnsi="Times New Roman"/>
          <w:color w:val="0D0D0D" w:themeColor="text1" w:themeTint="F2"/>
          <w:sz w:val="23"/>
          <w:szCs w:val="23"/>
        </w:rPr>
        <w:t xml:space="preserve">Suryabrata, S.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2012</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w:t>
      </w:r>
      <w:r w:rsidRPr="00EC7544">
        <w:rPr>
          <w:rFonts w:ascii="Times New Roman" w:hAnsi="Times New Roman"/>
          <w:i/>
          <w:color w:val="0D0D0D" w:themeColor="text1" w:themeTint="F2"/>
          <w:sz w:val="23"/>
          <w:szCs w:val="23"/>
        </w:rPr>
        <w:t xml:space="preserve">Psikologi </w:t>
      </w:r>
      <w:r w:rsidR="00EC7544" w:rsidRPr="00EC7544">
        <w:rPr>
          <w:rFonts w:ascii="Times New Roman" w:hAnsi="Times New Roman"/>
          <w:i/>
          <w:color w:val="0D0D0D" w:themeColor="text1" w:themeTint="F2"/>
          <w:sz w:val="23"/>
          <w:szCs w:val="23"/>
          <w:lang w:val="en-US"/>
        </w:rPr>
        <w:t>k</w:t>
      </w:r>
      <w:r w:rsidRPr="00EC7544">
        <w:rPr>
          <w:rFonts w:ascii="Times New Roman" w:hAnsi="Times New Roman"/>
          <w:i/>
          <w:color w:val="0D0D0D" w:themeColor="text1" w:themeTint="F2"/>
          <w:sz w:val="23"/>
          <w:szCs w:val="23"/>
        </w:rPr>
        <w:t>epribadian</w:t>
      </w:r>
      <w:r w:rsidRPr="00EC7544">
        <w:rPr>
          <w:rFonts w:ascii="Times New Roman" w:hAnsi="Times New Roman"/>
          <w:color w:val="0D0D0D" w:themeColor="text1" w:themeTint="F2"/>
          <w:sz w:val="23"/>
          <w:szCs w:val="23"/>
        </w:rPr>
        <w:t>. Jakarta: Rajawali Pers.</w:t>
      </w:r>
    </w:p>
    <w:p w:rsidR="008A5020" w:rsidRPr="00EC7544" w:rsidRDefault="008A5020" w:rsidP="00242C6F">
      <w:pPr>
        <w:tabs>
          <w:tab w:val="left" w:pos="851"/>
          <w:tab w:val="left" w:pos="3915"/>
        </w:tabs>
        <w:spacing w:after="0"/>
        <w:ind w:left="567" w:hanging="567"/>
        <w:jc w:val="both"/>
        <w:rPr>
          <w:rFonts w:ascii="Times New Roman" w:hAnsi="Times New Roman"/>
          <w:color w:val="0D0D0D" w:themeColor="text1" w:themeTint="F2"/>
          <w:sz w:val="23"/>
          <w:szCs w:val="23"/>
        </w:rPr>
      </w:pPr>
    </w:p>
    <w:p w:rsidR="00F17D08" w:rsidRPr="008A5020" w:rsidRDefault="00F17D08" w:rsidP="00242C6F">
      <w:pPr>
        <w:tabs>
          <w:tab w:val="left" w:pos="851"/>
          <w:tab w:val="left" w:pos="3915"/>
        </w:tabs>
        <w:spacing w:after="0"/>
        <w:ind w:left="567" w:hanging="567"/>
        <w:jc w:val="both"/>
        <w:rPr>
          <w:rFonts w:ascii="Times New Roman" w:hAnsi="Times New Roman"/>
          <w:i/>
          <w:color w:val="0D0D0D" w:themeColor="text1" w:themeTint="F2"/>
          <w:sz w:val="23"/>
          <w:szCs w:val="23"/>
        </w:rPr>
      </w:pPr>
      <w:r w:rsidRPr="00EC7544">
        <w:rPr>
          <w:rFonts w:ascii="Times New Roman" w:hAnsi="Times New Roman"/>
          <w:color w:val="0D0D0D" w:themeColor="text1" w:themeTint="F2"/>
          <w:sz w:val="23"/>
          <w:szCs w:val="23"/>
        </w:rPr>
        <w:t xml:space="preserve">Waghorn, G. </w:t>
      </w:r>
      <w:r w:rsidR="00EC7544" w:rsidRPr="00EC7544">
        <w:rPr>
          <w:rFonts w:ascii="Times New Roman" w:hAnsi="Times New Roman"/>
          <w:color w:val="0D0D0D" w:themeColor="text1" w:themeTint="F2"/>
          <w:sz w:val="23"/>
          <w:szCs w:val="23"/>
          <w:lang w:val="en-US"/>
        </w:rPr>
        <w:t>&amp;</w:t>
      </w:r>
      <w:r w:rsidRPr="00EC7544">
        <w:rPr>
          <w:rFonts w:ascii="Times New Roman" w:hAnsi="Times New Roman"/>
          <w:color w:val="0D0D0D" w:themeColor="text1" w:themeTint="F2"/>
          <w:sz w:val="23"/>
          <w:szCs w:val="23"/>
        </w:rPr>
        <w:t xml:space="preserve"> C. Lloyd. </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2005</w:t>
      </w:r>
      <w:r w:rsidR="00EC7544" w:rsidRPr="00EC7544">
        <w:rPr>
          <w:rFonts w:ascii="Times New Roman" w:hAnsi="Times New Roman"/>
          <w:color w:val="0D0D0D" w:themeColor="text1" w:themeTint="F2"/>
          <w:sz w:val="23"/>
          <w:szCs w:val="23"/>
          <w:lang w:val="en-US"/>
        </w:rPr>
        <w:t>)</w:t>
      </w:r>
      <w:r w:rsidRPr="00EC7544">
        <w:rPr>
          <w:rFonts w:ascii="Times New Roman" w:hAnsi="Times New Roman"/>
          <w:color w:val="0D0D0D" w:themeColor="text1" w:themeTint="F2"/>
          <w:sz w:val="23"/>
          <w:szCs w:val="23"/>
        </w:rPr>
        <w:t xml:space="preserve">. The </w:t>
      </w:r>
      <w:r w:rsidR="00EC7544" w:rsidRPr="00EC7544">
        <w:rPr>
          <w:rFonts w:ascii="Times New Roman" w:hAnsi="Times New Roman"/>
          <w:color w:val="0D0D0D" w:themeColor="text1" w:themeTint="F2"/>
          <w:sz w:val="23"/>
          <w:szCs w:val="23"/>
        </w:rPr>
        <w:t>employment of people with mental illness</w:t>
      </w:r>
      <w:r w:rsidR="00EC7544" w:rsidRPr="00EC7544">
        <w:rPr>
          <w:rFonts w:ascii="Times New Roman" w:hAnsi="Times New Roman"/>
          <w:color w:val="0D0D0D" w:themeColor="text1" w:themeTint="F2"/>
          <w:sz w:val="23"/>
          <w:szCs w:val="23"/>
          <w:lang w:val="en-US"/>
        </w:rPr>
        <w:t xml:space="preserve">. </w:t>
      </w:r>
      <w:r w:rsidRPr="00EC7544">
        <w:rPr>
          <w:rFonts w:ascii="Times New Roman" w:hAnsi="Times New Roman"/>
          <w:i/>
          <w:color w:val="0D0D0D" w:themeColor="text1" w:themeTint="F2"/>
          <w:sz w:val="23"/>
          <w:szCs w:val="23"/>
        </w:rPr>
        <w:t>Australian E</w:t>
      </w:r>
      <w:r w:rsidR="00EC7544" w:rsidRPr="00EC7544">
        <w:rPr>
          <w:rFonts w:ascii="Times New Roman" w:hAnsi="Times New Roman"/>
          <w:i/>
          <w:color w:val="0D0D0D" w:themeColor="text1" w:themeTint="F2"/>
          <w:sz w:val="23"/>
          <w:szCs w:val="23"/>
          <w:lang w:val="en-US"/>
        </w:rPr>
        <w:t>-</w:t>
      </w:r>
      <w:r w:rsidRPr="00EC7544">
        <w:rPr>
          <w:rFonts w:ascii="Times New Roman" w:hAnsi="Times New Roman"/>
          <w:i/>
          <w:color w:val="0D0D0D" w:themeColor="text1" w:themeTint="F2"/>
          <w:sz w:val="23"/>
          <w:szCs w:val="23"/>
        </w:rPr>
        <w:t xml:space="preserve">journal for </w:t>
      </w:r>
      <w:r w:rsidR="00EC7544" w:rsidRPr="00EC7544">
        <w:rPr>
          <w:rFonts w:ascii="Times New Roman" w:hAnsi="Times New Roman"/>
          <w:i/>
          <w:color w:val="0D0D0D" w:themeColor="text1" w:themeTint="F2"/>
          <w:sz w:val="23"/>
          <w:szCs w:val="23"/>
          <w:lang w:val="en-US"/>
        </w:rPr>
        <w:t>T</w:t>
      </w:r>
      <w:r w:rsidRPr="00EC7544">
        <w:rPr>
          <w:rFonts w:ascii="Times New Roman" w:hAnsi="Times New Roman"/>
          <w:i/>
          <w:color w:val="0D0D0D" w:themeColor="text1" w:themeTint="F2"/>
          <w:sz w:val="23"/>
          <w:szCs w:val="23"/>
        </w:rPr>
        <w:t>he Advancement of Mental Health, 4</w:t>
      </w:r>
      <w:r w:rsidR="00EC7544" w:rsidRPr="00EC7544">
        <w:rPr>
          <w:rFonts w:ascii="Times New Roman" w:hAnsi="Times New Roman"/>
          <w:i/>
          <w:color w:val="0D0D0D" w:themeColor="text1" w:themeTint="F2"/>
          <w:sz w:val="23"/>
          <w:szCs w:val="23"/>
          <w:lang w:val="en-US"/>
        </w:rPr>
        <w:t xml:space="preserve"> </w:t>
      </w:r>
      <w:r w:rsidRPr="00EC7544">
        <w:rPr>
          <w:rFonts w:ascii="Times New Roman" w:hAnsi="Times New Roman"/>
          <w:iCs/>
          <w:color w:val="0D0D0D" w:themeColor="text1" w:themeTint="F2"/>
          <w:sz w:val="23"/>
          <w:szCs w:val="23"/>
        </w:rPr>
        <w:t>(2), 129-171.</w:t>
      </w:r>
    </w:p>
    <w:p w:rsidR="00F17D08" w:rsidRPr="008A5020" w:rsidRDefault="00F17D08" w:rsidP="00242C6F">
      <w:pPr>
        <w:spacing w:after="0"/>
        <w:jc w:val="both"/>
        <w:rPr>
          <w:rFonts w:ascii="Times New Roman" w:hAnsi="Times New Roman" w:cs="Times New Roman"/>
          <w:sz w:val="23"/>
          <w:szCs w:val="23"/>
          <w:lang w:val="en-US"/>
        </w:rPr>
      </w:pPr>
    </w:p>
    <w:p w:rsidR="00F17D08" w:rsidRPr="008A5020" w:rsidRDefault="00F17D08" w:rsidP="008A5020">
      <w:pPr>
        <w:spacing w:after="0"/>
        <w:rPr>
          <w:rFonts w:ascii="Times New Roman" w:hAnsi="Times New Roman" w:cs="Times New Roman"/>
          <w:sz w:val="23"/>
          <w:szCs w:val="23"/>
          <w:lang w:val="en-US"/>
        </w:rPr>
      </w:pPr>
    </w:p>
    <w:p w:rsidR="00FC7605" w:rsidRDefault="00FC7605" w:rsidP="008A5020">
      <w:pPr>
        <w:spacing w:after="0"/>
        <w:rPr>
          <w:rFonts w:ascii="Times New Roman" w:hAnsi="Times New Roman" w:cs="Times New Roman"/>
          <w:sz w:val="23"/>
          <w:szCs w:val="23"/>
          <w:highlight w:val="yellow"/>
          <w:lang w:val="en-US"/>
        </w:rPr>
      </w:pPr>
    </w:p>
    <w:p w:rsidR="001D4DB0" w:rsidRDefault="001D4DB0">
      <w:pPr>
        <w:rPr>
          <w:rFonts w:ascii="Times New Roman" w:hAnsi="Times New Roman" w:cs="Times New Roman"/>
          <w:sz w:val="23"/>
          <w:szCs w:val="23"/>
          <w:highlight w:val="yellow"/>
          <w:lang w:val="en-US"/>
        </w:rPr>
      </w:pPr>
      <w:r>
        <w:rPr>
          <w:rFonts w:ascii="Times New Roman" w:hAnsi="Times New Roman" w:cs="Times New Roman"/>
          <w:sz w:val="23"/>
          <w:szCs w:val="23"/>
          <w:highlight w:val="yellow"/>
          <w:lang w:val="en-US"/>
        </w:rPr>
        <w:br w:type="page"/>
      </w:r>
    </w:p>
    <w:p w:rsidR="001D4DB0" w:rsidRPr="001D4DB0" w:rsidRDefault="001D4DB0" w:rsidP="001D4DB0">
      <w:pPr>
        <w:jc w:val="center"/>
        <w:rPr>
          <w:rFonts w:ascii="Times New Roman" w:hAnsi="Times New Roman" w:cs="Times New Roman"/>
          <w:sz w:val="23"/>
          <w:szCs w:val="23"/>
          <w:lang w:val="en-US"/>
        </w:rPr>
      </w:pPr>
      <w:r w:rsidRPr="001D4DB0">
        <w:rPr>
          <w:rFonts w:ascii="Times New Roman" w:hAnsi="Times New Roman" w:cs="Times New Roman"/>
          <w:sz w:val="23"/>
          <w:szCs w:val="23"/>
          <w:lang w:val="en-US"/>
        </w:rPr>
        <w:t>Lampiran 1. Ilustrasi</w:t>
      </w:r>
    </w:p>
    <w:p w:rsidR="00FC7605" w:rsidRDefault="004157BA" w:rsidP="004157BA">
      <w:pPr>
        <w:rPr>
          <w:rFonts w:ascii="Times New Roman" w:hAnsi="Times New Roman" w:cs="Times New Roman"/>
          <w:sz w:val="23"/>
          <w:szCs w:val="23"/>
          <w:highlight w:val="yellow"/>
          <w:lang w:val="en-US"/>
        </w:rPr>
      </w:pPr>
      <w:r>
        <w:rPr>
          <w:rFonts w:ascii="Times New Roman" w:hAnsi="Times New Roman" w:cs="Times New Roman"/>
          <w:noProof/>
          <w:sz w:val="24"/>
          <w:szCs w:val="24"/>
        </w:rPr>
        <mc:AlternateContent>
          <mc:Choice Requires="wpg">
            <w:drawing>
              <wp:anchor distT="0" distB="0" distL="114300" distR="114300" simplePos="0" relativeHeight="251682816" behindDoc="0" locked="0" layoutInCell="1" allowOverlap="1" wp14:anchorId="61EE5755" wp14:editId="0F994700">
                <wp:simplePos x="0" y="0"/>
                <wp:positionH relativeFrom="column">
                  <wp:posOffset>-521373</wp:posOffset>
                </wp:positionH>
                <wp:positionV relativeFrom="paragraph">
                  <wp:posOffset>790926</wp:posOffset>
                </wp:positionV>
                <wp:extent cx="7157666" cy="5587969"/>
                <wp:effectExtent l="3810" t="0" r="28575" b="9525"/>
                <wp:wrapNone/>
                <wp:docPr id="46" name="Group 46"/>
                <wp:cNvGraphicFramePr/>
                <a:graphic xmlns:a="http://schemas.openxmlformats.org/drawingml/2006/main">
                  <a:graphicData uri="http://schemas.microsoft.com/office/word/2010/wordprocessingGroup">
                    <wpg:wgp>
                      <wpg:cNvGrpSpPr/>
                      <wpg:grpSpPr>
                        <a:xfrm rot="5400000" flipH="1" flipV="1">
                          <a:off x="0" y="0"/>
                          <a:ext cx="7157666" cy="5587969"/>
                          <a:chOff x="2280" y="-288791"/>
                          <a:chExt cx="9889475" cy="5469885"/>
                        </a:xfrm>
                      </wpg:grpSpPr>
                      <wpg:grpSp>
                        <wpg:cNvPr id="47" name="Group 47"/>
                        <wpg:cNvGrpSpPr/>
                        <wpg:grpSpPr>
                          <a:xfrm>
                            <a:off x="2280" y="-288791"/>
                            <a:ext cx="7315097" cy="3864013"/>
                            <a:chOff x="2280" y="-288791"/>
                            <a:chExt cx="7315097" cy="3864013"/>
                          </a:xfrm>
                        </wpg:grpSpPr>
                        <wps:wsp>
                          <wps:cNvPr id="48" name="Text Box 48"/>
                          <wps:cNvSpPr txBox="1">
                            <a:spLocks noChangeArrowheads="1"/>
                          </wps:cNvSpPr>
                          <wps:spPr bwMode="auto">
                            <a:xfrm>
                              <a:off x="31533" y="-288791"/>
                              <a:ext cx="1422400" cy="1459458"/>
                            </a:xfrm>
                            <a:prstGeom prst="rect">
                              <a:avLst/>
                            </a:prstGeom>
                            <a:solidFill>
                              <a:srgbClr val="FFFFFF"/>
                            </a:solidFill>
                            <a:ln w="9525">
                              <a:solidFill>
                                <a:srgbClr val="000000"/>
                              </a:solidFill>
                              <a:miter lim="800000"/>
                              <a:headEnd/>
                              <a:tailEnd/>
                            </a:ln>
                          </wps:spPr>
                          <wps:txbx>
                            <w:txbxContent>
                              <w:p w:rsidR="004157BA" w:rsidRPr="00277304" w:rsidRDefault="004157BA" w:rsidP="004157BA">
                                <w:pPr>
                                  <w:spacing w:after="0" w:line="240" w:lineRule="auto"/>
                                  <w:rPr>
                                    <w:rFonts w:ascii="Times New Roman" w:hAnsi="Times New Roman"/>
                                    <w:b/>
                                    <w:lang w:val="en-US"/>
                                  </w:rPr>
                                </w:pPr>
                                <w:r>
                                  <w:rPr>
                                    <w:rFonts w:ascii="Times New Roman" w:hAnsi="Times New Roman"/>
                                    <w:b/>
                                  </w:rPr>
                                  <w:t>Masa</w:t>
                                </w:r>
                                <w:r>
                                  <w:rPr>
                                    <w:rFonts w:ascii="Times New Roman" w:hAnsi="Times New Roman"/>
                                    <w:b/>
                                    <w:lang w:val="en-US"/>
                                  </w:rPr>
                                  <w:t xml:space="preserve"> Remaja</w:t>
                                </w:r>
                              </w:p>
                              <w:p w:rsidR="004157BA" w:rsidRPr="003A47FF"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Ayah klien memaksa klien untuk masuk pondok pesantren</w:t>
                                </w:r>
                                <w:r>
                                  <w:rPr>
                                    <w:rFonts w:ascii="Times New Roman" w:hAnsi="Times New Roman"/>
                                  </w:rPr>
                                  <w:t>.</w:t>
                                </w:r>
                              </w:p>
                            </w:txbxContent>
                          </wps:txbx>
                          <wps:bodyPr rot="0" vert="vert270" wrap="square" lIns="91440" tIns="45720" rIns="91440" bIns="45720" anchor="t" anchorCtr="0" upright="1">
                            <a:noAutofit/>
                          </wps:bodyPr>
                        </wps:wsp>
                        <wps:wsp>
                          <wps:cNvPr id="49" name="Straight Arrow Connector 49"/>
                          <wps:cNvCnPr>
                            <a:cxnSpLocks noChangeShapeType="1"/>
                          </wps:cNvCnPr>
                          <wps:spPr bwMode="auto">
                            <a:xfrm>
                              <a:off x="1465943" y="526143"/>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50"/>
                          <wps:cNvSpPr txBox="1">
                            <a:spLocks noChangeArrowheads="1"/>
                          </wps:cNvSpPr>
                          <wps:spPr bwMode="auto">
                            <a:xfrm>
                              <a:off x="1916989" y="-188447"/>
                              <a:ext cx="2768600" cy="1108769"/>
                            </a:xfrm>
                            <a:prstGeom prst="rect">
                              <a:avLst/>
                            </a:prstGeom>
                            <a:solidFill>
                              <a:srgbClr val="FFFFFF"/>
                            </a:solidFill>
                            <a:ln w="9525">
                              <a:solidFill>
                                <a:srgbClr val="000000"/>
                              </a:solidFill>
                              <a:miter lim="800000"/>
                              <a:headEnd/>
                              <a:tailEnd/>
                            </a:ln>
                          </wps:spPr>
                          <wps:txbx>
                            <w:txbxContent>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Ideal Self</w:t>
                                </w:r>
                              </w:p>
                              <w:p w:rsidR="004157BA" w:rsidRPr="007E6537" w:rsidRDefault="004157BA" w:rsidP="004157BA">
                                <w:pPr>
                                  <w:spacing w:after="0" w:line="240" w:lineRule="auto"/>
                                  <w:jc w:val="both"/>
                                  <w:rPr>
                                    <w:rFonts w:ascii="Times New Roman" w:hAnsi="Times New Roman"/>
                                  </w:rPr>
                                </w:pPr>
                                <w:r>
                                  <w:rPr>
                                    <w:rFonts w:ascii="Times New Roman" w:hAnsi="Times New Roman"/>
                                    <w:lang w:val="en-US"/>
                                  </w:rPr>
                                  <w:t>Menjadi siswa yang berprestasi</w:t>
                                </w:r>
                                <w:r>
                                  <w:rPr>
                                    <w:rFonts w:ascii="Times New Roman" w:hAnsi="Times New Roman"/>
                                  </w:rPr>
                                  <w:t>.</w:t>
                                </w:r>
                              </w:p>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Real Self</w:t>
                                </w:r>
                              </w:p>
                              <w:p w:rsidR="004157BA" w:rsidRPr="00F83EE3" w:rsidRDefault="004157BA" w:rsidP="004157BA">
                                <w:pPr>
                                  <w:spacing w:after="0" w:line="240" w:lineRule="auto"/>
                                  <w:jc w:val="both"/>
                                  <w:rPr>
                                    <w:rFonts w:ascii="Times New Roman" w:hAnsi="Times New Roman"/>
                                  </w:rPr>
                                </w:pPr>
                                <w:r>
                                  <w:rPr>
                                    <w:rFonts w:ascii="Times New Roman" w:hAnsi="Times New Roman"/>
                                    <w:lang w:val="en-US"/>
                                  </w:rPr>
                                  <w:t>Tidak mampu menjalani sekolah dengan lancar karena beratnya kurikulum</w:t>
                                </w:r>
                                <w:r>
                                  <w:rPr>
                                    <w:rFonts w:ascii="Times New Roman" w:hAnsi="Times New Roman"/>
                                  </w:rPr>
                                  <w:t>.</w:t>
                                </w:r>
                              </w:p>
                            </w:txbxContent>
                          </wps:txbx>
                          <wps:bodyPr rot="0" vert="vert270" wrap="square" lIns="91440" tIns="45720" rIns="91440" bIns="45720" anchor="t" anchorCtr="0" upright="1">
                            <a:noAutofit/>
                          </wps:bodyPr>
                        </wps:wsp>
                        <wps:wsp>
                          <wps:cNvPr id="51" name="Text Box 51"/>
                          <wps:cNvSpPr txBox="1">
                            <a:spLocks noChangeArrowheads="1"/>
                          </wps:cNvSpPr>
                          <wps:spPr bwMode="auto">
                            <a:xfrm>
                              <a:off x="2280" y="1509337"/>
                              <a:ext cx="1407885" cy="2026533"/>
                            </a:xfrm>
                            <a:prstGeom prst="rect">
                              <a:avLst/>
                            </a:prstGeom>
                            <a:solidFill>
                              <a:srgbClr val="FFFFFF"/>
                            </a:solidFill>
                            <a:ln w="9525">
                              <a:solidFill>
                                <a:srgbClr val="000000"/>
                              </a:solidFill>
                              <a:miter lim="800000"/>
                              <a:headEnd/>
                              <a:tailEnd/>
                            </a:ln>
                          </wps:spPr>
                          <wps:txbx>
                            <w:txbxContent>
                              <w:p w:rsidR="004157BA" w:rsidRPr="007B2CEA" w:rsidRDefault="004157BA" w:rsidP="004157BA">
                                <w:pPr>
                                  <w:spacing w:after="0" w:line="240" w:lineRule="auto"/>
                                  <w:jc w:val="both"/>
                                  <w:rPr>
                                    <w:rFonts w:ascii="Times New Roman" w:hAnsi="Times New Roman"/>
                                    <w:b/>
                                  </w:rPr>
                                </w:pPr>
                                <w:r>
                                  <w:rPr>
                                    <w:rFonts w:ascii="Times New Roman" w:hAnsi="Times New Roman"/>
                                    <w:b/>
                                  </w:rPr>
                                  <w:t>Masa Dewasa</w:t>
                                </w:r>
                              </w:p>
                              <w:p w:rsidR="004157BA" w:rsidRPr="00D12C5D"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Kuliah tersendat</w:t>
                                </w:r>
                                <w:r>
                                  <w:rPr>
                                    <w:rFonts w:ascii="Times New Roman" w:hAnsi="Times New Roman"/>
                                  </w:rPr>
                                  <w:t>.</w:t>
                                </w:r>
                                <w:r>
                                  <w:rPr>
                                    <w:rFonts w:ascii="Times New Roman" w:hAnsi="Times New Roman"/>
                                    <w:lang w:val="en-US"/>
                                  </w:rPr>
                                  <w:t xml:space="preserve"> </w:t>
                                </w:r>
                              </w:p>
                              <w:p w:rsidR="004157BA" w:rsidRPr="00D12C5D"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Menjadi saksi kasus penipuan di tempat kerja</w:t>
                                </w:r>
                                <w:r>
                                  <w:rPr>
                                    <w:rFonts w:ascii="Times New Roman" w:hAnsi="Times New Roman"/>
                                  </w:rPr>
                                  <w:t>.</w:t>
                                </w:r>
                              </w:p>
                              <w:p w:rsidR="004157BA" w:rsidRPr="00044B11"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Diputus pacarnya</w:t>
                                </w:r>
                                <w:r>
                                  <w:rPr>
                                    <w:rFonts w:ascii="Times New Roman" w:hAnsi="Times New Roman"/>
                                  </w:rPr>
                                  <w:t>.</w:t>
                                </w:r>
                              </w:p>
                              <w:p w:rsidR="004157BA" w:rsidRPr="003A47FF" w:rsidRDefault="004157BA" w:rsidP="004157BA">
                                <w:pPr>
                                  <w:spacing w:after="0" w:line="240" w:lineRule="auto"/>
                                  <w:ind w:left="142"/>
                                  <w:rPr>
                                    <w:rFonts w:ascii="Times New Roman" w:hAnsi="Times New Roman"/>
                                  </w:rPr>
                                </w:pPr>
                              </w:p>
                            </w:txbxContent>
                          </wps:txbx>
                          <wps:bodyPr rot="0" vert="vert270" wrap="square" lIns="91440" tIns="45720" rIns="91440" bIns="45720" anchor="t" anchorCtr="0" upright="1">
                            <a:noAutofit/>
                          </wps:bodyPr>
                        </wps:wsp>
                        <wps:wsp>
                          <wps:cNvPr id="52" name="Text Box 52"/>
                          <wps:cNvSpPr txBox="1">
                            <a:spLocks noChangeArrowheads="1"/>
                          </wps:cNvSpPr>
                          <wps:spPr bwMode="auto">
                            <a:xfrm>
                              <a:off x="1918708" y="1054344"/>
                              <a:ext cx="2769080" cy="2520878"/>
                            </a:xfrm>
                            <a:prstGeom prst="rect">
                              <a:avLst/>
                            </a:prstGeom>
                            <a:solidFill>
                              <a:srgbClr val="FFFFFF"/>
                            </a:solidFill>
                            <a:ln w="9525">
                              <a:solidFill>
                                <a:srgbClr val="000000"/>
                              </a:solidFill>
                              <a:miter lim="800000"/>
                              <a:headEnd/>
                              <a:tailEnd/>
                            </a:ln>
                          </wps:spPr>
                          <wps:txbx>
                            <w:txbxContent>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Ideal Self</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Menyelesaikan kuliah tepat waktu.</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Mengumpulkan biaya dari kerja untuk menambah biaya kuliah.</w:t>
                                </w:r>
                              </w:p>
                              <w:p w:rsidR="004157BA" w:rsidRPr="007E6537" w:rsidRDefault="004157BA" w:rsidP="004157BA">
                                <w:pPr>
                                  <w:pStyle w:val="ListParagraph"/>
                                  <w:numPr>
                                    <w:ilvl w:val="0"/>
                                    <w:numId w:val="75"/>
                                  </w:numPr>
                                  <w:jc w:val="both"/>
                                  <w:rPr>
                                    <w:rFonts w:ascii="Times New Roman" w:hAnsi="Times New Roman"/>
                                  </w:rPr>
                                </w:pPr>
                                <w:r>
                                  <w:rPr>
                                    <w:rFonts w:ascii="Times New Roman" w:hAnsi="Times New Roman"/>
                                  </w:rPr>
                                  <w:t>Menikah dengan pacarnya.</w:t>
                                </w:r>
                              </w:p>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Real Self</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Kuliah belum selesai, karena tersendat biaya.</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Terlibat masalah dalam kerjanya sehingga harus keluar dari pekerjaan</w:t>
                                </w:r>
                              </w:p>
                              <w:p w:rsidR="004157BA" w:rsidRPr="00D12C5D" w:rsidRDefault="004157BA" w:rsidP="004157BA">
                                <w:pPr>
                                  <w:pStyle w:val="ListParagraph"/>
                                  <w:numPr>
                                    <w:ilvl w:val="0"/>
                                    <w:numId w:val="75"/>
                                  </w:numPr>
                                  <w:jc w:val="both"/>
                                  <w:rPr>
                                    <w:rFonts w:ascii="Times New Roman" w:hAnsi="Times New Roman"/>
                                  </w:rPr>
                                </w:pPr>
                                <w:r>
                                  <w:rPr>
                                    <w:rFonts w:ascii="Times New Roman" w:hAnsi="Times New Roman"/>
                                  </w:rPr>
                                  <w:t xml:space="preserve">Diputus oleh pacar yang akan dinikahinya. </w:t>
                                </w:r>
                              </w:p>
                              <w:p w:rsidR="004157BA" w:rsidRPr="00D12C5D" w:rsidRDefault="004157BA" w:rsidP="004157BA">
                                <w:pPr>
                                  <w:spacing w:after="0" w:line="240" w:lineRule="auto"/>
                                  <w:jc w:val="both"/>
                                  <w:rPr>
                                    <w:rFonts w:ascii="Times New Roman" w:hAnsi="Times New Roman"/>
                                    <w:lang w:val="en-US"/>
                                  </w:rPr>
                                </w:pPr>
                              </w:p>
                              <w:p w:rsidR="004157BA" w:rsidRPr="00D12C5D" w:rsidRDefault="004157BA" w:rsidP="004157BA">
                                <w:pPr>
                                  <w:spacing w:after="0" w:line="240" w:lineRule="auto"/>
                                  <w:jc w:val="both"/>
                                  <w:rPr>
                                    <w:rFonts w:ascii="Times New Roman" w:hAnsi="Times New Roman"/>
                                    <w:lang w:val="en-US"/>
                                  </w:rPr>
                                </w:pPr>
                              </w:p>
                            </w:txbxContent>
                          </wps:txbx>
                          <wps:bodyPr rot="0" vert="vert270" wrap="square" lIns="91440" tIns="45720" rIns="91440" bIns="45720" anchor="t" anchorCtr="0" upright="1">
                            <a:noAutofit/>
                          </wps:bodyPr>
                        </wps:wsp>
                        <wps:wsp>
                          <wps:cNvPr id="53" name="Text Box 53"/>
                          <wps:cNvSpPr txBox="1">
                            <a:spLocks noChangeArrowheads="1"/>
                          </wps:cNvSpPr>
                          <wps:spPr bwMode="auto">
                            <a:xfrm>
                              <a:off x="5269247" y="51"/>
                              <a:ext cx="1475105" cy="589349"/>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ind w:left="142"/>
                                  <w:jc w:val="center"/>
                                  <w:rPr>
                                    <w:rFonts w:ascii="Times New Roman" w:hAnsi="Times New Roman"/>
                                    <w:b/>
                                    <w:lang w:val="en-US"/>
                                  </w:rPr>
                                </w:pPr>
                                <w:r>
                                  <w:rPr>
                                    <w:rFonts w:ascii="Times New Roman" w:hAnsi="Times New Roman"/>
                                    <w:b/>
                                    <w:lang w:val="en-US"/>
                                  </w:rPr>
                                  <w:t>PENCETU:</w:t>
                                </w:r>
                              </w:p>
                              <w:p w:rsidR="004157BA" w:rsidRPr="003A47FF" w:rsidRDefault="004157BA" w:rsidP="004157BA">
                                <w:pPr>
                                  <w:spacing w:after="0" w:line="240" w:lineRule="auto"/>
                                  <w:ind w:left="142"/>
                                  <w:jc w:val="center"/>
                                  <w:rPr>
                                    <w:rFonts w:ascii="Times New Roman" w:hAnsi="Times New Roman"/>
                                  </w:rPr>
                                </w:pPr>
                                <w:r>
                                  <w:rPr>
                                    <w:rFonts w:ascii="Times New Roman" w:hAnsi="Times New Roman"/>
                                    <w:b/>
                                    <w:lang w:val="en-US"/>
                                  </w:rPr>
                                  <w:t>Diputus Pacar</w:t>
                                </w:r>
                              </w:p>
                            </w:txbxContent>
                          </wps:txbx>
                          <wps:bodyPr rot="0" vert="vert270" wrap="square" lIns="91440" tIns="45720" rIns="91440" bIns="45720" anchor="t" anchorCtr="0" upright="1">
                            <a:noAutofit/>
                          </wps:bodyPr>
                        </wps:wsp>
                        <wps:wsp>
                          <wps:cNvPr id="54" name="Straight Arrow Connector 54"/>
                          <wps:cNvCnPr>
                            <a:cxnSpLocks noChangeShapeType="1"/>
                          </wps:cNvCnPr>
                          <wps:spPr bwMode="auto">
                            <a:xfrm>
                              <a:off x="1407886" y="210820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Straight Arrow Connector 55"/>
                          <wps:cNvCnPr>
                            <a:cxnSpLocks noChangeShapeType="1"/>
                          </wps:cNvCnPr>
                          <wps:spPr bwMode="auto">
                            <a:xfrm>
                              <a:off x="4702629" y="682172"/>
                              <a:ext cx="544830"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Straight Arrow Connector 56"/>
                          <wps:cNvCnPr>
                            <a:cxnSpLocks noChangeShapeType="1"/>
                          </wps:cNvCnPr>
                          <wps:spPr bwMode="auto">
                            <a:xfrm flipV="1">
                              <a:off x="4702629" y="1155700"/>
                              <a:ext cx="544830" cy="384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Straight Arrow Connector 57"/>
                          <wps:cNvCnPr>
                            <a:cxnSpLocks noChangeShapeType="1"/>
                          </wps:cNvCnPr>
                          <wps:spPr bwMode="auto">
                            <a:xfrm>
                              <a:off x="6763657" y="217715"/>
                              <a:ext cx="553720" cy="5155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8" name="Group 58"/>
                        <wpg:cNvGrpSpPr/>
                        <wpg:grpSpPr>
                          <a:xfrm>
                            <a:off x="968315" y="478972"/>
                            <a:ext cx="8923440" cy="4702122"/>
                            <a:chOff x="-526656" y="0"/>
                            <a:chExt cx="8923440" cy="4702122"/>
                          </a:xfrm>
                        </wpg:grpSpPr>
                        <wps:wsp>
                          <wps:cNvPr id="59" name="Text Box 59"/>
                          <wps:cNvSpPr txBox="1">
                            <a:spLocks noChangeArrowheads="1"/>
                          </wps:cNvSpPr>
                          <wps:spPr bwMode="auto">
                            <a:xfrm>
                              <a:off x="3789391" y="217728"/>
                              <a:ext cx="1411310" cy="694720"/>
                            </a:xfrm>
                            <a:prstGeom prst="rect">
                              <a:avLst/>
                            </a:prstGeom>
                            <a:solidFill>
                              <a:srgbClr val="FFFFFF"/>
                            </a:solidFill>
                            <a:ln w="9525">
                              <a:solidFill>
                                <a:srgbClr val="000000"/>
                              </a:solidFill>
                              <a:miter lim="800000"/>
                              <a:headEnd/>
                              <a:tailEnd/>
                            </a:ln>
                          </wps:spPr>
                          <wps:txbx>
                            <w:txbxContent>
                              <w:p w:rsidR="004157BA" w:rsidRPr="005E1B71" w:rsidRDefault="004157BA" w:rsidP="004157BA">
                                <w:pPr>
                                  <w:spacing w:after="0" w:line="240" w:lineRule="auto"/>
                                  <w:jc w:val="center"/>
                                  <w:rPr>
                                    <w:rFonts w:ascii="Times New Roman" w:hAnsi="Times New Roman"/>
                                    <w:sz w:val="20"/>
                                    <w:szCs w:val="20"/>
                                  </w:rPr>
                                </w:pPr>
                                <w:r w:rsidRPr="005E1B71">
                                  <w:rPr>
                                    <w:rFonts w:ascii="Times New Roman" w:hAnsi="Times New Roman"/>
                                    <w:b/>
                                    <w:sz w:val="20"/>
                                    <w:szCs w:val="20"/>
                                    <w:lang w:val="en-US"/>
                                  </w:rPr>
                                  <w:t xml:space="preserve">Inkongruensi antara </w:t>
                                </w:r>
                                <w:r w:rsidRPr="005E1B71">
                                  <w:rPr>
                                    <w:rFonts w:ascii="Times New Roman" w:hAnsi="Times New Roman"/>
                                    <w:b/>
                                    <w:i/>
                                    <w:sz w:val="20"/>
                                    <w:szCs w:val="20"/>
                                    <w:lang w:val="en-US"/>
                                  </w:rPr>
                                  <w:t>Ideal Self</w:t>
                                </w:r>
                                <w:r w:rsidRPr="005E1B71">
                                  <w:rPr>
                                    <w:rFonts w:ascii="Times New Roman" w:hAnsi="Times New Roman"/>
                                    <w:b/>
                                    <w:sz w:val="20"/>
                                    <w:szCs w:val="20"/>
                                    <w:lang w:val="en-US"/>
                                  </w:rPr>
                                  <w:t xml:space="preserve"> dan </w:t>
                                </w:r>
                                <w:r w:rsidRPr="005E1B71">
                                  <w:rPr>
                                    <w:rFonts w:ascii="Times New Roman" w:hAnsi="Times New Roman"/>
                                    <w:b/>
                                    <w:i/>
                                    <w:sz w:val="20"/>
                                    <w:szCs w:val="20"/>
                                    <w:lang w:val="en-US"/>
                                  </w:rPr>
                                  <w:t>Real Self</w:t>
                                </w:r>
                              </w:p>
                            </w:txbxContent>
                          </wps:txbx>
                          <wps:bodyPr rot="0" vert="vert270" wrap="square" lIns="91440" tIns="45720" rIns="91440" bIns="45720" anchor="t" anchorCtr="0" upright="1">
                            <a:noAutofit/>
                          </wps:bodyPr>
                        </wps:wsp>
                        <wps:wsp>
                          <wps:cNvPr id="60" name="Text Box 60"/>
                          <wps:cNvSpPr txBox="1">
                            <a:spLocks noChangeArrowheads="1"/>
                          </wps:cNvSpPr>
                          <wps:spPr bwMode="auto">
                            <a:xfrm>
                              <a:off x="5820229" y="0"/>
                              <a:ext cx="1923415" cy="586105"/>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jc w:val="center"/>
                                  <w:rPr>
                                    <w:rFonts w:ascii="Times New Roman" w:hAnsi="Times New Roman"/>
                                    <w:b/>
                                    <w:lang w:val="en-US"/>
                                  </w:rPr>
                                </w:pPr>
                              </w:p>
                              <w:p w:rsidR="004157BA" w:rsidRPr="003A47FF" w:rsidRDefault="004157BA" w:rsidP="004157BA">
                                <w:pPr>
                                  <w:spacing w:after="0" w:line="240" w:lineRule="auto"/>
                                  <w:jc w:val="center"/>
                                  <w:rPr>
                                    <w:rFonts w:ascii="Times New Roman" w:hAnsi="Times New Roman"/>
                                  </w:rPr>
                                </w:pPr>
                                <w:r>
                                  <w:rPr>
                                    <w:rFonts w:ascii="Times New Roman" w:hAnsi="Times New Roman"/>
                                    <w:b/>
                                    <w:lang w:val="en-US"/>
                                  </w:rPr>
                                  <w:t>RENTAN</w:t>
                                </w:r>
                              </w:p>
                            </w:txbxContent>
                          </wps:txbx>
                          <wps:bodyPr rot="0" vert="vert270" wrap="square" lIns="91440" tIns="45720" rIns="91440" bIns="45720" anchor="t" anchorCtr="0" upright="1">
                            <a:noAutofit/>
                          </wps:bodyPr>
                        </wps:wsp>
                        <wps:wsp>
                          <wps:cNvPr id="61" name="Text Box 61"/>
                          <wps:cNvSpPr txBox="1">
                            <a:spLocks noChangeArrowheads="1"/>
                          </wps:cNvSpPr>
                          <wps:spPr bwMode="auto">
                            <a:xfrm>
                              <a:off x="5820150" y="1567400"/>
                              <a:ext cx="2576634" cy="3020513"/>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jc w:val="both"/>
                                  <w:rPr>
                                    <w:rFonts w:ascii="Times New Roman" w:hAnsi="Times New Roman"/>
                                    <w:b/>
                                    <w:lang w:val="en-US"/>
                                  </w:rPr>
                                </w:pPr>
                                <w:r>
                                  <w:rPr>
                                    <w:rFonts w:ascii="Times New Roman" w:hAnsi="Times New Roman"/>
                                    <w:b/>
                                    <w:lang w:val="en-US"/>
                                  </w:rPr>
                                  <w:t>Simptom-simptom yang muncul:</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Meyakini dirinya dikuasai oleh makhluk lain sehingga kesadarannya berpindah</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Sholat dengan kiblat bermacam-macam, dan di semua tempat di rumah termasuk di dapur</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Puasa setiap hari</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Makan dan minum hanya sedikit</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Mengambil dan membuang sampah di rumah dan di jalan setiap waktu</w:t>
                                </w:r>
                              </w:p>
                              <w:p w:rsidR="004157BA" w:rsidRPr="00AF48AC" w:rsidRDefault="004157BA" w:rsidP="004157BA">
                                <w:pPr>
                                  <w:pStyle w:val="ListParagraph"/>
                                  <w:numPr>
                                    <w:ilvl w:val="0"/>
                                    <w:numId w:val="77"/>
                                  </w:numPr>
                                  <w:ind w:left="284" w:hanging="284"/>
                                  <w:rPr>
                                    <w:rFonts w:ascii="Times New Roman" w:hAnsi="Times New Roman"/>
                                  </w:rPr>
                                </w:pPr>
                                <w:r>
                                  <w:rPr>
                                    <w:rFonts w:ascii="Times New Roman" w:hAnsi="Times New Roman"/>
                                  </w:rPr>
                                  <w:t>Kemana-mana berjalan kaki, tidak mau mengendarai kendaraan bermotor</w:t>
                                </w:r>
                              </w:p>
                              <w:p w:rsidR="004157BA" w:rsidRPr="00D12C5D" w:rsidRDefault="004157BA" w:rsidP="004157BA">
                                <w:pPr>
                                  <w:spacing w:after="0" w:line="240" w:lineRule="auto"/>
                                  <w:rPr>
                                    <w:rFonts w:ascii="Times New Roman" w:hAnsi="Times New Roman"/>
                                    <w:lang w:val="en-US"/>
                                  </w:rPr>
                                </w:pPr>
                              </w:p>
                              <w:p w:rsidR="004157BA" w:rsidRPr="00D12C5D" w:rsidRDefault="004157BA" w:rsidP="004157BA">
                                <w:pPr>
                                  <w:spacing w:after="0" w:line="240" w:lineRule="auto"/>
                                  <w:jc w:val="both"/>
                                  <w:rPr>
                                    <w:rFonts w:ascii="Times New Roman" w:hAnsi="Times New Roman"/>
                                    <w:lang w:val="en-US"/>
                                  </w:rPr>
                                </w:pPr>
                              </w:p>
                            </w:txbxContent>
                          </wps:txbx>
                          <wps:bodyPr rot="0" vert="vert270" wrap="square" lIns="91440" tIns="45720" rIns="91440" bIns="45720" anchor="t" anchorCtr="0" upright="1">
                            <a:noAutofit/>
                          </wps:bodyPr>
                        </wps:wsp>
                        <wps:wsp>
                          <wps:cNvPr id="62" name="Text Box 62"/>
                          <wps:cNvSpPr txBox="1">
                            <a:spLocks noChangeArrowheads="1"/>
                          </wps:cNvSpPr>
                          <wps:spPr bwMode="auto">
                            <a:xfrm>
                              <a:off x="3382393" y="1190268"/>
                              <a:ext cx="2231829" cy="1425045"/>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jc w:val="both"/>
                                  <w:rPr>
                                    <w:rFonts w:ascii="Times New Roman" w:hAnsi="Times New Roman"/>
                                    <w:b/>
                                    <w:lang w:val="en-US"/>
                                  </w:rPr>
                                </w:pPr>
                                <w:r>
                                  <w:rPr>
                                    <w:rFonts w:ascii="Times New Roman" w:hAnsi="Times New Roman"/>
                                    <w:b/>
                                    <w:lang w:val="en-US"/>
                                  </w:rPr>
                                  <w:t>Kerentanan Psikologis</w:t>
                                </w:r>
                              </w:p>
                              <w:p w:rsidR="004157BA" w:rsidRPr="009D1827" w:rsidRDefault="004157BA" w:rsidP="004157BA">
                                <w:pPr>
                                  <w:spacing w:after="0" w:line="240" w:lineRule="auto"/>
                                  <w:jc w:val="both"/>
                                  <w:rPr>
                                    <w:rFonts w:ascii="Times New Roman" w:hAnsi="Times New Roman"/>
                                    <w:b/>
                                    <w:lang w:val="en-US"/>
                                  </w:rPr>
                                </w:pPr>
                              </w:p>
                              <w:p w:rsidR="004157BA" w:rsidRDefault="004157BA" w:rsidP="004157BA">
                                <w:pPr>
                                  <w:pStyle w:val="ListParagraph"/>
                                  <w:numPr>
                                    <w:ilvl w:val="0"/>
                                    <w:numId w:val="76"/>
                                  </w:numPr>
                                  <w:rPr>
                                    <w:rFonts w:ascii="Times New Roman" w:hAnsi="Times New Roman"/>
                                  </w:rPr>
                                </w:pPr>
                                <w:r>
                                  <w:rPr>
                                    <w:rFonts w:ascii="Times New Roman" w:hAnsi="Times New Roman"/>
                                  </w:rPr>
                                  <w:t>Memiliki hambatan hubungan soSial.</w:t>
                                </w:r>
                              </w:p>
                              <w:p w:rsidR="004157BA" w:rsidRPr="00AF48AC" w:rsidRDefault="004157BA" w:rsidP="004157BA">
                                <w:pPr>
                                  <w:pStyle w:val="ListParagraph"/>
                                  <w:numPr>
                                    <w:ilvl w:val="0"/>
                                    <w:numId w:val="76"/>
                                  </w:numPr>
                                  <w:rPr>
                                    <w:rFonts w:ascii="Times New Roman" w:hAnsi="Times New Roman"/>
                                  </w:rPr>
                                </w:pPr>
                                <w:r>
                                  <w:rPr>
                                    <w:rFonts w:ascii="Times New Roman" w:hAnsi="Times New Roman"/>
                                  </w:rPr>
                                  <w:t>Coping yang dikembangkan Represi.</w:t>
                                </w:r>
                              </w:p>
                            </w:txbxContent>
                          </wps:txbx>
                          <wps:bodyPr rot="0" vert="vert270" wrap="square" lIns="91440" tIns="45720" rIns="91440" bIns="45720" anchor="t" anchorCtr="0" upright="1">
                            <a:noAutofit/>
                          </wps:bodyPr>
                        </wps:wsp>
                        <wps:wsp>
                          <wps:cNvPr id="63" name="Straight Arrow Connector 63"/>
                          <wps:cNvCnPr>
                            <a:cxnSpLocks noChangeShapeType="1"/>
                          </wps:cNvCnPr>
                          <wps:spPr bwMode="auto">
                            <a:xfrm>
                              <a:off x="4459515" y="957943"/>
                              <a:ext cx="0" cy="214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8" name="Straight Arrow Connector 538"/>
                          <wps:cNvCnPr>
                            <a:cxnSpLocks noChangeShapeType="1"/>
                          </wps:cNvCnPr>
                          <wps:spPr bwMode="auto">
                            <a:xfrm flipV="1">
                              <a:off x="4905829" y="313871"/>
                              <a:ext cx="913644" cy="839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Straight Arrow Connector 539"/>
                          <wps:cNvCnPr>
                            <a:cxnSpLocks noChangeShapeType="1"/>
                          </wps:cNvCnPr>
                          <wps:spPr bwMode="auto">
                            <a:xfrm>
                              <a:off x="6810829" y="595085"/>
                              <a:ext cx="0" cy="9727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Straight Arrow Connector 545"/>
                          <wps:cNvCnPr>
                            <a:cxnSpLocks noChangeShapeType="1"/>
                          </wps:cNvCnPr>
                          <wps:spPr bwMode="auto">
                            <a:xfrm flipH="1">
                              <a:off x="5452750" y="4111330"/>
                              <a:ext cx="3696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46" name="Group 546"/>
                          <wpg:cNvGrpSpPr/>
                          <wpg:grpSpPr>
                            <a:xfrm>
                              <a:off x="-526656" y="3619919"/>
                              <a:ext cx="5979378" cy="1082203"/>
                              <a:chOff x="-526656" y="600948"/>
                              <a:chExt cx="5979378" cy="1082203"/>
                            </a:xfrm>
                          </wpg:grpSpPr>
                          <wps:wsp>
                            <wps:cNvPr id="547" name="Text Box 547"/>
                            <wps:cNvSpPr txBox="1">
                              <a:spLocks noChangeArrowheads="1"/>
                            </wps:cNvSpPr>
                            <wps:spPr bwMode="auto">
                              <a:xfrm>
                                <a:off x="3977617" y="668643"/>
                                <a:ext cx="1475105" cy="922110"/>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ind w:left="142"/>
                                    <w:jc w:val="center"/>
                                    <w:rPr>
                                      <w:rFonts w:ascii="Times New Roman" w:hAnsi="Times New Roman"/>
                                      <w:b/>
                                      <w:lang w:val="en-US"/>
                                    </w:rPr>
                                  </w:pPr>
                                </w:p>
                                <w:p w:rsidR="004157BA" w:rsidRDefault="004157BA" w:rsidP="004157BA">
                                  <w:pPr>
                                    <w:spacing w:after="0" w:line="240" w:lineRule="auto"/>
                                    <w:ind w:left="142"/>
                                    <w:jc w:val="center"/>
                                    <w:rPr>
                                      <w:rFonts w:ascii="Times New Roman" w:hAnsi="Times New Roman"/>
                                      <w:b/>
                                      <w:lang w:val="en-US"/>
                                    </w:rPr>
                                  </w:pPr>
                                </w:p>
                                <w:p w:rsidR="004157BA" w:rsidRPr="003A47FF" w:rsidRDefault="004157BA" w:rsidP="004157BA">
                                  <w:pPr>
                                    <w:spacing w:after="0" w:line="240" w:lineRule="auto"/>
                                    <w:ind w:left="142"/>
                                    <w:jc w:val="center"/>
                                    <w:rPr>
                                      <w:rFonts w:ascii="Times New Roman" w:hAnsi="Times New Roman"/>
                                    </w:rPr>
                                  </w:pPr>
                                  <w:r>
                                    <w:rPr>
                                      <w:rFonts w:ascii="Times New Roman" w:hAnsi="Times New Roman"/>
                                      <w:b/>
                                      <w:lang w:val="en-US"/>
                                    </w:rPr>
                                    <w:t>SKIZO</w:t>
                                  </w:r>
                                  <w:r w:rsidR="005E1B71">
                                    <w:rPr>
                                      <w:rFonts w:ascii="Times New Roman" w:hAnsi="Times New Roman"/>
                                      <w:b/>
                                      <w:lang w:val="en-US"/>
                                    </w:rPr>
                                    <w:t>-</w:t>
                                  </w:r>
                                  <w:r>
                                    <w:rPr>
                                      <w:rFonts w:ascii="Times New Roman" w:hAnsi="Times New Roman"/>
                                      <w:b/>
                                      <w:lang w:val="en-US"/>
                                    </w:rPr>
                                    <w:t>PHRENIA</w:t>
                                  </w:r>
                                </w:p>
                              </w:txbxContent>
                            </wps:txbx>
                            <wps:bodyPr rot="0" vert="vert270" wrap="square" lIns="91440" tIns="45720" rIns="91440" bIns="45720" anchor="t" anchorCtr="0" upright="1">
                              <a:noAutofit/>
                            </wps:bodyPr>
                          </wps:wsp>
                          <wps:wsp>
                            <wps:cNvPr id="548" name="Text Box 548"/>
                            <wps:cNvSpPr txBox="1">
                              <a:spLocks noChangeArrowheads="1"/>
                            </wps:cNvSpPr>
                            <wps:spPr bwMode="auto">
                              <a:xfrm>
                                <a:off x="1460671" y="600948"/>
                                <a:ext cx="1990565" cy="1082203"/>
                              </a:xfrm>
                              <a:prstGeom prst="rect">
                                <a:avLst/>
                              </a:prstGeom>
                              <a:solidFill>
                                <a:srgbClr val="FFFFFF"/>
                              </a:solidFill>
                              <a:ln w="9525">
                                <a:solidFill>
                                  <a:srgbClr val="000000"/>
                                </a:solidFill>
                                <a:miter lim="800000"/>
                                <a:headEnd/>
                                <a:tailEnd/>
                              </a:ln>
                            </wps:spPr>
                            <wps:txbx>
                              <w:txbxContent>
                                <w:p w:rsidR="004157BA" w:rsidRPr="004157BA" w:rsidRDefault="004157BA" w:rsidP="004157BA">
                                  <w:pPr>
                                    <w:spacing w:after="0" w:line="240" w:lineRule="auto"/>
                                    <w:ind w:left="142"/>
                                    <w:jc w:val="center"/>
                                    <w:rPr>
                                      <w:rFonts w:ascii="Times New Roman" w:hAnsi="Times New Roman"/>
                                      <w:bCs/>
                                    </w:rPr>
                                  </w:pPr>
                                  <w:r w:rsidRPr="004157BA">
                                    <w:rPr>
                                      <w:rFonts w:ascii="Times New Roman" w:hAnsi="Times New Roman"/>
                                      <w:bCs/>
                                      <w:lang w:val="en-US"/>
                                    </w:rPr>
                                    <w:t>Merasa lemah, tidak berdaya, tidak berkompeten untuk melakukan hal yang bermanfaat bagi keluarga</w:t>
                                  </w:r>
                                  <w:r w:rsidRPr="004157BA">
                                    <w:rPr>
                                      <w:rFonts w:ascii="Times New Roman" w:hAnsi="Times New Roman"/>
                                      <w:bCs/>
                                    </w:rPr>
                                    <w:t>.</w:t>
                                  </w:r>
                                </w:p>
                              </w:txbxContent>
                            </wps:txbx>
                            <wps:bodyPr rot="0" vert="vert270" wrap="square" lIns="91440" tIns="45720" rIns="91440" bIns="45720" anchor="t" anchorCtr="0" upright="1">
                              <a:noAutofit/>
                            </wps:bodyPr>
                          </wps:wsp>
                          <wps:wsp>
                            <wps:cNvPr id="549" name="Straight Arrow Connector 549"/>
                            <wps:cNvCnPr>
                              <a:cxnSpLocks noChangeShapeType="1"/>
                            </wps:cNvCnPr>
                            <wps:spPr bwMode="auto">
                              <a:xfrm flipH="1">
                                <a:off x="3471538" y="1119076"/>
                                <a:ext cx="4762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Straight Arrow Connector 550"/>
                            <wps:cNvCnPr>
                              <a:cxnSpLocks noChangeShapeType="1"/>
                            </wps:cNvCnPr>
                            <wps:spPr bwMode="auto">
                              <a:xfrm flipH="1">
                                <a:off x="967397" y="1045600"/>
                                <a:ext cx="4762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1" name="Text Box 551"/>
                            <wps:cNvSpPr txBox="1">
                              <a:spLocks noChangeArrowheads="1"/>
                            </wps:cNvSpPr>
                            <wps:spPr bwMode="auto">
                              <a:xfrm>
                                <a:off x="-526656" y="668673"/>
                                <a:ext cx="1475105" cy="781544"/>
                              </a:xfrm>
                              <a:prstGeom prst="rect">
                                <a:avLst/>
                              </a:prstGeom>
                              <a:solidFill>
                                <a:srgbClr val="FFFFFF"/>
                              </a:solidFill>
                              <a:ln w="9525">
                                <a:solidFill>
                                  <a:srgbClr val="000000"/>
                                </a:solidFill>
                                <a:miter lim="800000"/>
                                <a:headEnd/>
                                <a:tailEnd/>
                              </a:ln>
                            </wps:spPr>
                            <wps:txbx>
                              <w:txbxContent>
                                <w:p w:rsidR="004157BA" w:rsidRDefault="004157BA" w:rsidP="004157BA">
                                  <w:pPr>
                                    <w:spacing w:after="0" w:line="240" w:lineRule="auto"/>
                                    <w:ind w:left="142"/>
                                    <w:jc w:val="center"/>
                                    <w:rPr>
                                      <w:rFonts w:ascii="Times New Roman" w:hAnsi="Times New Roman"/>
                                      <w:b/>
                                      <w:lang w:val="en-US"/>
                                    </w:rPr>
                                  </w:pPr>
                                </w:p>
                                <w:p w:rsidR="004157BA" w:rsidRPr="00F83EE3" w:rsidRDefault="004157BA" w:rsidP="004157BA">
                                  <w:pPr>
                                    <w:spacing w:after="0" w:line="240" w:lineRule="auto"/>
                                    <w:ind w:left="142"/>
                                    <w:jc w:val="center"/>
                                    <w:rPr>
                                      <w:rFonts w:ascii="Times New Roman" w:hAnsi="Times New Roman"/>
                                      <w:b/>
                                    </w:rPr>
                                  </w:pPr>
                                  <w:r>
                                    <w:rPr>
                                      <w:rFonts w:ascii="Times New Roman" w:hAnsi="Times New Roman"/>
                                      <w:b/>
                                      <w:lang w:val="en-US"/>
                                    </w:rPr>
                                    <w:t>Rendahnya harga diri klien</w:t>
                                  </w:r>
                                  <w:r>
                                    <w:rPr>
                                      <w:rFonts w:ascii="Times New Roman" w:hAnsi="Times New Roman"/>
                                      <w:b/>
                                    </w:rPr>
                                    <w:t>.</w:t>
                                  </w:r>
                                </w:p>
                              </w:txbxContent>
                            </wps:txbx>
                            <wps:bodyPr rot="0" vert="vert270"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1EE5755" id="Group 46" o:spid="_x0000_s1228" style="position:absolute;margin-left:-41.05pt;margin-top:62.3pt;width:563.6pt;height:440pt;rotation:90;flip:x y;z-index:251682816;mso-position-horizontal-relative:text;mso-position-vertical-relative:text;mso-width-relative:margin;mso-height-relative:margin" coordorigin="22,-2887" coordsize="98894,5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">
                <v:group id="Group 47" o:spid="_x0000_s1229" style="position:absolute;left:22;top:-2887;width:73151;height:38639" coordorigin="22,-2887" coordsize="73150,3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Text Box 48" o:spid="_x0000_s1230" type="#_x0000_t202" style="position:absolute;left:315;top:-2887;width:14224;height:1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">
                    <v:textbox style="layout-flow:vertical;mso-layout-flow-alt:bottom-to-top">
                      <w:txbxContent>
                        <w:p w:rsidR="004157BA" w:rsidRPr="00277304" w:rsidRDefault="004157BA" w:rsidP="004157BA">
                          <w:pPr>
                            <w:spacing w:after="0" w:line="240" w:lineRule="auto"/>
                            <w:rPr>
                              <w:rFonts w:ascii="Times New Roman" w:hAnsi="Times New Roman"/>
                              <w:b/>
                              <w:lang w:val="en-US"/>
                            </w:rPr>
                          </w:pPr>
                          <w:r>
                            <w:rPr>
                              <w:rFonts w:ascii="Times New Roman" w:hAnsi="Times New Roman"/>
                              <w:b/>
                            </w:rPr>
                            <w:t>Masa</w:t>
                          </w:r>
                          <w:r>
                            <w:rPr>
                              <w:rFonts w:ascii="Times New Roman" w:hAnsi="Times New Roman"/>
                              <w:b/>
                              <w:lang w:val="en-US"/>
                            </w:rPr>
                            <w:t xml:space="preserve"> Remaja</w:t>
                          </w:r>
                        </w:p>
                        <w:p w:rsidR="004157BA" w:rsidRPr="003A47FF"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Ayah klien memaksa klien untuk masuk pondok pesantren</w:t>
                          </w:r>
                          <w:r>
                            <w:rPr>
                              <w:rFonts w:ascii="Times New Roman" w:hAnsi="Times New Roman"/>
                            </w:rPr>
                            <w:t>.</w:t>
                          </w:r>
                        </w:p>
                      </w:txbxContent>
                    </v:textbox>
                  </v:shape>
                  <v:shapetype id="_x0000_t32" coordsize="21600,21600" o:spt="32" o:oned="t" path="m,l21600,21600e" filled="f">
                    <v:path arrowok="t" fillok="f" o:connecttype="none"/>
                    <o:lock v:ext="edit" shapetype="t"/>
                  </v:shapetype>
                  <v:shape id="Straight Arrow Connector 49" o:spid="_x0000_s1231" type="#_x0000_t32" style="position:absolute;left:14659;top:526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Text Box 50" o:spid="_x0000_s1232" type="#_x0000_t202" style="position:absolute;left:19169;top:-1884;width:27686;height:1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">
                    <v:textbox style="layout-flow:vertical;mso-layout-flow-alt:bottom-to-top">
                      <w:txbxContent>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Ideal Self</w:t>
                          </w:r>
                        </w:p>
                        <w:p w:rsidR="004157BA" w:rsidRPr="007E6537" w:rsidRDefault="004157BA" w:rsidP="004157BA">
                          <w:pPr>
                            <w:spacing w:after="0" w:line="240" w:lineRule="auto"/>
                            <w:jc w:val="both"/>
                            <w:rPr>
                              <w:rFonts w:ascii="Times New Roman" w:hAnsi="Times New Roman"/>
                            </w:rPr>
                          </w:pPr>
                          <w:r>
                            <w:rPr>
                              <w:rFonts w:ascii="Times New Roman" w:hAnsi="Times New Roman"/>
                              <w:lang w:val="en-US"/>
                            </w:rPr>
                            <w:t>Menjadi siswa yang berprestasi</w:t>
                          </w:r>
                          <w:r>
                            <w:rPr>
                              <w:rFonts w:ascii="Times New Roman" w:hAnsi="Times New Roman"/>
                            </w:rPr>
                            <w:t>.</w:t>
                          </w:r>
                        </w:p>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Real Self</w:t>
                          </w:r>
                        </w:p>
                        <w:p w:rsidR="004157BA" w:rsidRPr="00F83EE3" w:rsidRDefault="004157BA" w:rsidP="004157BA">
                          <w:pPr>
                            <w:spacing w:after="0" w:line="240" w:lineRule="auto"/>
                            <w:jc w:val="both"/>
                            <w:rPr>
                              <w:rFonts w:ascii="Times New Roman" w:hAnsi="Times New Roman"/>
                            </w:rPr>
                          </w:pPr>
                          <w:r>
                            <w:rPr>
                              <w:rFonts w:ascii="Times New Roman" w:hAnsi="Times New Roman"/>
                              <w:lang w:val="en-US"/>
                            </w:rPr>
                            <w:t>Tidak mampu menjalani sekolah dengan lancar karena beratnya kurikulum</w:t>
                          </w:r>
                          <w:r>
                            <w:rPr>
                              <w:rFonts w:ascii="Times New Roman" w:hAnsi="Times New Roman"/>
                            </w:rPr>
                            <w:t>.</w:t>
                          </w:r>
                        </w:p>
                      </w:txbxContent>
                    </v:textbox>
                  </v:shape>
                  <v:shape id="Text Box 51" o:spid="_x0000_s1233" type="#_x0000_t202" style="position:absolute;left:22;top:15093;width:14079;height:2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">
                    <v:textbox style="layout-flow:vertical;mso-layout-flow-alt:bottom-to-top">
                      <w:txbxContent>
                        <w:p w:rsidR="004157BA" w:rsidRPr="007B2CEA" w:rsidRDefault="004157BA" w:rsidP="004157BA">
                          <w:pPr>
                            <w:spacing w:after="0" w:line="240" w:lineRule="auto"/>
                            <w:jc w:val="both"/>
                            <w:rPr>
                              <w:rFonts w:ascii="Times New Roman" w:hAnsi="Times New Roman"/>
                              <w:b/>
                            </w:rPr>
                          </w:pPr>
                          <w:r>
                            <w:rPr>
                              <w:rFonts w:ascii="Times New Roman" w:hAnsi="Times New Roman"/>
                              <w:b/>
                            </w:rPr>
                            <w:t>Masa Dewasa</w:t>
                          </w:r>
                        </w:p>
                        <w:p w:rsidR="004157BA" w:rsidRPr="00D12C5D"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Kuliah tersendat</w:t>
                          </w:r>
                          <w:r>
                            <w:rPr>
                              <w:rFonts w:ascii="Times New Roman" w:hAnsi="Times New Roman"/>
                            </w:rPr>
                            <w:t>.</w:t>
                          </w:r>
                          <w:r>
                            <w:rPr>
                              <w:rFonts w:ascii="Times New Roman" w:hAnsi="Times New Roman"/>
                              <w:lang w:val="en-US"/>
                            </w:rPr>
                            <w:t xml:space="preserve"> </w:t>
                          </w:r>
                        </w:p>
                        <w:p w:rsidR="004157BA" w:rsidRPr="00D12C5D"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Menjadi saksi kasus penipuan di tempat kerja</w:t>
                          </w:r>
                          <w:r>
                            <w:rPr>
                              <w:rFonts w:ascii="Times New Roman" w:hAnsi="Times New Roman"/>
                            </w:rPr>
                            <w:t>.</w:t>
                          </w:r>
                        </w:p>
                        <w:p w:rsidR="004157BA" w:rsidRPr="00044B11" w:rsidRDefault="004157BA" w:rsidP="004157BA">
                          <w:pPr>
                            <w:numPr>
                              <w:ilvl w:val="0"/>
                              <w:numId w:val="74"/>
                            </w:numPr>
                            <w:spacing w:after="0" w:line="240" w:lineRule="auto"/>
                            <w:ind w:left="142" w:hanging="153"/>
                            <w:rPr>
                              <w:rFonts w:ascii="Times New Roman" w:hAnsi="Times New Roman"/>
                            </w:rPr>
                          </w:pPr>
                          <w:r>
                            <w:rPr>
                              <w:rFonts w:ascii="Times New Roman" w:hAnsi="Times New Roman"/>
                              <w:lang w:val="en-US"/>
                            </w:rPr>
                            <w:t>Diputus pacarnya</w:t>
                          </w:r>
                          <w:r>
                            <w:rPr>
                              <w:rFonts w:ascii="Times New Roman" w:hAnsi="Times New Roman"/>
                            </w:rPr>
                            <w:t>.</w:t>
                          </w:r>
                        </w:p>
                        <w:p w:rsidR="004157BA" w:rsidRPr="003A47FF" w:rsidRDefault="004157BA" w:rsidP="004157BA">
                          <w:pPr>
                            <w:spacing w:after="0" w:line="240" w:lineRule="auto"/>
                            <w:ind w:left="142"/>
                            <w:rPr>
                              <w:rFonts w:ascii="Times New Roman" w:hAnsi="Times New Roman"/>
                            </w:rPr>
                          </w:pPr>
                        </w:p>
                      </w:txbxContent>
                    </v:textbox>
                  </v:shape>
                  <v:shape id="Text Box 52" o:spid="_x0000_s1234" type="#_x0000_t202" style="position:absolute;left:19187;top:10543;width:27690;height:2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">
                    <v:textbox style="layout-flow:vertical;mso-layout-flow-alt:bottom-to-top">
                      <w:txbxContent>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Ideal Self</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Menyelesaikan kuliah tepat waktu.</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Mengumpulkan biaya dari kerja untuk menambah biaya kuliah.</w:t>
                          </w:r>
                        </w:p>
                        <w:p w:rsidR="004157BA" w:rsidRPr="007E6537" w:rsidRDefault="004157BA" w:rsidP="004157BA">
                          <w:pPr>
                            <w:pStyle w:val="ListParagraph"/>
                            <w:numPr>
                              <w:ilvl w:val="0"/>
                              <w:numId w:val="75"/>
                            </w:numPr>
                            <w:jc w:val="both"/>
                            <w:rPr>
                              <w:rFonts w:ascii="Times New Roman" w:hAnsi="Times New Roman"/>
                            </w:rPr>
                          </w:pPr>
                          <w:r>
                            <w:rPr>
                              <w:rFonts w:ascii="Times New Roman" w:hAnsi="Times New Roman"/>
                            </w:rPr>
                            <w:t>Menikah dengan pacarnya.</w:t>
                          </w:r>
                        </w:p>
                        <w:p w:rsidR="004157BA" w:rsidRPr="00D12C5D" w:rsidRDefault="004157BA" w:rsidP="004157BA">
                          <w:pPr>
                            <w:spacing w:after="0" w:line="240" w:lineRule="auto"/>
                            <w:jc w:val="both"/>
                            <w:rPr>
                              <w:rFonts w:ascii="Times New Roman" w:hAnsi="Times New Roman"/>
                              <w:b/>
                              <w:lang w:val="en-US"/>
                            </w:rPr>
                          </w:pPr>
                          <w:r w:rsidRPr="00D12C5D">
                            <w:rPr>
                              <w:rFonts w:ascii="Times New Roman" w:hAnsi="Times New Roman"/>
                              <w:b/>
                              <w:lang w:val="en-US"/>
                            </w:rPr>
                            <w:t>Real Self</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Kuliah belum selesai, karena tersendat biaya.</w:t>
                          </w:r>
                        </w:p>
                        <w:p w:rsidR="004157BA" w:rsidRDefault="004157BA" w:rsidP="004157BA">
                          <w:pPr>
                            <w:pStyle w:val="ListParagraph"/>
                            <w:numPr>
                              <w:ilvl w:val="0"/>
                              <w:numId w:val="75"/>
                            </w:numPr>
                            <w:jc w:val="both"/>
                            <w:rPr>
                              <w:rFonts w:ascii="Times New Roman" w:hAnsi="Times New Roman"/>
                            </w:rPr>
                          </w:pPr>
                          <w:r>
                            <w:rPr>
                              <w:rFonts w:ascii="Times New Roman" w:hAnsi="Times New Roman"/>
                            </w:rPr>
                            <w:t>Terlibat masalah dalam kerjanya sehingga harus keluar dari pekerjaan</w:t>
                          </w:r>
                        </w:p>
                        <w:p w:rsidR="004157BA" w:rsidRPr="00D12C5D" w:rsidRDefault="004157BA" w:rsidP="004157BA">
                          <w:pPr>
                            <w:pStyle w:val="ListParagraph"/>
                            <w:numPr>
                              <w:ilvl w:val="0"/>
                              <w:numId w:val="75"/>
                            </w:numPr>
                            <w:jc w:val="both"/>
                            <w:rPr>
                              <w:rFonts w:ascii="Times New Roman" w:hAnsi="Times New Roman"/>
                            </w:rPr>
                          </w:pPr>
                          <w:r>
                            <w:rPr>
                              <w:rFonts w:ascii="Times New Roman" w:hAnsi="Times New Roman"/>
                            </w:rPr>
                            <w:t xml:space="preserve">Diputus oleh pacar yang akan dinikahinya. </w:t>
                          </w:r>
                        </w:p>
                        <w:p w:rsidR="004157BA" w:rsidRPr="00D12C5D" w:rsidRDefault="004157BA" w:rsidP="004157BA">
                          <w:pPr>
                            <w:spacing w:after="0" w:line="240" w:lineRule="auto"/>
                            <w:jc w:val="both"/>
                            <w:rPr>
                              <w:rFonts w:ascii="Times New Roman" w:hAnsi="Times New Roman"/>
                              <w:lang w:val="en-US"/>
                            </w:rPr>
                          </w:pPr>
                        </w:p>
                        <w:p w:rsidR="004157BA" w:rsidRPr="00D12C5D" w:rsidRDefault="004157BA" w:rsidP="004157BA">
                          <w:pPr>
                            <w:spacing w:after="0" w:line="240" w:lineRule="auto"/>
                            <w:jc w:val="both"/>
                            <w:rPr>
                              <w:rFonts w:ascii="Times New Roman" w:hAnsi="Times New Roman"/>
                              <w:lang w:val="en-US"/>
                            </w:rPr>
                          </w:pPr>
                        </w:p>
                      </w:txbxContent>
                    </v:textbox>
                  </v:shape>
                  <v:shape id="Text Box 53" o:spid="_x0000_s1235" type="#_x0000_t202" style="position:absolute;left:52692;width:14751;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">
                    <v:textbox style="layout-flow:vertical;mso-layout-flow-alt:bottom-to-top">
                      <w:txbxContent>
                        <w:p w:rsidR="004157BA" w:rsidRDefault="004157BA" w:rsidP="004157BA">
                          <w:pPr>
                            <w:spacing w:after="0" w:line="240" w:lineRule="auto"/>
                            <w:ind w:left="142"/>
                            <w:jc w:val="center"/>
                            <w:rPr>
                              <w:rFonts w:ascii="Times New Roman" w:hAnsi="Times New Roman"/>
                              <w:b/>
                              <w:lang w:val="en-US"/>
                            </w:rPr>
                          </w:pPr>
                          <w:r>
                            <w:rPr>
                              <w:rFonts w:ascii="Times New Roman" w:hAnsi="Times New Roman"/>
                              <w:b/>
                              <w:lang w:val="en-US"/>
                            </w:rPr>
                            <w:t>PENCETU:</w:t>
                          </w:r>
                        </w:p>
                        <w:p w:rsidR="004157BA" w:rsidRPr="003A47FF" w:rsidRDefault="004157BA" w:rsidP="004157BA">
                          <w:pPr>
                            <w:spacing w:after="0" w:line="240" w:lineRule="auto"/>
                            <w:ind w:left="142"/>
                            <w:jc w:val="center"/>
                            <w:rPr>
                              <w:rFonts w:ascii="Times New Roman" w:hAnsi="Times New Roman"/>
                            </w:rPr>
                          </w:pPr>
                          <w:r>
                            <w:rPr>
                              <w:rFonts w:ascii="Times New Roman" w:hAnsi="Times New Roman"/>
                              <w:b/>
                              <w:lang w:val="en-US"/>
                            </w:rPr>
                            <w:t>Diputus Pacar</w:t>
                          </w:r>
                        </w:p>
                      </w:txbxContent>
                    </v:textbox>
                  </v:shape>
                  <v:shape id="Straight Arrow Connector 54" o:spid="_x0000_s1236" type="#_x0000_t32" style="position:absolute;left:14078;top:21082;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Straight Arrow Connector 55" o:spid="_x0000_s1237" type="#_x0000_t32" style="position:absolute;left:47026;top:6821;width:5448;height:4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Straight Arrow Connector 56" o:spid="_x0000_s1238" type="#_x0000_t32" style="position:absolute;left:47026;top:11557;width:5448;height:3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Straight Arrow Connector 57" o:spid="_x0000_s1239" type="#_x0000_t32" style="position:absolute;left:67636;top:2177;width:5537;height:5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group>
                <v:group id="Group 58" o:spid="_x0000_s1240" style="position:absolute;left:9683;top:4789;width:89234;height:47021" coordorigin="-5266" coordsize="89234,47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59" o:spid="_x0000_s1241" type="#_x0000_t202" style="position:absolute;left:37893;top:2177;width:14114;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">
                    <v:textbox style="layout-flow:vertical;mso-layout-flow-alt:bottom-to-top">
                      <w:txbxContent>
                        <w:p w:rsidR="004157BA" w:rsidRPr="005E1B71" w:rsidRDefault="004157BA" w:rsidP="004157BA">
                          <w:pPr>
                            <w:spacing w:after="0" w:line="240" w:lineRule="auto"/>
                            <w:jc w:val="center"/>
                            <w:rPr>
                              <w:rFonts w:ascii="Times New Roman" w:hAnsi="Times New Roman"/>
                              <w:sz w:val="20"/>
                              <w:szCs w:val="20"/>
                            </w:rPr>
                          </w:pPr>
                          <w:r w:rsidRPr="005E1B71">
                            <w:rPr>
                              <w:rFonts w:ascii="Times New Roman" w:hAnsi="Times New Roman"/>
                              <w:b/>
                              <w:sz w:val="20"/>
                              <w:szCs w:val="20"/>
                              <w:lang w:val="en-US"/>
                            </w:rPr>
                            <w:t xml:space="preserve">Inkongruensi antara </w:t>
                          </w:r>
                          <w:r w:rsidRPr="005E1B71">
                            <w:rPr>
                              <w:rFonts w:ascii="Times New Roman" w:hAnsi="Times New Roman"/>
                              <w:b/>
                              <w:i/>
                              <w:sz w:val="20"/>
                              <w:szCs w:val="20"/>
                              <w:lang w:val="en-US"/>
                            </w:rPr>
                            <w:t>Ideal Self</w:t>
                          </w:r>
                          <w:r w:rsidRPr="005E1B71">
                            <w:rPr>
                              <w:rFonts w:ascii="Times New Roman" w:hAnsi="Times New Roman"/>
                              <w:b/>
                              <w:sz w:val="20"/>
                              <w:szCs w:val="20"/>
                              <w:lang w:val="en-US"/>
                            </w:rPr>
                            <w:t xml:space="preserve"> dan </w:t>
                          </w:r>
                          <w:r w:rsidRPr="005E1B71">
                            <w:rPr>
                              <w:rFonts w:ascii="Times New Roman" w:hAnsi="Times New Roman"/>
                              <w:b/>
                              <w:i/>
                              <w:sz w:val="20"/>
                              <w:szCs w:val="20"/>
                              <w:lang w:val="en-US"/>
                            </w:rPr>
                            <w:t>Real Self</w:t>
                          </w:r>
                        </w:p>
                      </w:txbxContent>
                    </v:textbox>
                  </v:shape>
                  <v:shape id="Text Box 60" o:spid="_x0000_s1242" type="#_x0000_t202" style="position:absolute;left:58202;width:19234;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">
                    <v:textbox style="layout-flow:vertical;mso-layout-flow-alt:bottom-to-top">
                      <w:txbxContent>
                        <w:p w:rsidR="004157BA" w:rsidRDefault="004157BA" w:rsidP="004157BA">
                          <w:pPr>
                            <w:spacing w:after="0" w:line="240" w:lineRule="auto"/>
                            <w:jc w:val="center"/>
                            <w:rPr>
                              <w:rFonts w:ascii="Times New Roman" w:hAnsi="Times New Roman"/>
                              <w:b/>
                              <w:lang w:val="en-US"/>
                            </w:rPr>
                          </w:pPr>
                        </w:p>
                        <w:p w:rsidR="004157BA" w:rsidRPr="003A47FF" w:rsidRDefault="004157BA" w:rsidP="004157BA">
                          <w:pPr>
                            <w:spacing w:after="0" w:line="240" w:lineRule="auto"/>
                            <w:jc w:val="center"/>
                            <w:rPr>
                              <w:rFonts w:ascii="Times New Roman" w:hAnsi="Times New Roman"/>
                            </w:rPr>
                          </w:pPr>
                          <w:r>
                            <w:rPr>
                              <w:rFonts w:ascii="Times New Roman" w:hAnsi="Times New Roman"/>
                              <w:b/>
                              <w:lang w:val="en-US"/>
                            </w:rPr>
                            <w:t>RENTAN</w:t>
                          </w:r>
                        </w:p>
                      </w:txbxContent>
                    </v:textbox>
                  </v:shape>
                  <v:shape id="Text Box 61" o:spid="_x0000_s1243" type="#_x0000_t202" style="position:absolute;left:58201;top:15674;width:25766;height:3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">
                    <v:textbox style="layout-flow:vertical;mso-layout-flow-alt:bottom-to-top">
                      <w:txbxContent>
                        <w:p w:rsidR="004157BA" w:rsidRDefault="004157BA" w:rsidP="004157BA">
                          <w:pPr>
                            <w:spacing w:after="0" w:line="240" w:lineRule="auto"/>
                            <w:jc w:val="both"/>
                            <w:rPr>
                              <w:rFonts w:ascii="Times New Roman" w:hAnsi="Times New Roman"/>
                              <w:b/>
                              <w:lang w:val="en-US"/>
                            </w:rPr>
                          </w:pPr>
                          <w:r>
                            <w:rPr>
                              <w:rFonts w:ascii="Times New Roman" w:hAnsi="Times New Roman"/>
                              <w:b/>
                              <w:lang w:val="en-US"/>
                            </w:rPr>
                            <w:t>Simptom-simptom yang muncul:</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Meyakini dirinya dikuasai oleh makhluk lain sehingga kesadarannya berpindah</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Sholat dengan kiblat bermacam-macam, dan di semua tempat di rumah termasuk di dapur</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Puasa setiap hari</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Makan dan minum hanya sedikit</w:t>
                          </w:r>
                        </w:p>
                        <w:p w:rsidR="004157BA" w:rsidRDefault="004157BA" w:rsidP="004157BA">
                          <w:pPr>
                            <w:pStyle w:val="ListParagraph"/>
                            <w:numPr>
                              <w:ilvl w:val="0"/>
                              <w:numId w:val="77"/>
                            </w:numPr>
                            <w:ind w:left="284" w:hanging="284"/>
                            <w:rPr>
                              <w:rFonts w:ascii="Times New Roman" w:hAnsi="Times New Roman"/>
                            </w:rPr>
                          </w:pPr>
                          <w:r>
                            <w:rPr>
                              <w:rFonts w:ascii="Times New Roman" w:hAnsi="Times New Roman"/>
                            </w:rPr>
                            <w:t>Mengambil dan membuang sampah di rumah dan di jalan setiap waktu</w:t>
                          </w:r>
                        </w:p>
                        <w:p w:rsidR="004157BA" w:rsidRPr="00AF48AC" w:rsidRDefault="004157BA" w:rsidP="004157BA">
                          <w:pPr>
                            <w:pStyle w:val="ListParagraph"/>
                            <w:numPr>
                              <w:ilvl w:val="0"/>
                              <w:numId w:val="77"/>
                            </w:numPr>
                            <w:ind w:left="284" w:hanging="284"/>
                            <w:rPr>
                              <w:rFonts w:ascii="Times New Roman" w:hAnsi="Times New Roman"/>
                            </w:rPr>
                          </w:pPr>
                          <w:r>
                            <w:rPr>
                              <w:rFonts w:ascii="Times New Roman" w:hAnsi="Times New Roman"/>
                            </w:rPr>
                            <w:t>Kemana-mana berjalan kaki, tidak mau mengendarai kendaraan bermotor</w:t>
                          </w:r>
                        </w:p>
                        <w:p w:rsidR="004157BA" w:rsidRPr="00D12C5D" w:rsidRDefault="004157BA" w:rsidP="004157BA">
                          <w:pPr>
                            <w:spacing w:after="0" w:line="240" w:lineRule="auto"/>
                            <w:rPr>
                              <w:rFonts w:ascii="Times New Roman" w:hAnsi="Times New Roman"/>
                              <w:lang w:val="en-US"/>
                            </w:rPr>
                          </w:pPr>
                        </w:p>
                        <w:p w:rsidR="004157BA" w:rsidRPr="00D12C5D" w:rsidRDefault="004157BA" w:rsidP="004157BA">
                          <w:pPr>
                            <w:spacing w:after="0" w:line="240" w:lineRule="auto"/>
                            <w:jc w:val="both"/>
                            <w:rPr>
                              <w:rFonts w:ascii="Times New Roman" w:hAnsi="Times New Roman"/>
                              <w:lang w:val="en-US"/>
                            </w:rPr>
                          </w:pPr>
                        </w:p>
                      </w:txbxContent>
                    </v:textbox>
                  </v:shape>
                  <v:shape id="Text Box 62" o:spid="_x0000_s1244" type="#_x0000_t202" style="position:absolute;left:33823;top:11902;width:22319;height:1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">
                    <v:textbox style="layout-flow:vertical;mso-layout-flow-alt:bottom-to-top">
                      <w:txbxContent>
                        <w:p w:rsidR="004157BA" w:rsidRDefault="004157BA" w:rsidP="004157BA">
                          <w:pPr>
                            <w:spacing w:after="0" w:line="240" w:lineRule="auto"/>
                            <w:jc w:val="both"/>
                            <w:rPr>
                              <w:rFonts w:ascii="Times New Roman" w:hAnsi="Times New Roman"/>
                              <w:b/>
                              <w:lang w:val="en-US"/>
                            </w:rPr>
                          </w:pPr>
                          <w:r>
                            <w:rPr>
                              <w:rFonts w:ascii="Times New Roman" w:hAnsi="Times New Roman"/>
                              <w:b/>
                              <w:lang w:val="en-US"/>
                            </w:rPr>
                            <w:t>Kerentanan Psikologis</w:t>
                          </w:r>
                        </w:p>
                        <w:p w:rsidR="004157BA" w:rsidRPr="009D1827" w:rsidRDefault="004157BA" w:rsidP="004157BA">
                          <w:pPr>
                            <w:spacing w:after="0" w:line="240" w:lineRule="auto"/>
                            <w:jc w:val="both"/>
                            <w:rPr>
                              <w:rFonts w:ascii="Times New Roman" w:hAnsi="Times New Roman"/>
                              <w:b/>
                              <w:lang w:val="en-US"/>
                            </w:rPr>
                          </w:pPr>
                        </w:p>
                        <w:p w:rsidR="004157BA" w:rsidRDefault="004157BA" w:rsidP="004157BA">
                          <w:pPr>
                            <w:pStyle w:val="ListParagraph"/>
                            <w:numPr>
                              <w:ilvl w:val="0"/>
                              <w:numId w:val="76"/>
                            </w:numPr>
                            <w:rPr>
                              <w:rFonts w:ascii="Times New Roman" w:hAnsi="Times New Roman"/>
                            </w:rPr>
                          </w:pPr>
                          <w:r>
                            <w:rPr>
                              <w:rFonts w:ascii="Times New Roman" w:hAnsi="Times New Roman"/>
                            </w:rPr>
                            <w:t>Memiliki hambatan hubungan soSial.</w:t>
                          </w:r>
                        </w:p>
                        <w:p w:rsidR="004157BA" w:rsidRPr="00AF48AC" w:rsidRDefault="004157BA" w:rsidP="004157BA">
                          <w:pPr>
                            <w:pStyle w:val="ListParagraph"/>
                            <w:numPr>
                              <w:ilvl w:val="0"/>
                              <w:numId w:val="76"/>
                            </w:numPr>
                            <w:rPr>
                              <w:rFonts w:ascii="Times New Roman" w:hAnsi="Times New Roman"/>
                            </w:rPr>
                          </w:pPr>
                          <w:r>
                            <w:rPr>
                              <w:rFonts w:ascii="Times New Roman" w:hAnsi="Times New Roman"/>
                            </w:rPr>
                            <w:t>Coping yang dikembangkan Represi.</w:t>
                          </w:r>
                        </w:p>
                      </w:txbxContent>
                    </v:textbox>
                  </v:shape>
                  <v:shape id="Straight Arrow Connector 63" o:spid="_x0000_s1245" type="#_x0000_t32" style="position:absolute;left:44595;top:9579;width:0;height:2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Straight Arrow Connector 538" o:spid="_x0000_s1246" type="#_x0000_t32" style="position:absolute;left:49058;top:3138;width:9136;height:83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">
                    <v:stroke endarrow="block"/>
                  </v:shape>
                  <v:shape id="Straight Arrow Connector 539" o:spid="_x0000_s1247" type="#_x0000_t32" style="position:absolute;left:68108;top:5950;width:0;height:97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GtxgAAANwAAAAPAAAAZHJzL2Rvd25yZXYueG1sRI9Ba8JA&#10;FITvhf6H5RW81Y0W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s2bhrcYAAADcAAAA&#10;DwAAAAAAAAAAAAAAAAAHAgAAZHJzL2Rvd25yZXYueG1sUEsFBgAAAAADAAMAtwAAAPoCAAAAAA==&#10;">
                    <v:stroke endarrow="block"/>
                  </v:shape>
                  <v:shape id="Straight Arrow Connector 545" o:spid="_x0000_s1248" type="#_x0000_t32" style="position:absolute;left:54527;top:41113;width:36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">
                    <v:stroke endarrow="block"/>
                  </v:shape>
                  <v:group id="Group 546" o:spid="_x0000_s1249" style="position:absolute;left:-5266;top:36199;width:59793;height:10822" coordorigin="-5266,6009" coordsize="59793,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Text Box 547" o:spid="_x0000_s1250" type="#_x0000_t202" style="position:absolute;left:39776;top:6686;width:14751;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">
                      <v:textbox style="layout-flow:vertical;mso-layout-flow-alt:bottom-to-top">
                        <w:txbxContent>
                          <w:p w:rsidR="004157BA" w:rsidRDefault="004157BA" w:rsidP="004157BA">
                            <w:pPr>
                              <w:spacing w:after="0" w:line="240" w:lineRule="auto"/>
                              <w:ind w:left="142"/>
                              <w:jc w:val="center"/>
                              <w:rPr>
                                <w:rFonts w:ascii="Times New Roman" w:hAnsi="Times New Roman"/>
                                <w:b/>
                                <w:lang w:val="en-US"/>
                              </w:rPr>
                            </w:pPr>
                          </w:p>
                          <w:p w:rsidR="004157BA" w:rsidRDefault="004157BA" w:rsidP="004157BA">
                            <w:pPr>
                              <w:spacing w:after="0" w:line="240" w:lineRule="auto"/>
                              <w:ind w:left="142"/>
                              <w:jc w:val="center"/>
                              <w:rPr>
                                <w:rFonts w:ascii="Times New Roman" w:hAnsi="Times New Roman"/>
                                <w:b/>
                                <w:lang w:val="en-US"/>
                              </w:rPr>
                            </w:pPr>
                          </w:p>
                          <w:p w:rsidR="004157BA" w:rsidRPr="003A47FF" w:rsidRDefault="004157BA" w:rsidP="004157BA">
                            <w:pPr>
                              <w:spacing w:after="0" w:line="240" w:lineRule="auto"/>
                              <w:ind w:left="142"/>
                              <w:jc w:val="center"/>
                              <w:rPr>
                                <w:rFonts w:ascii="Times New Roman" w:hAnsi="Times New Roman"/>
                              </w:rPr>
                            </w:pPr>
                            <w:r>
                              <w:rPr>
                                <w:rFonts w:ascii="Times New Roman" w:hAnsi="Times New Roman"/>
                                <w:b/>
                                <w:lang w:val="en-US"/>
                              </w:rPr>
                              <w:t>SKIZO</w:t>
                            </w:r>
                            <w:r w:rsidR="005E1B71">
                              <w:rPr>
                                <w:rFonts w:ascii="Times New Roman" w:hAnsi="Times New Roman"/>
                                <w:b/>
                                <w:lang w:val="en-US"/>
                              </w:rPr>
                              <w:t>-</w:t>
                            </w:r>
                            <w:r>
                              <w:rPr>
                                <w:rFonts w:ascii="Times New Roman" w:hAnsi="Times New Roman"/>
                                <w:b/>
                                <w:lang w:val="en-US"/>
                              </w:rPr>
                              <w:t>PHRENIA</w:t>
                            </w:r>
                          </w:p>
                        </w:txbxContent>
                      </v:textbox>
                    </v:shape>
                    <v:shape id="Text Box 548" o:spid="_x0000_s1251" type="#_x0000_t202" style="position:absolute;left:14606;top:6009;width:19906;height:10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">
                      <v:textbox style="layout-flow:vertical;mso-layout-flow-alt:bottom-to-top">
                        <w:txbxContent>
                          <w:p w:rsidR="004157BA" w:rsidRPr="004157BA" w:rsidRDefault="004157BA" w:rsidP="004157BA">
                            <w:pPr>
                              <w:spacing w:after="0" w:line="240" w:lineRule="auto"/>
                              <w:ind w:left="142"/>
                              <w:jc w:val="center"/>
                              <w:rPr>
                                <w:rFonts w:ascii="Times New Roman" w:hAnsi="Times New Roman"/>
                                <w:bCs/>
                              </w:rPr>
                            </w:pPr>
                            <w:r w:rsidRPr="004157BA">
                              <w:rPr>
                                <w:rFonts w:ascii="Times New Roman" w:hAnsi="Times New Roman"/>
                                <w:bCs/>
                                <w:lang w:val="en-US"/>
                              </w:rPr>
                              <w:t>Merasa lemah, tidak berdaya, tidak berkompeten untuk melakukan hal yang bermanfaat bagi keluarga</w:t>
                            </w:r>
                            <w:r w:rsidRPr="004157BA">
                              <w:rPr>
                                <w:rFonts w:ascii="Times New Roman" w:hAnsi="Times New Roman"/>
                                <w:bCs/>
                              </w:rPr>
                              <w:t>.</w:t>
                            </w:r>
                          </w:p>
                        </w:txbxContent>
                      </v:textbox>
                    </v:shape>
                    <v:shape id="Straight Arrow Connector 549" o:spid="_x0000_s1252" type="#_x0000_t32" style="position:absolute;left:34715;top:11190;width:47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">
                      <v:stroke endarrow="block"/>
                    </v:shape>
                    <v:shape id="Straight Arrow Connector 550" o:spid="_x0000_s1253" type="#_x0000_t32" style="position:absolute;left:9673;top:10456;width:47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">
                      <v:stroke endarrow="block"/>
                    </v:shape>
                    <v:shape id="Text Box 551" o:spid="_x0000_s1254" type="#_x0000_t202" style="position:absolute;left:-5266;top:6686;width:14750;height: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">
                      <v:textbox style="layout-flow:vertical;mso-layout-flow-alt:bottom-to-top">
                        <w:txbxContent>
                          <w:p w:rsidR="004157BA" w:rsidRDefault="004157BA" w:rsidP="004157BA">
                            <w:pPr>
                              <w:spacing w:after="0" w:line="240" w:lineRule="auto"/>
                              <w:ind w:left="142"/>
                              <w:jc w:val="center"/>
                              <w:rPr>
                                <w:rFonts w:ascii="Times New Roman" w:hAnsi="Times New Roman"/>
                                <w:b/>
                                <w:lang w:val="en-US"/>
                              </w:rPr>
                            </w:pPr>
                          </w:p>
                          <w:p w:rsidR="004157BA" w:rsidRPr="00F83EE3" w:rsidRDefault="004157BA" w:rsidP="004157BA">
                            <w:pPr>
                              <w:spacing w:after="0" w:line="240" w:lineRule="auto"/>
                              <w:ind w:left="142"/>
                              <w:jc w:val="center"/>
                              <w:rPr>
                                <w:rFonts w:ascii="Times New Roman" w:hAnsi="Times New Roman"/>
                                <w:b/>
                              </w:rPr>
                            </w:pPr>
                            <w:r>
                              <w:rPr>
                                <w:rFonts w:ascii="Times New Roman" w:hAnsi="Times New Roman"/>
                                <w:b/>
                                <w:lang w:val="en-US"/>
                              </w:rPr>
                              <w:t>Rendahnya harga diri klien</w:t>
                            </w:r>
                            <w:r>
                              <w:rPr>
                                <w:rFonts w:ascii="Times New Roman" w:hAnsi="Times New Roman"/>
                                <w:b/>
                              </w:rPr>
                              <w:t>.</w:t>
                            </w:r>
                          </w:p>
                        </w:txbxContent>
                      </v:textbox>
                    </v:shape>
                  </v:group>
                </v:group>
              </v:group>
            </w:pict>
          </mc:Fallback>
        </mc:AlternateContent>
      </w:r>
      <w:r w:rsidR="00FC7605">
        <w:rPr>
          <w:rFonts w:ascii="Times New Roman" w:hAnsi="Times New Roman" w:cs="Times New Roman"/>
          <w:sz w:val="23"/>
          <w:szCs w:val="23"/>
          <w:highlight w:val="yellow"/>
          <w:lang w:val="en-US"/>
        </w:rPr>
        <w:br w:type="page"/>
      </w:r>
    </w:p>
    <w:p w:rsidR="00FC7605" w:rsidRDefault="00FC7605" w:rsidP="00FC7605">
      <w:pPr>
        <w:spacing w:after="0" w:line="360" w:lineRule="auto"/>
        <w:ind w:firstLine="720"/>
        <w:jc w:val="center"/>
        <w:rPr>
          <w:rFonts w:ascii="Times New Roman" w:hAnsi="Times New Roman" w:cs="Times New Roman"/>
          <w:b/>
          <w:sz w:val="24"/>
          <w:szCs w:val="24"/>
          <w:lang w:val="en-US"/>
        </w:rPr>
      </w:pPr>
      <w:r w:rsidRPr="00571380">
        <w:rPr>
          <w:rFonts w:ascii="Times New Roman" w:hAnsi="Times New Roman"/>
          <w:noProof/>
          <w:sz w:val="24"/>
          <w:szCs w:val="24"/>
          <w:lang w:eastAsia="id-ID"/>
        </w:rPr>
        <mc:AlternateContent>
          <mc:Choice Requires="wps">
            <w:drawing>
              <wp:anchor distT="45720" distB="45720" distL="114300" distR="114300" simplePos="0" relativeHeight="251646976" behindDoc="0" locked="0" layoutInCell="1" allowOverlap="1" wp14:anchorId="499AA8FC" wp14:editId="4D51B5CB">
                <wp:simplePos x="0" y="0"/>
                <wp:positionH relativeFrom="column">
                  <wp:posOffset>3177540</wp:posOffset>
                </wp:positionH>
                <wp:positionV relativeFrom="paragraph">
                  <wp:posOffset>5081</wp:posOffset>
                </wp:positionV>
                <wp:extent cx="2419350" cy="262890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628900"/>
                        </a:xfrm>
                        <a:prstGeom prst="rect">
                          <a:avLst/>
                        </a:prstGeom>
                        <a:solidFill>
                          <a:srgbClr val="FFFFFF"/>
                        </a:solidFill>
                        <a:ln w="9525">
                          <a:solidFill>
                            <a:srgbClr val="000000"/>
                          </a:solidFill>
                          <a:miter lim="800000"/>
                          <a:headEnd/>
                          <a:tailEnd/>
                        </a:ln>
                      </wps:spPr>
                      <wps:txbx>
                        <w:txbxContent>
                          <w:p w:rsidR="004157BA" w:rsidRPr="00FC7605" w:rsidRDefault="004157BA" w:rsidP="00FC7605">
                            <w:pPr>
                              <w:spacing w:after="0"/>
                              <w:jc w:val="center"/>
                              <w:rPr>
                                <w:rFonts w:ascii="Times New Roman" w:hAnsi="Times New Roman"/>
                                <w:b/>
                                <w:i/>
                                <w:sz w:val="23"/>
                                <w:szCs w:val="23"/>
                                <w:lang w:val="en-US"/>
                              </w:rPr>
                            </w:pPr>
                            <w:r w:rsidRPr="00FC7605">
                              <w:rPr>
                                <w:rFonts w:ascii="Times New Roman" w:hAnsi="Times New Roman"/>
                                <w:b/>
                                <w:sz w:val="23"/>
                                <w:szCs w:val="23"/>
                                <w:lang w:val="en-US"/>
                              </w:rPr>
                              <w:t>Pemberian</w:t>
                            </w:r>
                            <w:r w:rsidRPr="00FC7605">
                              <w:rPr>
                                <w:rFonts w:ascii="Times New Roman" w:hAnsi="Times New Roman"/>
                                <w:b/>
                                <w:i/>
                                <w:sz w:val="23"/>
                                <w:szCs w:val="23"/>
                                <w:lang w:val="en-US"/>
                              </w:rPr>
                              <w:t xml:space="preserve"> Mastery Task Therapy</w:t>
                            </w:r>
                          </w:p>
                          <w:p w:rsidR="004157BA" w:rsidRPr="00FC7605" w:rsidRDefault="004157BA" w:rsidP="00FC7605">
                            <w:pPr>
                              <w:spacing w:after="0"/>
                              <w:jc w:val="both"/>
                              <w:rPr>
                                <w:rFonts w:ascii="Times New Roman" w:hAnsi="Times New Roman"/>
                                <w:b/>
                                <w:sz w:val="23"/>
                                <w:szCs w:val="23"/>
                                <w:lang w:val="en-US"/>
                              </w:rPr>
                            </w:pPr>
                            <w:r w:rsidRPr="00FC7605">
                              <w:rPr>
                                <w:rFonts w:ascii="Times New Roman" w:hAnsi="Times New Roman"/>
                                <w:b/>
                                <w:sz w:val="23"/>
                                <w:szCs w:val="23"/>
                                <w:lang w:val="en-US"/>
                              </w:rPr>
                              <w:t>Prosedur</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1</w:t>
                            </w:r>
                            <w:r w:rsidRPr="00FC7605">
                              <w:rPr>
                                <w:rFonts w:ascii="Times New Roman" w:hAnsi="Times New Roman"/>
                                <w:sz w:val="23"/>
                                <w:szCs w:val="23"/>
                                <w:lang w:val="en-US"/>
                              </w:rPr>
                              <w:tab/>
                              <w:t>Psikoedukasi kepada klien dan keluarga klien terkait dampak dari yang dilakukan klien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2</w:t>
                            </w:r>
                            <w:r w:rsidRPr="00FC7605">
                              <w:rPr>
                                <w:rFonts w:ascii="Times New Roman" w:hAnsi="Times New Roman"/>
                                <w:sz w:val="23"/>
                                <w:szCs w:val="23"/>
                                <w:lang w:val="en-US"/>
                              </w:rPr>
                              <w:tab/>
                              <w:t>Menetapkan jenis kegiatan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3</w:t>
                            </w:r>
                            <w:r w:rsidRPr="00FC7605">
                              <w:rPr>
                                <w:rFonts w:ascii="Times New Roman" w:hAnsi="Times New Roman"/>
                                <w:sz w:val="23"/>
                                <w:szCs w:val="23"/>
                                <w:lang w:val="en-US"/>
                              </w:rPr>
                              <w:tab/>
                              <w:t>Mendiskusikan proses kerja</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4-6</w:t>
                            </w:r>
                            <w:r w:rsidRPr="00FC7605">
                              <w:rPr>
                                <w:rFonts w:ascii="Times New Roman" w:hAnsi="Times New Roman"/>
                                <w:sz w:val="23"/>
                                <w:szCs w:val="23"/>
                                <w:lang w:val="en-US"/>
                              </w:rPr>
                              <w:tab/>
                              <w:t>Terapis monitoring klien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7</w:t>
                            </w:r>
                            <w:r w:rsidRPr="00FC7605">
                              <w:rPr>
                                <w:rFonts w:ascii="Times New Roman" w:hAnsi="Times New Roman"/>
                                <w:sz w:val="23"/>
                                <w:szCs w:val="23"/>
                                <w:lang w:val="en-US"/>
                              </w:rPr>
                              <w:tab/>
                              <w:t>Evaluasi dan Terminasi</w:t>
                            </w:r>
                            <w:r w:rsidRPr="00FC7605">
                              <w:rPr>
                                <w:rFonts w:ascii="Times New Roman" w:hAnsi="Times New Roman"/>
                                <w:sz w:val="23"/>
                                <w:szCs w:val="23"/>
                              </w:rPr>
                              <w:t>.</w:t>
                            </w:r>
                          </w:p>
                          <w:p w:rsidR="004157BA" w:rsidRPr="00FC7605" w:rsidRDefault="004157BA" w:rsidP="00FC7605">
                            <w:pPr>
                              <w:spacing w:after="0"/>
                              <w:rPr>
                                <w:rFonts w:ascii="Times New Roman" w:hAnsi="Times New Roman"/>
                                <w:sz w:val="23"/>
                                <w:szCs w:val="23"/>
                              </w:rPr>
                            </w:pPr>
                            <w:r w:rsidRPr="00FC7605">
                              <w:rPr>
                                <w:rFonts w:ascii="Times New Roman" w:hAnsi="Times New Roman"/>
                                <w:sz w:val="23"/>
                                <w:szCs w:val="23"/>
                                <w:lang w:val="en-US"/>
                              </w:rPr>
                              <w:t>Sesi 8</w:t>
                            </w:r>
                            <w:r w:rsidRPr="00FC7605">
                              <w:rPr>
                                <w:rFonts w:ascii="Times New Roman" w:hAnsi="Times New Roman"/>
                                <w:sz w:val="23"/>
                                <w:szCs w:val="23"/>
                                <w:lang w:val="en-US"/>
                              </w:rPr>
                              <w:tab/>
                            </w:r>
                            <w:r>
                              <w:rPr>
                                <w:rFonts w:ascii="Times New Roman" w:hAnsi="Times New Roman"/>
                                <w:sz w:val="23"/>
                                <w:szCs w:val="23"/>
                                <w:lang w:val="en-US"/>
                              </w:rPr>
                              <w:t xml:space="preserve">     </w:t>
                            </w:r>
                            <w:r w:rsidRPr="00FC7605">
                              <w:rPr>
                                <w:rFonts w:ascii="Times New Roman" w:hAnsi="Times New Roman"/>
                                <w:i/>
                                <w:sz w:val="23"/>
                                <w:szCs w:val="23"/>
                                <w:lang w:val="en-US"/>
                              </w:rPr>
                              <w:t>Follow Up</w:t>
                            </w:r>
                            <w:r w:rsidRPr="00FC7605">
                              <w:rPr>
                                <w:rFonts w:ascii="Times New Roman" w:hAnsi="Times New Roman"/>
                                <w:i/>
                                <w:sz w:val="23"/>
                                <w:szCs w:val="23"/>
                              </w:rPr>
                              <w:t>.</w:t>
                            </w:r>
                          </w:p>
                          <w:p w:rsidR="004157BA" w:rsidRPr="00FC7605" w:rsidRDefault="004157BA" w:rsidP="00FC7605">
                            <w:pPr>
                              <w:spacing w:after="0"/>
                              <w:rPr>
                                <w:sz w:val="23"/>
                                <w:szCs w:val="23"/>
                              </w:rPr>
                            </w:pPr>
                          </w:p>
                          <w:p w:rsidR="004157BA" w:rsidRPr="00FC7605" w:rsidRDefault="004157BA" w:rsidP="00FC7605">
                            <w:pPr>
                              <w:spacing w:after="0"/>
                              <w:jc w:val="both"/>
                              <w:rPr>
                                <w:rFonts w:ascii="Times New Roman" w:hAnsi="Times New Roman"/>
                                <w:i/>
                                <w:sz w:val="23"/>
                                <w:szCs w:val="23"/>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AA8FC" id="Text Box 38" o:spid="_x0000_s1255" type="#_x0000_t202" style="position:absolute;left:0;text-align:left;margin-left:250.2pt;margin-top:.4pt;width:190.5pt;height:207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">
                <v:textbox>
                  <w:txbxContent>
                    <w:p w:rsidR="004157BA" w:rsidRPr="00FC7605" w:rsidRDefault="004157BA" w:rsidP="00FC7605">
                      <w:pPr>
                        <w:spacing w:after="0"/>
                        <w:jc w:val="center"/>
                        <w:rPr>
                          <w:rFonts w:ascii="Times New Roman" w:hAnsi="Times New Roman"/>
                          <w:b/>
                          <w:i/>
                          <w:sz w:val="23"/>
                          <w:szCs w:val="23"/>
                          <w:lang w:val="en-US"/>
                        </w:rPr>
                      </w:pPr>
                      <w:r w:rsidRPr="00FC7605">
                        <w:rPr>
                          <w:rFonts w:ascii="Times New Roman" w:hAnsi="Times New Roman"/>
                          <w:b/>
                          <w:sz w:val="23"/>
                          <w:szCs w:val="23"/>
                          <w:lang w:val="en-US"/>
                        </w:rPr>
                        <w:t>Pemberian</w:t>
                      </w:r>
                      <w:r w:rsidRPr="00FC7605">
                        <w:rPr>
                          <w:rFonts w:ascii="Times New Roman" w:hAnsi="Times New Roman"/>
                          <w:b/>
                          <w:i/>
                          <w:sz w:val="23"/>
                          <w:szCs w:val="23"/>
                          <w:lang w:val="en-US"/>
                        </w:rPr>
                        <w:t xml:space="preserve"> Mastery Task Therapy</w:t>
                      </w:r>
                    </w:p>
                    <w:p w:rsidR="004157BA" w:rsidRPr="00FC7605" w:rsidRDefault="004157BA" w:rsidP="00FC7605">
                      <w:pPr>
                        <w:spacing w:after="0"/>
                        <w:jc w:val="both"/>
                        <w:rPr>
                          <w:rFonts w:ascii="Times New Roman" w:hAnsi="Times New Roman"/>
                          <w:b/>
                          <w:sz w:val="23"/>
                          <w:szCs w:val="23"/>
                          <w:lang w:val="en-US"/>
                        </w:rPr>
                      </w:pPr>
                      <w:r w:rsidRPr="00FC7605">
                        <w:rPr>
                          <w:rFonts w:ascii="Times New Roman" w:hAnsi="Times New Roman"/>
                          <w:b/>
                          <w:sz w:val="23"/>
                          <w:szCs w:val="23"/>
                          <w:lang w:val="en-US"/>
                        </w:rPr>
                        <w:t>Prosedur</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1</w:t>
                      </w:r>
                      <w:r w:rsidRPr="00FC7605">
                        <w:rPr>
                          <w:rFonts w:ascii="Times New Roman" w:hAnsi="Times New Roman"/>
                          <w:sz w:val="23"/>
                          <w:szCs w:val="23"/>
                          <w:lang w:val="en-US"/>
                        </w:rPr>
                        <w:tab/>
                        <w:t>Psikoedukasi kepada klien dan keluarga klien terkait dampak dari yang dilakukan klien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2</w:t>
                      </w:r>
                      <w:r w:rsidRPr="00FC7605">
                        <w:rPr>
                          <w:rFonts w:ascii="Times New Roman" w:hAnsi="Times New Roman"/>
                          <w:sz w:val="23"/>
                          <w:szCs w:val="23"/>
                          <w:lang w:val="en-US"/>
                        </w:rPr>
                        <w:tab/>
                        <w:t>Menetapkan jenis kegiatan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3</w:t>
                      </w:r>
                      <w:r w:rsidRPr="00FC7605">
                        <w:rPr>
                          <w:rFonts w:ascii="Times New Roman" w:hAnsi="Times New Roman"/>
                          <w:sz w:val="23"/>
                          <w:szCs w:val="23"/>
                          <w:lang w:val="en-US"/>
                        </w:rPr>
                        <w:tab/>
                        <w:t>Mendiskusikan proses kerja</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4-6</w:t>
                      </w:r>
                      <w:r w:rsidRPr="00FC7605">
                        <w:rPr>
                          <w:rFonts w:ascii="Times New Roman" w:hAnsi="Times New Roman"/>
                          <w:sz w:val="23"/>
                          <w:szCs w:val="23"/>
                          <w:lang w:val="en-US"/>
                        </w:rPr>
                        <w:tab/>
                        <w:t>Terapis monitoring klien</w:t>
                      </w:r>
                      <w:r w:rsidRPr="00FC7605">
                        <w:rPr>
                          <w:rFonts w:ascii="Times New Roman" w:hAnsi="Times New Roman"/>
                          <w:sz w:val="23"/>
                          <w:szCs w:val="23"/>
                        </w:rPr>
                        <w:t>.</w:t>
                      </w:r>
                    </w:p>
                    <w:p w:rsidR="004157BA" w:rsidRPr="00FC7605" w:rsidRDefault="004157BA" w:rsidP="00FC7605">
                      <w:pPr>
                        <w:spacing w:after="0"/>
                        <w:ind w:left="993" w:hanging="993"/>
                        <w:rPr>
                          <w:rFonts w:ascii="Times New Roman" w:hAnsi="Times New Roman"/>
                          <w:sz w:val="23"/>
                          <w:szCs w:val="23"/>
                        </w:rPr>
                      </w:pPr>
                      <w:r w:rsidRPr="00FC7605">
                        <w:rPr>
                          <w:rFonts w:ascii="Times New Roman" w:hAnsi="Times New Roman"/>
                          <w:sz w:val="23"/>
                          <w:szCs w:val="23"/>
                          <w:lang w:val="en-US"/>
                        </w:rPr>
                        <w:t>Sesi 7</w:t>
                      </w:r>
                      <w:r w:rsidRPr="00FC7605">
                        <w:rPr>
                          <w:rFonts w:ascii="Times New Roman" w:hAnsi="Times New Roman"/>
                          <w:sz w:val="23"/>
                          <w:szCs w:val="23"/>
                          <w:lang w:val="en-US"/>
                        </w:rPr>
                        <w:tab/>
                        <w:t>Evaluasi dan Terminasi</w:t>
                      </w:r>
                      <w:r w:rsidRPr="00FC7605">
                        <w:rPr>
                          <w:rFonts w:ascii="Times New Roman" w:hAnsi="Times New Roman"/>
                          <w:sz w:val="23"/>
                          <w:szCs w:val="23"/>
                        </w:rPr>
                        <w:t>.</w:t>
                      </w:r>
                    </w:p>
                    <w:p w:rsidR="004157BA" w:rsidRPr="00FC7605" w:rsidRDefault="004157BA" w:rsidP="00FC7605">
                      <w:pPr>
                        <w:spacing w:after="0"/>
                        <w:rPr>
                          <w:rFonts w:ascii="Times New Roman" w:hAnsi="Times New Roman"/>
                          <w:sz w:val="23"/>
                          <w:szCs w:val="23"/>
                        </w:rPr>
                      </w:pPr>
                      <w:r w:rsidRPr="00FC7605">
                        <w:rPr>
                          <w:rFonts w:ascii="Times New Roman" w:hAnsi="Times New Roman"/>
                          <w:sz w:val="23"/>
                          <w:szCs w:val="23"/>
                          <w:lang w:val="en-US"/>
                        </w:rPr>
                        <w:t>Sesi 8</w:t>
                      </w:r>
                      <w:r w:rsidRPr="00FC7605">
                        <w:rPr>
                          <w:rFonts w:ascii="Times New Roman" w:hAnsi="Times New Roman"/>
                          <w:sz w:val="23"/>
                          <w:szCs w:val="23"/>
                          <w:lang w:val="en-US"/>
                        </w:rPr>
                        <w:tab/>
                      </w:r>
                      <w:r>
                        <w:rPr>
                          <w:rFonts w:ascii="Times New Roman" w:hAnsi="Times New Roman"/>
                          <w:sz w:val="23"/>
                          <w:szCs w:val="23"/>
                          <w:lang w:val="en-US"/>
                        </w:rPr>
                        <w:t xml:space="preserve">     </w:t>
                      </w:r>
                      <w:r w:rsidRPr="00FC7605">
                        <w:rPr>
                          <w:rFonts w:ascii="Times New Roman" w:hAnsi="Times New Roman"/>
                          <w:i/>
                          <w:sz w:val="23"/>
                          <w:szCs w:val="23"/>
                          <w:lang w:val="en-US"/>
                        </w:rPr>
                        <w:t>Follow Up</w:t>
                      </w:r>
                      <w:r w:rsidRPr="00FC7605">
                        <w:rPr>
                          <w:rFonts w:ascii="Times New Roman" w:hAnsi="Times New Roman"/>
                          <w:i/>
                          <w:sz w:val="23"/>
                          <w:szCs w:val="23"/>
                        </w:rPr>
                        <w:t>.</w:t>
                      </w:r>
                    </w:p>
                    <w:p w:rsidR="004157BA" w:rsidRPr="00FC7605" w:rsidRDefault="004157BA" w:rsidP="00FC7605">
                      <w:pPr>
                        <w:spacing w:after="0"/>
                        <w:rPr>
                          <w:sz w:val="23"/>
                          <w:szCs w:val="23"/>
                        </w:rPr>
                      </w:pPr>
                    </w:p>
                    <w:p w:rsidR="004157BA" w:rsidRPr="00FC7605" w:rsidRDefault="004157BA" w:rsidP="00FC7605">
                      <w:pPr>
                        <w:spacing w:after="0"/>
                        <w:jc w:val="both"/>
                        <w:rPr>
                          <w:rFonts w:ascii="Times New Roman" w:hAnsi="Times New Roman"/>
                          <w:i/>
                          <w:sz w:val="23"/>
                          <w:szCs w:val="23"/>
                          <w:lang w:val="en-US"/>
                        </w:rPr>
                      </w:pPr>
                    </w:p>
                  </w:txbxContent>
                </v:textbox>
              </v:shape>
            </w:pict>
          </mc:Fallback>
        </mc:AlternateContent>
      </w:r>
      <w:r w:rsidRPr="00571380">
        <w:rPr>
          <w:rFonts w:ascii="Times New Roman" w:hAnsi="Times New Roman"/>
          <w:noProof/>
          <w:sz w:val="24"/>
          <w:szCs w:val="24"/>
          <w:lang w:eastAsia="id-ID"/>
        </w:rPr>
        <mc:AlternateContent>
          <mc:Choice Requires="wps">
            <w:drawing>
              <wp:anchor distT="45720" distB="45720" distL="114300" distR="114300" simplePos="0" relativeHeight="251659264" behindDoc="0" locked="0" layoutInCell="1" allowOverlap="1" wp14:anchorId="52B81C50" wp14:editId="7C2314A8">
                <wp:simplePos x="0" y="0"/>
                <wp:positionH relativeFrom="column">
                  <wp:posOffset>262890</wp:posOffset>
                </wp:positionH>
                <wp:positionV relativeFrom="paragraph">
                  <wp:posOffset>14605</wp:posOffset>
                </wp:positionV>
                <wp:extent cx="2295525" cy="144780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47800"/>
                        </a:xfrm>
                        <a:prstGeom prst="rect">
                          <a:avLst/>
                        </a:prstGeom>
                        <a:solidFill>
                          <a:srgbClr val="FFFFFF"/>
                        </a:solidFill>
                        <a:ln w="9525">
                          <a:solidFill>
                            <a:srgbClr val="000000"/>
                          </a:solidFill>
                          <a:miter lim="800000"/>
                          <a:headEnd/>
                          <a:tailEnd/>
                        </a:ln>
                      </wps:spPr>
                      <wps:txbx>
                        <w:txbxContent>
                          <w:p w:rsidR="004157BA" w:rsidRPr="00FC7605" w:rsidRDefault="004157BA" w:rsidP="00FC7605">
                            <w:pPr>
                              <w:spacing w:after="0"/>
                              <w:jc w:val="center"/>
                              <w:rPr>
                                <w:rFonts w:ascii="Times New Roman" w:hAnsi="Times New Roman"/>
                                <w:b/>
                                <w:sz w:val="23"/>
                                <w:szCs w:val="23"/>
                                <w:lang w:val="en-US"/>
                              </w:rPr>
                            </w:pPr>
                            <w:r w:rsidRPr="00FC7605">
                              <w:rPr>
                                <w:rFonts w:ascii="Times New Roman" w:hAnsi="Times New Roman"/>
                                <w:b/>
                                <w:sz w:val="23"/>
                                <w:szCs w:val="23"/>
                                <w:lang w:val="en-US"/>
                              </w:rPr>
                              <w:t>Rendahnya harga diri klien</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berdaya.</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bermanfaat bagi keluarga.</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bisa melakukan apapun.</w:t>
                            </w:r>
                          </w:p>
                          <w:p w:rsidR="004157BA" w:rsidRDefault="004157BA" w:rsidP="00FC7605">
                            <w:pPr>
                              <w:spacing w:after="0"/>
                            </w:pPr>
                          </w:p>
                          <w:p w:rsidR="004157BA" w:rsidRPr="0048726F" w:rsidRDefault="004157BA" w:rsidP="00FC7605">
                            <w:pPr>
                              <w:spacing w:after="0" w:line="240" w:lineRule="auto"/>
                              <w:jc w:val="both"/>
                              <w:rPr>
                                <w:rFonts w:ascii="Times New Roman" w:hAnsi="Times New Roman"/>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81C50" id="Text Box 39" o:spid="_x0000_s1256" type="#_x0000_t202" style="position:absolute;left:0;text-align:left;margin-left:20.7pt;margin-top:1.15pt;width:180.7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">
                <v:textbox>
                  <w:txbxContent>
                    <w:p w:rsidR="004157BA" w:rsidRPr="00FC7605" w:rsidRDefault="004157BA" w:rsidP="00FC7605">
                      <w:pPr>
                        <w:spacing w:after="0"/>
                        <w:jc w:val="center"/>
                        <w:rPr>
                          <w:rFonts w:ascii="Times New Roman" w:hAnsi="Times New Roman"/>
                          <w:b/>
                          <w:sz w:val="23"/>
                          <w:szCs w:val="23"/>
                          <w:lang w:val="en-US"/>
                        </w:rPr>
                      </w:pPr>
                      <w:r w:rsidRPr="00FC7605">
                        <w:rPr>
                          <w:rFonts w:ascii="Times New Roman" w:hAnsi="Times New Roman"/>
                          <w:b/>
                          <w:sz w:val="23"/>
                          <w:szCs w:val="23"/>
                          <w:lang w:val="en-US"/>
                        </w:rPr>
                        <w:t>Rendahnya harga diri klien</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berdaya.</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bermanfaat bagi keluarga.</w:t>
                      </w:r>
                    </w:p>
                    <w:p w:rsidR="004157BA" w:rsidRPr="00FC7605" w:rsidRDefault="004157BA" w:rsidP="00FC7605">
                      <w:pPr>
                        <w:pStyle w:val="ListParagraph"/>
                        <w:numPr>
                          <w:ilvl w:val="0"/>
                          <w:numId w:val="72"/>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tidak bisa melakukan apapun.</w:t>
                      </w:r>
                    </w:p>
                    <w:p w:rsidR="004157BA" w:rsidRDefault="004157BA" w:rsidP="00FC7605">
                      <w:pPr>
                        <w:spacing w:after="0"/>
                      </w:pPr>
                    </w:p>
                    <w:p w:rsidR="004157BA" w:rsidRPr="0048726F" w:rsidRDefault="004157BA" w:rsidP="00FC7605">
                      <w:pPr>
                        <w:spacing w:after="0" w:line="240" w:lineRule="auto"/>
                        <w:jc w:val="both"/>
                        <w:rPr>
                          <w:rFonts w:ascii="Times New Roman" w:hAnsi="Times New Roman"/>
                          <w:i/>
                          <w:lang w:val="en-US"/>
                        </w:rPr>
                      </w:pPr>
                    </w:p>
                  </w:txbxContent>
                </v:textbox>
              </v:shape>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mc:AlternateContent>
          <mc:Choice Requires="wps">
            <w:drawing>
              <wp:anchor distT="0" distB="0" distL="114300" distR="114300" simplePos="0" relativeHeight="251680768" behindDoc="0" locked="0" layoutInCell="1" allowOverlap="1" wp14:anchorId="68DC6AF0" wp14:editId="6AFF6768">
                <wp:simplePos x="0" y="0"/>
                <wp:positionH relativeFrom="column">
                  <wp:posOffset>2605405</wp:posOffset>
                </wp:positionH>
                <wp:positionV relativeFrom="paragraph">
                  <wp:posOffset>237490</wp:posOffset>
                </wp:positionV>
                <wp:extent cx="504825" cy="200025"/>
                <wp:effectExtent l="0" t="0" r="28575" b="28575"/>
                <wp:wrapNone/>
                <wp:docPr id="40" name="Left Arrow 18"/>
                <wp:cNvGraphicFramePr/>
                <a:graphic xmlns:a="http://schemas.openxmlformats.org/drawingml/2006/main">
                  <a:graphicData uri="http://schemas.microsoft.com/office/word/2010/wordprocessingShape">
                    <wps:wsp>
                      <wps:cNvSpPr/>
                      <wps:spPr>
                        <a:xfrm rot="10800000">
                          <a:off x="0" y="0"/>
                          <a:ext cx="504825"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B6C5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8" o:spid="_x0000_s1026" type="#_x0000_t66" style="position:absolute;margin-left:205.15pt;margin-top:18.7pt;width:39.75pt;height:15.7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" adj="4279" fillcolor="#4f81bd [3204]" strokecolor="#243f60 [1604]" strokeweight="2pt"/>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r w:rsidRPr="00571380">
        <w:rPr>
          <w:rFonts w:ascii="Times New Roman" w:hAnsi="Times New Roman"/>
          <w:noProof/>
          <w:sz w:val="24"/>
          <w:szCs w:val="24"/>
          <w:lang w:eastAsia="id-ID"/>
        </w:rPr>
        <mc:AlternateContent>
          <mc:Choice Requires="wps">
            <w:drawing>
              <wp:anchor distT="45720" distB="45720" distL="114300" distR="114300" simplePos="0" relativeHeight="251669504" behindDoc="0" locked="0" layoutInCell="1" allowOverlap="1" wp14:anchorId="29E749A2" wp14:editId="29009090">
                <wp:simplePos x="0" y="0"/>
                <wp:positionH relativeFrom="column">
                  <wp:posOffset>215265</wp:posOffset>
                </wp:positionH>
                <wp:positionV relativeFrom="paragraph">
                  <wp:posOffset>153671</wp:posOffset>
                </wp:positionV>
                <wp:extent cx="2324735" cy="1600200"/>
                <wp:effectExtent l="0" t="0" r="1841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1600200"/>
                        </a:xfrm>
                        <a:prstGeom prst="rect">
                          <a:avLst/>
                        </a:prstGeom>
                        <a:solidFill>
                          <a:srgbClr val="FFFFFF"/>
                        </a:solidFill>
                        <a:ln w="9525">
                          <a:solidFill>
                            <a:srgbClr val="000000"/>
                          </a:solidFill>
                          <a:miter lim="800000"/>
                          <a:headEnd/>
                          <a:tailEnd/>
                        </a:ln>
                      </wps:spPr>
                      <wps:txbx>
                        <w:txbxContent>
                          <w:p w:rsidR="004157BA" w:rsidRPr="00FC7605" w:rsidRDefault="004157BA" w:rsidP="00FC7605">
                            <w:pPr>
                              <w:spacing w:after="0"/>
                              <w:jc w:val="center"/>
                              <w:rPr>
                                <w:rFonts w:ascii="Times New Roman" w:hAnsi="Times New Roman"/>
                                <w:b/>
                                <w:sz w:val="23"/>
                                <w:szCs w:val="23"/>
                                <w:lang w:val="en-US"/>
                              </w:rPr>
                            </w:pPr>
                            <w:r w:rsidRPr="00FC7605">
                              <w:rPr>
                                <w:rFonts w:ascii="Times New Roman" w:hAnsi="Times New Roman"/>
                                <w:b/>
                                <w:sz w:val="23"/>
                                <w:szCs w:val="23"/>
                                <w:lang w:val="en-US"/>
                              </w:rPr>
                              <w:t>Harga diri klien meningkat</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menjadi berdaya.</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berkompeten dalam bidang tertentu.</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bermanfaat bagi keluarga.</w:t>
                            </w:r>
                          </w:p>
                          <w:p w:rsidR="004157BA" w:rsidRPr="00D616D8" w:rsidRDefault="004157BA" w:rsidP="00FC7605">
                            <w:pPr>
                              <w:pStyle w:val="ListParagraph"/>
                              <w:spacing w:line="360" w:lineRule="auto"/>
                              <w:jc w:val="both"/>
                              <w:rPr>
                                <w:rFonts w:ascii="Times New Roman" w:hAnsi="Times New Roman"/>
                              </w:rPr>
                            </w:pPr>
                          </w:p>
                          <w:p w:rsidR="004157BA" w:rsidRPr="0048726F" w:rsidRDefault="004157BA" w:rsidP="00FC7605">
                            <w:pPr>
                              <w:spacing w:after="0" w:line="240" w:lineRule="auto"/>
                              <w:jc w:val="both"/>
                              <w:rPr>
                                <w:rFonts w:ascii="Times New Roman" w:hAnsi="Times New Roman"/>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749A2" id="Text Box 42" o:spid="_x0000_s1257" type="#_x0000_t202" style="position:absolute;left:0;text-align:left;margin-left:16.95pt;margin-top:12.1pt;width:183.05pt;height:1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">
                <v:textbox>
                  <w:txbxContent>
                    <w:p w:rsidR="004157BA" w:rsidRPr="00FC7605" w:rsidRDefault="004157BA" w:rsidP="00FC7605">
                      <w:pPr>
                        <w:spacing w:after="0"/>
                        <w:jc w:val="center"/>
                        <w:rPr>
                          <w:rFonts w:ascii="Times New Roman" w:hAnsi="Times New Roman"/>
                          <w:b/>
                          <w:sz w:val="23"/>
                          <w:szCs w:val="23"/>
                          <w:lang w:val="en-US"/>
                        </w:rPr>
                      </w:pPr>
                      <w:r w:rsidRPr="00FC7605">
                        <w:rPr>
                          <w:rFonts w:ascii="Times New Roman" w:hAnsi="Times New Roman"/>
                          <w:b/>
                          <w:sz w:val="23"/>
                          <w:szCs w:val="23"/>
                          <w:lang w:val="en-US"/>
                        </w:rPr>
                        <w:t>Harga diri klien meningkat</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menjadi berdaya.</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berkompeten dalam bidang tertentu.</w:t>
                      </w:r>
                    </w:p>
                    <w:p w:rsidR="004157BA" w:rsidRPr="00FC7605" w:rsidRDefault="004157BA" w:rsidP="00FC7605">
                      <w:pPr>
                        <w:pStyle w:val="ListParagraph"/>
                        <w:numPr>
                          <w:ilvl w:val="0"/>
                          <w:numId w:val="73"/>
                        </w:numPr>
                        <w:spacing w:line="276" w:lineRule="auto"/>
                        <w:ind w:left="284" w:hanging="284"/>
                        <w:rPr>
                          <w:rFonts w:ascii="Times New Roman" w:hAnsi="Times New Roman"/>
                          <w:sz w:val="23"/>
                          <w:szCs w:val="23"/>
                        </w:rPr>
                      </w:pPr>
                      <w:r w:rsidRPr="00FC7605">
                        <w:rPr>
                          <w:rFonts w:ascii="Times New Roman" w:hAnsi="Times New Roman"/>
                          <w:sz w:val="23"/>
                          <w:szCs w:val="23"/>
                        </w:rPr>
                        <w:t>Klien merasa dirinya bermanfaat bagi keluarga.</w:t>
                      </w:r>
                    </w:p>
                    <w:p w:rsidR="004157BA" w:rsidRPr="00D616D8" w:rsidRDefault="004157BA" w:rsidP="00FC7605">
                      <w:pPr>
                        <w:pStyle w:val="ListParagraph"/>
                        <w:spacing w:line="360" w:lineRule="auto"/>
                        <w:jc w:val="both"/>
                        <w:rPr>
                          <w:rFonts w:ascii="Times New Roman" w:hAnsi="Times New Roman"/>
                        </w:rPr>
                      </w:pPr>
                    </w:p>
                    <w:p w:rsidR="004157BA" w:rsidRPr="0048726F" w:rsidRDefault="004157BA" w:rsidP="00FC7605">
                      <w:pPr>
                        <w:spacing w:after="0" w:line="240" w:lineRule="auto"/>
                        <w:jc w:val="both"/>
                        <w:rPr>
                          <w:rFonts w:ascii="Times New Roman" w:hAnsi="Times New Roman"/>
                          <w:i/>
                          <w:lang w:val="en-US"/>
                        </w:rPr>
                      </w:pPr>
                    </w:p>
                  </w:txbxContent>
                </v:textbox>
              </v:shape>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632EE209" wp14:editId="18A26AC8">
                <wp:simplePos x="0" y="0"/>
                <wp:positionH relativeFrom="column">
                  <wp:posOffset>4048127</wp:posOffset>
                </wp:positionH>
                <wp:positionV relativeFrom="paragraph">
                  <wp:posOffset>247013</wp:posOffset>
                </wp:positionV>
                <wp:extent cx="532765" cy="240667"/>
                <wp:effectExtent l="0" t="6350" r="13335" b="13335"/>
                <wp:wrapNone/>
                <wp:docPr id="41" name="Left Arrow 17"/>
                <wp:cNvGraphicFramePr/>
                <a:graphic xmlns:a="http://schemas.openxmlformats.org/drawingml/2006/main">
                  <a:graphicData uri="http://schemas.microsoft.com/office/word/2010/wordprocessingShape">
                    <wps:wsp>
                      <wps:cNvSpPr/>
                      <wps:spPr>
                        <a:xfrm rot="16200000">
                          <a:off x="0" y="0"/>
                          <a:ext cx="532765" cy="24066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4BF84" id="Left Arrow 17" o:spid="_x0000_s1026" type="#_x0000_t66" style="position:absolute;margin-left:318.75pt;margin-top:19.45pt;width:41.95pt;height:18.9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" adj="4879" fillcolor="#4f81bd [3204]" strokecolor="#243f60 [1604]" strokeweight="2pt"/>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r w:rsidRPr="00571380">
        <w:rPr>
          <w:rFonts w:ascii="Times New Roman" w:hAnsi="Times New Roman"/>
          <w:noProof/>
          <w:sz w:val="24"/>
          <w:szCs w:val="24"/>
          <w:lang w:eastAsia="id-ID"/>
        </w:rPr>
        <mc:AlternateContent>
          <mc:Choice Requires="wps">
            <w:drawing>
              <wp:anchor distT="45720" distB="45720" distL="114300" distR="114300" simplePos="0" relativeHeight="251666432" behindDoc="0" locked="0" layoutInCell="1" allowOverlap="1" wp14:anchorId="15B6AD72" wp14:editId="1C28ACAF">
                <wp:simplePos x="0" y="0"/>
                <wp:positionH relativeFrom="column">
                  <wp:posOffset>3129915</wp:posOffset>
                </wp:positionH>
                <wp:positionV relativeFrom="paragraph">
                  <wp:posOffset>184151</wp:posOffset>
                </wp:positionV>
                <wp:extent cx="2557145" cy="895350"/>
                <wp:effectExtent l="0" t="0" r="1460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895350"/>
                        </a:xfrm>
                        <a:prstGeom prst="rect">
                          <a:avLst/>
                        </a:prstGeom>
                        <a:solidFill>
                          <a:srgbClr val="FFFFFF"/>
                        </a:solidFill>
                        <a:ln w="9525">
                          <a:solidFill>
                            <a:srgbClr val="000000"/>
                          </a:solidFill>
                          <a:miter lim="800000"/>
                          <a:headEnd/>
                          <a:tailEnd/>
                        </a:ln>
                      </wps:spPr>
                      <wps:txbx>
                        <w:txbxContent>
                          <w:p w:rsidR="004157BA" w:rsidRPr="00FC7605" w:rsidRDefault="004157BA" w:rsidP="00FC7605">
                            <w:pPr>
                              <w:spacing w:after="0"/>
                              <w:jc w:val="center"/>
                              <w:rPr>
                                <w:rFonts w:ascii="Times New Roman" w:hAnsi="Times New Roman"/>
                                <w:sz w:val="23"/>
                                <w:szCs w:val="23"/>
                              </w:rPr>
                            </w:pPr>
                            <w:r w:rsidRPr="00FC7605">
                              <w:rPr>
                                <w:rFonts w:ascii="Times New Roman" w:hAnsi="Times New Roman"/>
                                <w:b/>
                                <w:sz w:val="23"/>
                                <w:szCs w:val="23"/>
                                <w:lang w:val="en-US"/>
                              </w:rPr>
                              <w:t>Klien mampu menguasai bidang tertentu, yang mana itu bisa bermanfaat bagi dirinya dan keluarganya</w:t>
                            </w:r>
                            <w:r w:rsidRPr="00FC7605">
                              <w:rPr>
                                <w:rFonts w:ascii="Times New Roman" w:hAnsi="Times New Roman"/>
                                <w:b/>
                                <w:sz w:val="23"/>
                                <w:szCs w:val="23"/>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6AD72" id="Text Box 43" o:spid="_x0000_s1258" type="#_x0000_t202" style="position:absolute;left:0;text-align:left;margin-left:246.45pt;margin-top:14.5pt;width:201.35pt;height:7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">
                <v:textbox>
                  <w:txbxContent>
                    <w:p w:rsidR="004157BA" w:rsidRPr="00FC7605" w:rsidRDefault="004157BA" w:rsidP="00FC7605">
                      <w:pPr>
                        <w:spacing w:after="0"/>
                        <w:jc w:val="center"/>
                        <w:rPr>
                          <w:rFonts w:ascii="Times New Roman" w:hAnsi="Times New Roman"/>
                          <w:sz w:val="23"/>
                          <w:szCs w:val="23"/>
                        </w:rPr>
                      </w:pPr>
                      <w:r w:rsidRPr="00FC7605">
                        <w:rPr>
                          <w:rFonts w:ascii="Times New Roman" w:hAnsi="Times New Roman"/>
                          <w:b/>
                          <w:sz w:val="23"/>
                          <w:szCs w:val="23"/>
                          <w:lang w:val="en-US"/>
                        </w:rPr>
                        <w:t>Klien mampu menguasai bidang tertentu, yang mana itu bisa bermanfaat bagi dirinya dan keluarganya</w:t>
                      </w:r>
                      <w:r w:rsidRPr="00FC7605">
                        <w:rPr>
                          <w:rFonts w:ascii="Times New Roman" w:hAnsi="Times New Roman"/>
                          <w:b/>
                          <w:sz w:val="23"/>
                          <w:szCs w:val="23"/>
                        </w:rPr>
                        <w:t>.</w:t>
                      </w:r>
                    </w:p>
                  </w:txbxContent>
                </v:textbox>
              </v:shape>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mc:AlternateContent>
          <mc:Choice Requires="wps">
            <w:drawing>
              <wp:anchor distT="0" distB="0" distL="114300" distR="114300" simplePos="0" relativeHeight="251674624" behindDoc="0" locked="0" layoutInCell="1" allowOverlap="1" wp14:anchorId="5F7566E0" wp14:editId="35F88D25">
                <wp:simplePos x="0" y="0"/>
                <wp:positionH relativeFrom="column">
                  <wp:posOffset>2596515</wp:posOffset>
                </wp:positionH>
                <wp:positionV relativeFrom="paragraph">
                  <wp:posOffset>159385</wp:posOffset>
                </wp:positionV>
                <wp:extent cx="447675" cy="180975"/>
                <wp:effectExtent l="0" t="0" r="28575" b="28575"/>
                <wp:wrapNone/>
                <wp:docPr id="44" name="Left Arrow 14"/>
                <wp:cNvGraphicFramePr/>
                <a:graphic xmlns:a="http://schemas.openxmlformats.org/drawingml/2006/main">
                  <a:graphicData uri="http://schemas.microsoft.com/office/word/2010/wordprocessingShape">
                    <wps:wsp>
                      <wps:cNvSpPr/>
                      <wps:spPr>
                        <a:xfrm>
                          <a:off x="0" y="0"/>
                          <a:ext cx="44767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836B7" id="Left Arrow 14" o:spid="_x0000_s1026" type="#_x0000_t66" style="position:absolute;margin-left:204.45pt;margin-top:12.55pt;width:35.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" adj="4366" fillcolor="#4f81bd [3204]" strokecolor="#243f60 [1604]" strokeweight="2pt"/>
            </w:pict>
          </mc:Fallback>
        </mc:AlternateContent>
      </w: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spacing w:after="0" w:line="360" w:lineRule="auto"/>
        <w:rPr>
          <w:rFonts w:ascii="Times New Roman" w:hAnsi="Times New Roman" w:cs="Times New Roman"/>
          <w:b/>
          <w:sz w:val="24"/>
          <w:szCs w:val="24"/>
          <w:lang w:val="en-US"/>
        </w:rPr>
      </w:pPr>
    </w:p>
    <w:p w:rsidR="00FC7605" w:rsidRDefault="00FC7605" w:rsidP="00FC7605">
      <w:pPr>
        <w:spacing w:after="0" w:line="360" w:lineRule="auto"/>
        <w:ind w:firstLine="720"/>
        <w:jc w:val="center"/>
        <w:rPr>
          <w:rFonts w:ascii="Times New Roman" w:hAnsi="Times New Roman" w:cs="Times New Roman"/>
          <w:b/>
          <w:sz w:val="24"/>
          <w:szCs w:val="24"/>
          <w:lang w:val="en-US"/>
        </w:rPr>
      </w:pPr>
    </w:p>
    <w:p w:rsidR="00FC7605" w:rsidRDefault="00FC7605" w:rsidP="00FC760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C7605" w:rsidRPr="007E6537" w:rsidRDefault="00FC7605" w:rsidP="00FC7605">
      <w:pPr>
        <w:spacing w:after="0" w:line="360" w:lineRule="auto"/>
        <w:ind w:firstLine="720"/>
        <w:jc w:val="center"/>
        <w:rPr>
          <w:rFonts w:ascii="Times New Roman" w:hAnsi="Times New Roman" w:cs="Times New Roman"/>
          <w:bCs/>
          <w:sz w:val="23"/>
          <w:szCs w:val="23"/>
          <w:lang w:val="en-US"/>
        </w:rPr>
      </w:pPr>
      <w:r w:rsidRPr="007E6537">
        <w:rPr>
          <w:rFonts w:ascii="Times New Roman" w:hAnsi="Times New Roman" w:cs="Times New Roman"/>
          <w:bCs/>
          <w:sz w:val="23"/>
          <w:szCs w:val="23"/>
          <w:lang w:val="en-US"/>
        </w:rPr>
        <w:t xml:space="preserve">Tabel 1. Hasil Intervensi </w:t>
      </w:r>
      <w:r w:rsidRPr="007E6537">
        <w:rPr>
          <w:rFonts w:ascii="Times New Roman" w:hAnsi="Times New Roman" w:cs="Times New Roman"/>
          <w:bCs/>
          <w:i/>
          <w:sz w:val="23"/>
          <w:szCs w:val="23"/>
          <w:lang w:val="en-US"/>
        </w:rPr>
        <w:t>Mastery Task Therapy</w:t>
      </w:r>
      <w:r w:rsidRPr="007E6537">
        <w:rPr>
          <w:rFonts w:ascii="Times New Roman" w:hAnsi="Times New Roman" w:cs="Times New Roman"/>
          <w:bCs/>
          <w:sz w:val="23"/>
          <w:szCs w:val="23"/>
          <w:lang w:val="en-US"/>
        </w:rPr>
        <w:t xml:space="preserve"> per Sesi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
        <w:gridCol w:w="7619"/>
      </w:tblGrid>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1</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Klien untuk memulai usaha dan berkomitmen untuk menjalankan usahanya dengan serius karena ini mampu membuat klien menjadi berdaya sehingga bermanfaat bagi dirinya dan orang lain. Keluarga klien juga memahami tujuan dari intervensi ini dan memberikan dukungan penuh kepada klien.</w:t>
            </w:r>
          </w:p>
        </w:tc>
      </w:tr>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2</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 xml:space="preserve">Mencapai keputusan bahwa klien akan menjual </w:t>
            </w:r>
            <w:r w:rsidRPr="007E6537">
              <w:rPr>
                <w:rFonts w:ascii="Times New Roman" w:hAnsi="Times New Roman" w:cs="Times New Roman"/>
                <w:i/>
                <w:sz w:val="23"/>
                <w:szCs w:val="23"/>
              </w:rPr>
              <w:t>nugget pisang</w:t>
            </w:r>
            <w:r w:rsidRPr="007E6537">
              <w:rPr>
                <w:rFonts w:ascii="Times New Roman" w:hAnsi="Times New Roman" w:cs="Times New Roman"/>
                <w:sz w:val="23"/>
                <w:szCs w:val="23"/>
              </w:rPr>
              <w:t>, yang nantinya klien akan belajar tentang alat dan bahannya, proses pembuatannya, dan cara menjualnya.</w:t>
            </w:r>
          </w:p>
        </w:tc>
      </w:tr>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3</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 xml:space="preserve">Klien memahami apa saja alat dan bahan yang diperlukan untuk pembuatan </w:t>
            </w:r>
            <w:r w:rsidRPr="007E6537">
              <w:rPr>
                <w:rFonts w:ascii="Times New Roman" w:hAnsi="Times New Roman" w:cs="Times New Roman"/>
                <w:i/>
                <w:sz w:val="23"/>
                <w:szCs w:val="23"/>
              </w:rPr>
              <w:t>nugget pisang</w:t>
            </w:r>
            <w:r w:rsidRPr="007E6537">
              <w:rPr>
                <w:rFonts w:ascii="Times New Roman" w:hAnsi="Times New Roman" w:cs="Times New Roman"/>
                <w:sz w:val="23"/>
                <w:szCs w:val="23"/>
              </w:rPr>
              <w:t>, memahami prosedur pembuatannya dan terumuskan bagaimana strategi. penjualannya, yang penjualannya dibantu ibunya.</w:t>
            </w:r>
          </w:p>
        </w:tc>
      </w:tr>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4-6</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 xml:space="preserve">Klien mampu membuat </w:t>
            </w:r>
            <w:r w:rsidRPr="007E6537">
              <w:rPr>
                <w:rFonts w:ascii="Times New Roman" w:hAnsi="Times New Roman" w:cs="Times New Roman"/>
                <w:i/>
                <w:sz w:val="23"/>
                <w:szCs w:val="23"/>
              </w:rPr>
              <w:t>nugget pisang</w:t>
            </w:r>
            <w:r w:rsidRPr="007E6537">
              <w:rPr>
                <w:rFonts w:ascii="Times New Roman" w:hAnsi="Times New Roman" w:cs="Times New Roman"/>
                <w:sz w:val="23"/>
                <w:szCs w:val="23"/>
              </w:rPr>
              <w:t xml:space="preserve"> dengan bantuan dari ibunya, kemudian penjualannya juga dibantu ibunya.</w:t>
            </w:r>
          </w:p>
        </w:tc>
      </w:tr>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7</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 xml:space="preserve">Klien berkomitmen untuk bertahan menjalankan usaha </w:t>
            </w:r>
            <w:r w:rsidRPr="007E6537">
              <w:rPr>
                <w:rFonts w:ascii="Times New Roman" w:hAnsi="Times New Roman" w:cs="Times New Roman"/>
                <w:i/>
                <w:sz w:val="23"/>
                <w:szCs w:val="23"/>
              </w:rPr>
              <w:t>nugget pisangnya</w:t>
            </w:r>
            <w:r w:rsidRPr="007E6537">
              <w:rPr>
                <w:rFonts w:ascii="Times New Roman" w:hAnsi="Times New Roman" w:cs="Times New Roman"/>
                <w:sz w:val="23"/>
                <w:szCs w:val="23"/>
              </w:rPr>
              <w:t xml:space="preserve"> agar keinginannya untuk membantu keuangan keluarga tercapai. Klien merasa bahwa dirinya lebih berdaya dan lebih bermanfaat bagi orang lain.</w:t>
            </w:r>
          </w:p>
        </w:tc>
      </w:tr>
      <w:tr w:rsidR="00FC7605" w:rsidTr="004157BA">
        <w:tc>
          <w:tcPr>
            <w:tcW w:w="1101" w:type="dxa"/>
          </w:tcPr>
          <w:p w:rsidR="00FC7605" w:rsidRPr="007E6537" w:rsidRDefault="00FC7605" w:rsidP="004157BA">
            <w:pPr>
              <w:jc w:val="center"/>
              <w:rPr>
                <w:rFonts w:ascii="Times New Roman" w:hAnsi="Times New Roman" w:cs="Times New Roman"/>
                <w:sz w:val="23"/>
                <w:szCs w:val="23"/>
              </w:rPr>
            </w:pPr>
            <w:r w:rsidRPr="007E6537">
              <w:rPr>
                <w:rFonts w:ascii="Times New Roman" w:hAnsi="Times New Roman" w:cs="Times New Roman"/>
                <w:sz w:val="23"/>
                <w:szCs w:val="23"/>
              </w:rPr>
              <w:t>Sesi 8</w:t>
            </w:r>
          </w:p>
        </w:tc>
        <w:tc>
          <w:tcPr>
            <w:tcW w:w="7619" w:type="dxa"/>
          </w:tcPr>
          <w:p w:rsidR="00FC7605" w:rsidRPr="007E6537" w:rsidRDefault="00FC7605" w:rsidP="004157BA">
            <w:pPr>
              <w:jc w:val="both"/>
              <w:rPr>
                <w:rFonts w:ascii="Times New Roman" w:hAnsi="Times New Roman" w:cs="Times New Roman"/>
                <w:sz w:val="23"/>
                <w:szCs w:val="23"/>
              </w:rPr>
            </w:pPr>
            <w:r w:rsidRPr="007E6537">
              <w:rPr>
                <w:rFonts w:ascii="Times New Roman" w:hAnsi="Times New Roman" w:cs="Times New Roman"/>
                <w:sz w:val="23"/>
                <w:szCs w:val="23"/>
              </w:rPr>
              <w:t>Klien masih menjalankan usahanya, namun tidak rutin setiap hari, hanya 2-3 hari sekali karena dalam seminggu terakhir, kesibukan ibunya begitu padat sehingga tidak memungkinkan membantu klien untuk menjual.</w:t>
            </w:r>
          </w:p>
        </w:tc>
      </w:tr>
    </w:tbl>
    <w:p w:rsidR="00FC7605" w:rsidRDefault="00FC7605" w:rsidP="00FC7605">
      <w:pPr>
        <w:spacing w:after="0" w:line="360" w:lineRule="auto"/>
        <w:jc w:val="both"/>
        <w:rPr>
          <w:rFonts w:ascii="Times New Roman" w:hAnsi="Times New Roman" w:cs="Times New Roman"/>
          <w:b/>
          <w:sz w:val="24"/>
          <w:szCs w:val="24"/>
          <w:highlight w:val="yellow"/>
          <w:lang w:val="en-US"/>
        </w:rPr>
      </w:pPr>
    </w:p>
    <w:p w:rsidR="00FC7605" w:rsidRDefault="00FC7605" w:rsidP="00FC7605">
      <w:pPr>
        <w:spacing w:after="0" w:line="360" w:lineRule="auto"/>
        <w:rPr>
          <w:rFonts w:ascii="Times New Roman" w:hAnsi="Times New Roman" w:cs="Times New Roman"/>
          <w:b/>
          <w:sz w:val="24"/>
          <w:szCs w:val="24"/>
          <w:lang w:val="en-US"/>
        </w:rPr>
      </w:pPr>
    </w:p>
    <w:p w:rsidR="00D45F21" w:rsidRPr="008A5020" w:rsidRDefault="00F17D08" w:rsidP="008A5020">
      <w:pPr>
        <w:spacing w:after="0"/>
        <w:rPr>
          <w:rFonts w:ascii="Times New Roman" w:hAnsi="Times New Roman" w:cs="Times New Roman"/>
          <w:sz w:val="23"/>
          <w:szCs w:val="23"/>
          <w:lang w:val="en-US"/>
        </w:rPr>
        <w:sectPr w:rsidR="00D45F21" w:rsidRPr="008A5020" w:rsidSect="00FC7605">
          <w:headerReference w:type="even" r:id="rId73"/>
          <w:headerReference w:type="default" r:id="rId74"/>
          <w:footerReference w:type="even" r:id="rId75"/>
          <w:footerReference w:type="default" r:id="rId76"/>
          <w:type w:val="continuous"/>
          <w:pgSz w:w="12240" w:h="15840" w:code="1"/>
          <w:pgMar w:top="1701" w:right="1701" w:bottom="1701" w:left="1701" w:header="709" w:footer="709" w:gutter="0"/>
          <w:cols w:space="708"/>
          <w:docGrid w:linePitch="360"/>
        </w:sectPr>
      </w:pPr>
      <w:r w:rsidRPr="008A5020">
        <w:rPr>
          <w:rFonts w:ascii="Times New Roman" w:hAnsi="Times New Roman" w:cs="Times New Roman"/>
          <w:sz w:val="23"/>
          <w:szCs w:val="23"/>
          <w:lang w:val="en-US"/>
        </w:rPr>
        <w:br w:type="page"/>
      </w:r>
    </w:p>
    <w:p w:rsidR="00D45F21" w:rsidRPr="00BD6449" w:rsidRDefault="00D45F21" w:rsidP="00D45F21">
      <w:pPr>
        <w:rPr>
          <w:rFonts w:ascii="Times New Roman" w:hAnsi="Times New Roman" w:cs="Times New Roman"/>
          <w:color w:val="FF0000"/>
          <w:sz w:val="23"/>
          <w:szCs w:val="23"/>
          <w:lang w:val="en-US"/>
        </w:rPr>
      </w:pPr>
      <w:r>
        <w:rPr>
          <w:rFonts w:ascii="Times New Roman" w:hAnsi="Times New Roman" w:cs="Times New Roman"/>
          <w:color w:val="FF0000"/>
          <w:sz w:val="23"/>
          <w:szCs w:val="23"/>
          <w:lang w:val="en-US"/>
        </w:rPr>
        <w:t>Sitasi</w:t>
      </w:r>
      <w:r w:rsidRPr="00BD6449">
        <w:rPr>
          <w:rFonts w:ascii="Times New Roman" w:hAnsi="Times New Roman" w:cs="Times New Roman"/>
          <w:color w:val="FF0000"/>
          <w:sz w:val="23"/>
          <w:szCs w:val="23"/>
          <w:lang w:val="en-US"/>
        </w:rPr>
        <w:t xml:space="preserve"> jurnal</w:t>
      </w:r>
      <w:r>
        <w:rPr>
          <w:rFonts w:ascii="Times New Roman" w:hAnsi="Times New Roman" w:cs="Times New Roman"/>
          <w:color w:val="FF0000"/>
          <w:sz w:val="23"/>
          <w:szCs w:val="23"/>
          <w:lang w:val="en-US"/>
        </w:rPr>
        <w:t>…………………</w:t>
      </w:r>
    </w:p>
    <w:p w:rsidR="00D45F21" w:rsidRDefault="00D45F21" w:rsidP="00D45F21">
      <w:pPr>
        <w:tabs>
          <w:tab w:val="left" w:pos="567"/>
        </w:tabs>
        <w:autoSpaceDE w:val="0"/>
        <w:autoSpaceDN w:val="0"/>
        <w:adjustRightInd w:val="0"/>
        <w:spacing w:line="360" w:lineRule="auto"/>
        <w:jc w:val="center"/>
        <w:rPr>
          <w:rFonts w:ascii="Times New Roman" w:hAnsi="Times New Roman" w:cs="Times New Roman"/>
          <w:b/>
          <w:bCs/>
          <w:sz w:val="32"/>
          <w:szCs w:val="32"/>
        </w:rPr>
        <w:sectPr w:rsidR="00D45F21" w:rsidSect="00D45F21">
          <w:headerReference w:type="even" r:id="rId77"/>
          <w:headerReference w:type="default" r:id="rId78"/>
          <w:footerReference w:type="even" r:id="rId79"/>
          <w:footerReference w:type="default" r:id="rId80"/>
          <w:type w:val="continuous"/>
          <w:pgSz w:w="12240" w:h="15840" w:code="1"/>
          <w:pgMar w:top="739" w:right="1701" w:bottom="1701" w:left="1701" w:header="709" w:footer="709" w:gutter="0"/>
          <w:cols w:space="708"/>
          <w:docGrid w:linePitch="360"/>
        </w:sectPr>
      </w:pPr>
    </w:p>
    <w:tbl>
      <w:tblPr>
        <w:tblStyle w:val="LightShading-Accent2"/>
        <w:tblW w:w="8814" w:type="dxa"/>
        <w:tblLook w:val="04A0" w:firstRow="1" w:lastRow="0" w:firstColumn="1" w:lastColumn="0" w:noHBand="0" w:noVBand="1"/>
      </w:tblPr>
      <w:tblGrid>
        <w:gridCol w:w="8814"/>
      </w:tblGrid>
      <w:tr w:rsidR="00D45F21" w:rsidTr="008B4CEA">
        <w:trPr>
          <w:cnfStyle w:val="100000000000" w:firstRow="1" w:lastRow="0" w:firstColumn="0" w:lastColumn="0" w:oddVBand="0" w:evenVBand="0" w:oddHBand="0" w:evenHBand="0" w:firstRowFirstColumn="0" w:firstRowLastColumn="0" w:lastRowFirstColumn="0" w:lastRowLastColumn="0"/>
          <w:trHeight w:val="2045"/>
        </w:trPr>
        <w:tc>
          <w:tcPr>
            <w:cnfStyle w:val="001000000000" w:firstRow="0" w:lastRow="0" w:firstColumn="1" w:lastColumn="0" w:oddVBand="0" w:evenVBand="0" w:oddHBand="0" w:evenHBand="0" w:firstRowFirstColumn="0" w:firstRowLastColumn="0" w:lastRowFirstColumn="0" w:lastRowLastColumn="0"/>
            <w:tcW w:w="8814" w:type="dxa"/>
            <w:tcBorders>
              <w:top w:val="none" w:sz="0" w:space="0" w:color="auto"/>
              <w:left w:val="none" w:sz="0" w:space="0" w:color="auto"/>
              <w:bottom w:val="none" w:sz="0" w:space="0" w:color="auto"/>
              <w:right w:val="none" w:sz="0" w:space="0" w:color="auto"/>
            </w:tcBorders>
          </w:tcPr>
          <w:p w:rsidR="00F17D08" w:rsidRPr="00F17D08" w:rsidRDefault="00F17D08" w:rsidP="00F17D08">
            <w:pPr>
              <w:pStyle w:val="Heading1"/>
              <w:spacing w:before="0" w:line="360" w:lineRule="auto"/>
              <w:outlineLvl w:val="0"/>
              <w:rPr>
                <w:b/>
                <w:bCs w:val="0"/>
                <w:sz w:val="32"/>
              </w:rPr>
            </w:pPr>
            <w:r w:rsidRPr="00F17D08">
              <w:rPr>
                <w:b/>
                <w:bCs w:val="0"/>
                <w:sz w:val="32"/>
              </w:rPr>
              <w:t>Peran Sanggar Regoling Ma’rifat dalam Penanaman Karakter Pada Anak Di Era Digital</w:t>
            </w:r>
          </w:p>
          <w:p w:rsidR="00F17D08" w:rsidRPr="00F17D08" w:rsidRDefault="00F17D08" w:rsidP="00F17D08">
            <w:pPr>
              <w:jc w:val="center"/>
              <w:rPr>
                <w:rFonts w:ascii="Times New Roman" w:hAnsi="Times New Roman"/>
                <w:color w:val="0D0D0D" w:themeColor="text1" w:themeTint="F2"/>
              </w:rPr>
            </w:pPr>
            <w:r w:rsidRPr="00F17D08">
              <w:rPr>
                <w:rStyle w:val="NameChar"/>
                <w:b/>
                <w:color w:val="0D0D0D" w:themeColor="text1" w:themeTint="F2"/>
              </w:rPr>
              <w:t>Ardian Nur Romadhan</w:t>
            </w:r>
          </w:p>
          <w:p w:rsidR="00F17D08" w:rsidRPr="00F17D08" w:rsidRDefault="00F17D08" w:rsidP="00F17D08">
            <w:pPr>
              <w:jc w:val="center"/>
              <w:rPr>
                <w:rFonts w:ascii="Times New Roman" w:hAnsi="Times New Roman"/>
                <w:b w:val="0"/>
                <w:bCs w:val="0"/>
                <w:color w:val="0D0D0D" w:themeColor="text1" w:themeTint="F2"/>
              </w:rPr>
            </w:pPr>
            <w:r w:rsidRPr="00F17D08">
              <w:rPr>
                <w:rStyle w:val="InstitutionChar"/>
                <w:b w:val="0"/>
                <w:bCs w:val="0"/>
                <w:i w:val="0"/>
                <w:color w:val="0D0D0D" w:themeColor="text1" w:themeTint="F2"/>
              </w:rPr>
              <w:t>Universitas Muhammadiyah Surakarta</w:t>
            </w:r>
          </w:p>
          <w:p w:rsidR="00D45F21" w:rsidRPr="00F17D08" w:rsidRDefault="00F17D08" w:rsidP="00F17D08">
            <w:pPr>
              <w:jc w:val="center"/>
              <w:rPr>
                <w:rFonts w:ascii="Times New Roman" w:hAnsi="Times New Roman"/>
                <w:color w:val="0D0D0D" w:themeColor="text1" w:themeTint="F2"/>
                <w:sz w:val="24"/>
                <w:szCs w:val="24"/>
              </w:rPr>
            </w:pPr>
            <w:r w:rsidRPr="00F17D08">
              <w:rPr>
                <w:rFonts w:ascii="Times New Roman" w:hAnsi="Times New Roman"/>
                <w:b w:val="0"/>
                <w:bCs w:val="0"/>
                <w:color w:val="0D0D0D" w:themeColor="text1" w:themeTint="F2"/>
              </w:rPr>
              <w:t>ardian.romadhan@yahoo.com</w:t>
            </w:r>
          </w:p>
        </w:tc>
      </w:tr>
    </w:tbl>
    <w:p w:rsidR="00D45F21" w:rsidRDefault="00D45F21" w:rsidP="00D45F21">
      <w:pPr>
        <w:rPr>
          <w:rFonts w:ascii="Times New Roman" w:hAnsi="Times New Roman" w:cs="Times New Roman"/>
          <w:b/>
          <w:bCs/>
          <w:sz w:val="23"/>
          <w:szCs w:val="23"/>
        </w:rPr>
      </w:pPr>
      <w:r w:rsidRPr="00570822">
        <w:rPr>
          <w:rFonts w:ascii="Times New Roman" w:hAnsi="Times New Roman" w:cs="Times New Roman"/>
          <w:noProof/>
          <w:sz w:val="24"/>
          <w:szCs w:val="24"/>
          <w:lang w:eastAsia="ja-JP"/>
        </w:rPr>
        <mc:AlternateContent>
          <mc:Choice Requires="wps">
            <w:drawing>
              <wp:inline distT="0" distB="0" distL="0" distR="0" wp14:anchorId="51C6047B" wp14:editId="34A6C6B7">
                <wp:extent cx="5591809" cy="4340646"/>
                <wp:effectExtent l="0" t="0" r="9525" b="3175"/>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09" cy="4340646"/>
                        </a:xfrm>
                        <a:prstGeom prst="rect">
                          <a:avLst/>
                        </a:prstGeom>
                        <a:solidFill>
                          <a:schemeClr val="bg1">
                            <a:lumMod val="95000"/>
                          </a:schemeClr>
                        </a:solidFill>
                        <a:ln w="9525">
                          <a:noFill/>
                          <a:miter lim="800000"/>
                          <a:headEnd/>
                          <a:tailEnd/>
                        </a:ln>
                      </wps:spPr>
                      <wps:txbx>
                        <w:txbxContent>
                          <w:p w:rsidR="004157BA" w:rsidRPr="00F17D08" w:rsidRDefault="004157BA" w:rsidP="00D45F21">
                            <w:pPr>
                              <w:tabs>
                                <w:tab w:val="left" w:pos="567"/>
                              </w:tabs>
                              <w:autoSpaceDE w:val="0"/>
                              <w:autoSpaceDN w:val="0"/>
                              <w:adjustRightInd w:val="0"/>
                              <w:spacing w:after="0" w:line="240" w:lineRule="auto"/>
                              <w:jc w:val="both"/>
                              <w:rPr>
                                <w:rFonts w:ascii="Times New Roman" w:hAnsi="Times New Roman" w:cs="Times New Roman"/>
                                <w:i/>
                                <w:iCs/>
                              </w:rPr>
                            </w:pPr>
                          </w:p>
                          <w:p w:rsidR="004157BA" w:rsidRPr="00F17D08" w:rsidRDefault="004157BA" w:rsidP="00F17D08">
                            <w:pPr>
                              <w:pStyle w:val="abstract"/>
                              <w:spacing w:after="0" w:line="240" w:lineRule="auto"/>
                              <w:ind w:left="0" w:right="-3"/>
                              <w:rPr>
                                <w:rFonts w:ascii="Times New Roman" w:hAnsi="Times New Roman"/>
                                <w:color w:val="0D0D0D" w:themeColor="text1" w:themeTint="F2"/>
                                <w:lang w:val="id-ID"/>
                              </w:rPr>
                            </w:pPr>
                            <w:r w:rsidRPr="00F17D08">
                              <w:rPr>
                                <w:rFonts w:ascii="Times New Roman" w:hAnsi="Times New Roman"/>
                                <w:b/>
                                <w:bCs/>
                                <w:color w:val="0D0D0D" w:themeColor="text1" w:themeTint="F2"/>
                              </w:rPr>
                              <w:t>Abstraksi.</w:t>
                            </w:r>
                            <w:r w:rsidRPr="00F17D08">
                              <w:rPr>
                                <w:rFonts w:ascii="Times New Roman" w:hAnsi="Times New Roman"/>
                                <w:color w:val="0D0D0D" w:themeColor="text1" w:themeTint="F2"/>
                              </w:rPr>
                              <w:t xml:space="preserve"> </w:t>
                            </w:r>
                            <w:r w:rsidRPr="00F17D08">
                              <w:rPr>
                                <w:rFonts w:ascii="Times New Roman" w:hAnsi="Times New Roman"/>
                                <w:color w:val="0D0D0D" w:themeColor="text1" w:themeTint="F2"/>
                                <w:lang w:val="id-ID"/>
                              </w:rPr>
                              <w:t>Penelitian bertujuan untuk mengetahui peran, harapan, dan tantangan dalam penanaman karakter anak di era digital berbasis</w:t>
                            </w:r>
                            <w:r w:rsidRPr="00F17D08">
                              <w:rPr>
                                <w:rFonts w:ascii="Times New Roman" w:hAnsi="Times New Roman"/>
                                <w:color w:val="0D0D0D" w:themeColor="text1" w:themeTint="F2"/>
                              </w:rPr>
                              <w:t xml:space="preserve"> </w:t>
                            </w:r>
                            <w:r w:rsidRPr="00F17D08">
                              <w:rPr>
                                <w:rFonts w:ascii="Times New Roman" w:hAnsi="Times New Roman"/>
                                <w:color w:val="0D0D0D" w:themeColor="text1" w:themeTint="F2"/>
                                <w:lang w:val="id-ID"/>
                              </w:rPr>
                              <w:t>Agama Islam pada Sanggar Belajar Anak: Sanggar Regoling Ma’rifat di desa Carikan, kecamatan Juwiring, kabupaten Klaten. Penelitian ini merupakan studi kasus model prosedural bersifat deskriptif. Sumber data berasal dari narasumber, aktivitas, dan dokumen. Teknik pengumpulan data yang digunakan observasi, wawancara dan pemeriksaan dokumen. Data dianalisis secara deskriptif kualitatif yaitu menggunakan analisis interaktif. Hasil peneliitian menunjukan peran Sanggar Regoling Ma’rifat di era digital dalam bentuk penanaman karakter pada anak berupa karakter religius dengan pondasi perangai yang diaplikasikan dari Agama Islam, yaitu akhlaq al-karimah yang sesuai dengan tuntunan Alquran dan Hadis. Harapan di era digital berupa penyelarasan aktualisasi anak yang berteknologi dan bertataterpuji (akhlaq mahmudah). Tatakelola ini norma agama dan kemajuan teknologi dapat bersinergi</w:t>
                            </w:r>
                            <w:r w:rsidRPr="00F17D08">
                              <w:rPr>
                                <w:rFonts w:ascii="Times New Roman" w:hAnsi="Times New Roman"/>
                                <w:color w:val="0D0D0D" w:themeColor="text1" w:themeTint="F2"/>
                              </w:rPr>
                              <w:t xml:space="preserve"> dan berdaya guna</w:t>
                            </w:r>
                            <w:r w:rsidRPr="00F17D08">
                              <w:rPr>
                                <w:rFonts w:ascii="Times New Roman" w:hAnsi="Times New Roman"/>
                                <w:color w:val="0D0D0D" w:themeColor="text1" w:themeTint="F2"/>
                                <w:lang w:val="id-ID"/>
                              </w:rPr>
                              <w:t xml:space="preserve"> untuk masa depan yang menyejahterakan dan penuh harapan. Sementara itu, tantangan di era digital berupa menjauhkan perangai tercela (akhlaq madzmumah) dari coping perilaku negatif media </w:t>
                            </w:r>
                            <w:r w:rsidRPr="00F17D08">
                              <w:rPr>
                                <w:rFonts w:ascii="Times New Roman" w:hAnsi="Times New Roman"/>
                                <w:color w:val="0D0D0D" w:themeColor="text1" w:themeTint="F2"/>
                              </w:rPr>
                              <w:t>teknologi digital</w:t>
                            </w:r>
                            <w:r w:rsidRPr="00F17D08">
                              <w:rPr>
                                <w:rFonts w:ascii="Times New Roman" w:hAnsi="Times New Roman"/>
                                <w:color w:val="0D0D0D" w:themeColor="text1" w:themeTint="F2"/>
                                <w:lang w:val="id-ID"/>
                              </w:rPr>
                              <w:t xml:space="preserve"> seperti: cyberbullying</w:t>
                            </w:r>
                            <w:r w:rsidRPr="00F17D08">
                              <w:rPr>
                                <w:rFonts w:ascii="Times New Roman" w:hAnsi="Times New Roman"/>
                                <w:color w:val="0D0D0D" w:themeColor="text1" w:themeTint="F2"/>
                              </w:rPr>
                              <w:t xml:space="preserve"> (dzalim)</w:t>
                            </w:r>
                            <w:r w:rsidRPr="00F17D08">
                              <w:rPr>
                                <w:rFonts w:ascii="Times New Roman" w:hAnsi="Times New Roman"/>
                                <w:color w:val="0D0D0D" w:themeColor="text1" w:themeTint="F2"/>
                                <w:lang w:val="id-ID"/>
                              </w:rPr>
                              <w:t>, selfie</w:t>
                            </w:r>
                            <w:r w:rsidRPr="00F17D08">
                              <w:rPr>
                                <w:rFonts w:ascii="Times New Roman" w:hAnsi="Times New Roman"/>
                                <w:color w:val="0D0D0D" w:themeColor="text1" w:themeTint="F2"/>
                              </w:rPr>
                              <w:t xml:space="preserve"> dengan niat (riya &amp; ujub)</w:t>
                            </w:r>
                            <w:r w:rsidRPr="00F17D08">
                              <w:rPr>
                                <w:rFonts w:ascii="Times New Roman" w:hAnsi="Times New Roman"/>
                                <w:color w:val="0D0D0D" w:themeColor="text1" w:themeTint="F2"/>
                                <w:lang w:val="id-ID"/>
                              </w:rPr>
                              <w:t xml:space="preserve">, cyberwar </w:t>
                            </w:r>
                            <w:r w:rsidRPr="00F17D08">
                              <w:rPr>
                                <w:rFonts w:ascii="Times New Roman" w:hAnsi="Times New Roman"/>
                                <w:color w:val="0D0D0D" w:themeColor="text1" w:themeTint="F2"/>
                              </w:rPr>
                              <w:t xml:space="preserve">(ghibah), </w:t>
                            </w:r>
                            <w:r w:rsidRPr="00F17D08">
                              <w:rPr>
                                <w:rFonts w:ascii="Times New Roman" w:hAnsi="Times New Roman"/>
                                <w:color w:val="0D0D0D" w:themeColor="text1" w:themeTint="F2"/>
                                <w:lang w:val="id-ID"/>
                              </w:rPr>
                              <w:t>pe</w:t>
                            </w:r>
                            <w:r w:rsidRPr="00F17D08">
                              <w:rPr>
                                <w:rFonts w:ascii="Times New Roman" w:hAnsi="Times New Roman"/>
                                <w:color w:val="0D0D0D" w:themeColor="text1" w:themeTint="F2"/>
                              </w:rPr>
                              <w:t>nyampai</w:t>
                            </w:r>
                            <w:r w:rsidRPr="00F17D08">
                              <w:rPr>
                                <w:rFonts w:ascii="Times New Roman" w:hAnsi="Times New Roman"/>
                                <w:color w:val="0D0D0D" w:themeColor="text1" w:themeTint="F2"/>
                                <w:lang w:val="id-ID"/>
                              </w:rPr>
                              <w:t>an informasi</w:t>
                            </w:r>
                            <w:r w:rsidRPr="00F17D08">
                              <w:rPr>
                                <w:rFonts w:ascii="Times New Roman" w:hAnsi="Times New Roman"/>
                                <w:color w:val="0D0D0D" w:themeColor="text1" w:themeTint="F2"/>
                              </w:rPr>
                              <w:t xml:space="preserve"> hoax (dusta)</w:t>
                            </w:r>
                            <w:r w:rsidRPr="00F17D08">
                              <w:rPr>
                                <w:rFonts w:ascii="Times New Roman" w:hAnsi="Times New Roman"/>
                                <w:color w:val="0D0D0D" w:themeColor="text1" w:themeTint="F2"/>
                                <w:lang w:val="id-ID"/>
                              </w:rPr>
                              <w:t xml:space="preserve"> dan sebagainya. Simpulan: akhlak yang mulia dan terpuji merupakan kunci dari penanaman karakter religius di Sanggar Regoling Ma’rifat sehingga serangkaian perangai tersebut akan terpatri pada diri anak sanggar. Sedangkan menjauhkan perangai tercela merupakan tantangan dalam penanaman karakter seorang Muslim dan Mukmin dalam berteknologi secara tepat guna, beradab dan berbudi pekerti luhur. Penelitian ini berimplikasi sebagai example-model dalam penanaman karakter pada anak dengan nilai keIslaman yang kaffah dan mempromosikan pendidikan karakter religius berbasis Agama Islam terhadap anak sebagai trend-model penanaman pendidikan karakter di era digital.</w:t>
                            </w:r>
                          </w:p>
                          <w:p w:rsidR="004157BA" w:rsidRPr="00F17D08" w:rsidRDefault="004157BA" w:rsidP="00F17D08">
                            <w:pPr>
                              <w:spacing w:after="0" w:line="240" w:lineRule="auto"/>
                              <w:ind w:right="840"/>
                              <w:jc w:val="both"/>
                              <w:rPr>
                                <w:rFonts w:ascii="Times New Roman" w:hAnsi="Times New Roman"/>
                                <w:b/>
                                <w:color w:val="0D0D0D" w:themeColor="text1" w:themeTint="F2"/>
                              </w:rPr>
                            </w:pPr>
                          </w:p>
                          <w:p w:rsidR="004157BA" w:rsidRPr="00F17D08" w:rsidRDefault="004157BA" w:rsidP="00F17D08">
                            <w:pPr>
                              <w:tabs>
                                <w:tab w:val="left" w:pos="567"/>
                              </w:tabs>
                              <w:autoSpaceDE w:val="0"/>
                              <w:autoSpaceDN w:val="0"/>
                              <w:adjustRightInd w:val="0"/>
                              <w:spacing w:after="0" w:line="240" w:lineRule="auto"/>
                              <w:jc w:val="both"/>
                              <w:rPr>
                                <w:rFonts w:ascii="Times New Roman" w:hAnsi="Times New Roman" w:cs="Times New Roman"/>
                                <w:i/>
                                <w:iCs/>
                              </w:rPr>
                            </w:pPr>
                            <w:r w:rsidRPr="00F17D08">
                              <w:rPr>
                                <w:rFonts w:ascii="Times New Roman" w:hAnsi="Times New Roman"/>
                                <w:b/>
                                <w:color w:val="0D0D0D" w:themeColor="text1" w:themeTint="F2"/>
                              </w:rPr>
                              <w:t>Kata kunci:</w:t>
                            </w:r>
                            <w:r w:rsidRPr="00F17D08">
                              <w:rPr>
                                <w:rFonts w:ascii="Times New Roman" w:hAnsi="Times New Roman"/>
                                <w:color w:val="0D0D0D" w:themeColor="text1" w:themeTint="F2"/>
                              </w:rPr>
                              <w:t xml:space="preserve"> </w:t>
                            </w:r>
                            <w:r w:rsidRPr="00F17D08">
                              <w:rPr>
                                <w:rFonts w:ascii="Times New Roman" w:hAnsi="Times New Roman"/>
                                <w:i/>
                                <w:iCs/>
                                <w:color w:val="0D0D0D" w:themeColor="text1" w:themeTint="F2"/>
                              </w:rPr>
                              <w:t>era digital, karakter, sanggar belajar anak</w:t>
                            </w:r>
                          </w:p>
                        </w:txbxContent>
                      </wps:txbx>
                      <wps:bodyPr rot="0" vert="horz" wrap="square" lIns="91440" tIns="45720" rIns="91440" bIns="45720" anchor="t" anchorCtr="0">
                        <a:noAutofit/>
                      </wps:bodyPr>
                    </wps:wsp>
                  </a:graphicData>
                </a:graphic>
              </wp:inline>
            </w:drawing>
          </mc:Choice>
          <mc:Fallback>
            <w:pict>
              <v:shape w14:anchorId="51C6047B" id="_x0000_s1259" type="#_x0000_t202" style="width:440.3pt;height:3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" fillcolor="#f2f2f2 [3052]" stroked="f">
                <v:textbox>
                  <w:txbxContent>
                    <w:p w:rsidR="004157BA" w:rsidRPr="00F17D08" w:rsidRDefault="004157BA" w:rsidP="00D45F21">
                      <w:pPr>
                        <w:tabs>
                          <w:tab w:val="left" w:pos="567"/>
                        </w:tabs>
                        <w:autoSpaceDE w:val="0"/>
                        <w:autoSpaceDN w:val="0"/>
                        <w:adjustRightInd w:val="0"/>
                        <w:spacing w:after="0" w:line="240" w:lineRule="auto"/>
                        <w:jc w:val="both"/>
                        <w:rPr>
                          <w:rFonts w:ascii="Times New Roman" w:hAnsi="Times New Roman" w:cs="Times New Roman"/>
                          <w:i/>
                          <w:iCs/>
                        </w:rPr>
                      </w:pPr>
                    </w:p>
                    <w:p w:rsidR="004157BA" w:rsidRPr="00F17D08" w:rsidRDefault="004157BA" w:rsidP="00F17D08">
                      <w:pPr>
                        <w:pStyle w:val="abstract"/>
                        <w:spacing w:after="0" w:line="240" w:lineRule="auto"/>
                        <w:ind w:left="0" w:right="-3"/>
                        <w:rPr>
                          <w:rFonts w:ascii="Times New Roman" w:hAnsi="Times New Roman"/>
                          <w:color w:val="0D0D0D" w:themeColor="text1" w:themeTint="F2"/>
                          <w:lang w:val="id-ID"/>
                        </w:rPr>
                      </w:pPr>
                      <w:r w:rsidRPr="00F17D08">
                        <w:rPr>
                          <w:rFonts w:ascii="Times New Roman" w:hAnsi="Times New Roman"/>
                          <w:b/>
                          <w:bCs/>
                          <w:color w:val="0D0D0D" w:themeColor="text1" w:themeTint="F2"/>
                        </w:rPr>
                        <w:t>Abstraksi.</w:t>
                      </w:r>
                      <w:r w:rsidRPr="00F17D08">
                        <w:rPr>
                          <w:rFonts w:ascii="Times New Roman" w:hAnsi="Times New Roman"/>
                          <w:color w:val="0D0D0D" w:themeColor="text1" w:themeTint="F2"/>
                        </w:rPr>
                        <w:t xml:space="preserve"> </w:t>
                      </w:r>
                      <w:r w:rsidRPr="00F17D08">
                        <w:rPr>
                          <w:rFonts w:ascii="Times New Roman" w:hAnsi="Times New Roman"/>
                          <w:color w:val="0D0D0D" w:themeColor="text1" w:themeTint="F2"/>
                          <w:lang w:val="id-ID"/>
                        </w:rPr>
                        <w:t>Penelitian bertujuan untuk mengetahui peran, harapan, dan tantangan dalam penanaman karakter anak di era digital berbasis</w:t>
                      </w:r>
                      <w:r w:rsidRPr="00F17D08">
                        <w:rPr>
                          <w:rFonts w:ascii="Times New Roman" w:hAnsi="Times New Roman"/>
                          <w:color w:val="0D0D0D" w:themeColor="text1" w:themeTint="F2"/>
                        </w:rPr>
                        <w:t xml:space="preserve"> </w:t>
                      </w:r>
                      <w:r w:rsidRPr="00F17D08">
                        <w:rPr>
                          <w:rFonts w:ascii="Times New Roman" w:hAnsi="Times New Roman"/>
                          <w:color w:val="0D0D0D" w:themeColor="text1" w:themeTint="F2"/>
                          <w:lang w:val="id-ID"/>
                        </w:rPr>
                        <w:t>Agama Islam pada Sanggar Belajar Anak: Sanggar Regoling Ma’rifat di desa Carikan, kecamatan Juwiring, kabupaten Klaten. Penelitian ini merupakan studi kasus model prosedural bersifat deskriptif. Sumber data berasal dari narasumber, aktivitas, dan dokumen. Teknik pengumpulan data yang digunakan observasi, wawancara dan pemeriksaan dokumen. Data dianalisis secara deskriptif kualitatif yaitu menggunakan analisis interaktif. Hasil peneliitian menunjukan peran Sanggar Regoling Ma’rifat di era digital dalam bentuk penanaman karakter pada anak berupa karakter religius dengan pondasi perangai yang diaplikasikan dari Agama Islam, yaitu akhlaq al-karimah yang sesuai dengan tuntunan Alquran dan Hadis. Harapan di era digital berupa penyelarasan aktualisasi anak yang berteknologi dan bertataterpuji (akhlaq mahmudah). Tatakelola ini norma agama dan kemajuan teknologi dapat bersinergi</w:t>
                      </w:r>
                      <w:r w:rsidRPr="00F17D08">
                        <w:rPr>
                          <w:rFonts w:ascii="Times New Roman" w:hAnsi="Times New Roman"/>
                          <w:color w:val="0D0D0D" w:themeColor="text1" w:themeTint="F2"/>
                        </w:rPr>
                        <w:t xml:space="preserve"> dan berdaya guna</w:t>
                      </w:r>
                      <w:r w:rsidRPr="00F17D08">
                        <w:rPr>
                          <w:rFonts w:ascii="Times New Roman" w:hAnsi="Times New Roman"/>
                          <w:color w:val="0D0D0D" w:themeColor="text1" w:themeTint="F2"/>
                          <w:lang w:val="id-ID"/>
                        </w:rPr>
                        <w:t xml:space="preserve"> untuk masa depan yang menyejahterakan dan penuh harapan. Sementara itu, tantangan di era digital berupa menjauhkan perangai tercela (akhlaq madzmumah) dari coping perilaku negatif media </w:t>
                      </w:r>
                      <w:r w:rsidRPr="00F17D08">
                        <w:rPr>
                          <w:rFonts w:ascii="Times New Roman" w:hAnsi="Times New Roman"/>
                          <w:color w:val="0D0D0D" w:themeColor="text1" w:themeTint="F2"/>
                        </w:rPr>
                        <w:t>teknologi digital</w:t>
                      </w:r>
                      <w:r w:rsidRPr="00F17D08">
                        <w:rPr>
                          <w:rFonts w:ascii="Times New Roman" w:hAnsi="Times New Roman"/>
                          <w:color w:val="0D0D0D" w:themeColor="text1" w:themeTint="F2"/>
                          <w:lang w:val="id-ID"/>
                        </w:rPr>
                        <w:t xml:space="preserve"> seperti: cyberbullying</w:t>
                      </w:r>
                      <w:r w:rsidRPr="00F17D08">
                        <w:rPr>
                          <w:rFonts w:ascii="Times New Roman" w:hAnsi="Times New Roman"/>
                          <w:color w:val="0D0D0D" w:themeColor="text1" w:themeTint="F2"/>
                        </w:rPr>
                        <w:t xml:space="preserve"> (dzalim)</w:t>
                      </w:r>
                      <w:r w:rsidRPr="00F17D08">
                        <w:rPr>
                          <w:rFonts w:ascii="Times New Roman" w:hAnsi="Times New Roman"/>
                          <w:color w:val="0D0D0D" w:themeColor="text1" w:themeTint="F2"/>
                          <w:lang w:val="id-ID"/>
                        </w:rPr>
                        <w:t>, selfie</w:t>
                      </w:r>
                      <w:r w:rsidRPr="00F17D08">
                        <w:rPr>
                          <w:rFonts w:ascii="Times New Roman" w:hAnsi="Times New Roman"/>
                          <w:color w:val="0D0D0D" w:themeColor="text1" w:themeTint="F2"/>
                        </w:rPr>
                        <w:t xml:space="preserve"> dengan niat (riya &amp; ujub)</w:t>
                      </w:r>
                      <w:r w:rsidRPr="00F17D08">
                        <w:rPr>
                          <w:rFonts w:ascii="Times New Roman" w:hAnsi="Times New Roman"/>
                          <w:color w:val="0D0D0D" w:themeColor="text1" w:themeTint="F2"/>
                          <w:lang w:val="id-ID"/>
                        </w:rPr>
                        <w:t xml:space="preserve">, cyberwar </w:t>
                      </w:r>
                      <w:r w:rsidRPr="00F17D08">
                        <w:rPr>
                          <w:rFonts w:ascii="Times New Roman" w:hAnsi="Times New Roman"/>
                          <w:color w:val="0D0D0D" w:themeColor="text1" w:themeTint="F2"/>
                        </w:rPr>
                        <w:t xml:space="preserve">(ghibah), </w:t>
                      </w:r>
                      <w:r w:rsidRPr="00F17D08">
                        <w:rPr>
                          <w:rFonts w:ascii="Times New Roman" w:hAnsi="Times New Roman"/>
                          <w:color w:val="0D0D0D" w:themeColor="text1" w:themeTint="F2"/>
                          <w:lang w:val="id-ID"/>
                        </w:rPr>
                        <w:t>pe</w:t>
                      </w:r>
                      <w:r w:rsidRPr="00F17D08">
                        <w:rPr>
                          <w:rFonts w:ascii="Times New Roman" w:hAnsi="Times New Roman"/>
                          <w:color w:val="0D0D0D" w:themeColor="text1" w:themeTint="F2"/>
                        </w:rPr>
                        <w:t>nyampai</w:t>
                      </w:r>
                      <w:r w:rsidRPr="00F17D08">
                        <w:rPr>
                          <w:rFonts w:ascii="Times New Roman" w:hAnsi="Times New Roman"/>
                          <w:color w:val="0D0D0D" w:themeColor="text1" w:themeTint="F2"/>
                          <w:lang w:val="id-ID"/>
                        </w:rPr>
                        <w:t>an informasi</w:t>
                      </w:r>
                      <w:r w:rsidRPr="00F17D08">
                        <w:rPr>
                          <w:rFonts w:ascii="Times New Roman" w:hAnsi="Times New Roman"/>
                          <w:color w:val="0D0D0D" w:themeColor="text1" w:themeTint="F2"/>
                        </w:rPr>
                        <w:t xml:space="preserve"> hoax (dusta)</w:t>
                      </w:r>
                      <w:r w:rsidRPr="00F17D08">
                        <w:rPr>
                          <w:rFonts w:ascii="Times New Roman" w:hAnsi="Times New Roman"/>
                          <w:color w:val="0D0D0D" w:themeColor="text1" w:themeTint="F2"/>
                          <w:lang w:val="id-ID"/>
                        </w:rPr>
                        <w:t xml:space="preserve"> dan sebagainya. Simpulan: akhlak yang mulia dan terpuji merupakan kunci dari penanaman karakter religius di Sanggar Regoling Ma’rifat sehingga serangkaian perangai tersebut akan terpatri pada diri anak sanggar. Sedangkan menjauhkan perangai tercela merupakan tantangan dalam penanaman karakter seorang Muslim dan Mukmin dalam berteknologi secara tepat guna, beradab dan berbudi pekerti luhur. Penelitian ini berimplikasi sebagai example-model dalam penanaman karakter pada anak dengan nilai keIslaman yang kaffah dan mempromosikan pendidikan karakter religius berbasis Agama Islam terhadap anak sebagai trend-model penanaman pendidikan karakter di era digital.</w:t>
                      </w:r>
                    </w:p>
                    <w:p w:rsidR="004157BA" w:rsidRPr="00F17D08" w:rsidRDefault="004157BA" w:rsidP="00F17D08">
                      <w:pPr>
                        <w:spacing w:after="0" w:line="240" w:lineRule="auto"/>
                        <w:ind w:right="840"/>
                        <w:jc w:val="both"/>
                        <w:rPr>
                          <w:rFonts w:ascii="Times New Roman" w:hAnsi="Times New Roman"/>
                          <w:b/>
                          <w:color w:val="0D0D0D" w:themeColor="text1" w:themeTint="F2"/>
                        </w:rPr>
                      </w:pPr>
                    </w:p>
                    <w:p w:rsidR="004157BA" w:rsidRPr="00F17D08" w:rsidRDefault="004157BA" w:rsidP="00F17D08">
                      <w:pPr>
                        <w:tabs>
                          <w:tab w:val="left" w:pos="567"/>
                        </w:tabs>
                        <w:autoSpaceDE w:val="0"/>
                        <w:autoSpaceDN w:val="0"/>
                        <w:adjustRightInd w:val="0"/>
                        <w:spacing w:after="0" w:line="240" w:lineRule="auto"/>
                        <w:jc w:val="both"/>
                        <w:rPr>
                          <w:rFonts w:ascii="Times New Roman" w:hAnsi="Times New Roman" w:cs="Times New Roman"/>
                          <w:i/>
                          <w:iCs/>
                        </w:rPr>
                      </w:pPr>
                      <w:r w:rsidRPr="00F17D08">
                        <w:rPr>
                          <w:rFonts w:ascii="Times New Roman" w:hAnsi="Times New Roman"/>
                          <w:b/>
                          <w:color w:val="0D0D0D" w:themeColor="text1" w:themeTint="F2"/>
                        </w:rPr>
                        <w:t>Kata kunci:</w:t>
                      </w:r>
                      <w:r w:rsidRPr="00F17D08">
                        <w:rPr>
                          <w:rFonts w:ascii="Times New Roman" w:hAnsi="Times New Roman"/>
                          <w:color w:val="0D0D0D" w:themeColor="text1" w:themeTint="F2"/>
                        </w:rPr>
                        <w:t xml:space="preserve"> </w:t>
                      </w:r>
                      <w:r w:rsidRPr="00F17D08">
                        <w:rPr>
                          <w:rFonts w:ascii="Times New Roman" w:hAnsi="Times New Roman"/>
                          <w:i/>
                          <w:iCs/>
                          <w:color w:val="0D0D0D" w:themeColor="text1" w:themeTint="F2"/>
                        </w:rPr>
                        <w:t>era digital, karakter, sanggar belajar anak</w:t>
                      </w:r>
                    </w:p>
                  </w:txbxContent>
                </v:textbox>
                <w10:anchorlock/>
              </v:shape>
            </w:pict>
          </mc:Fallback>
        </mc:AlternateContent>
      </w:r>
    </w:p>
    <w:p w:rsidR="00D45F21" w:rsidRPr="003574C2" w:rsidRDefault="00D45F21" w:rsidP="00D45F21">
      <w:pPr>
        <w:rPr>
          <w:rFonts w:ascii="Times New Roman" w:hAnsi="Times New Roman" w:cs="Times New Roman"/>
          <w:b/>
          <w:bCs/>
          <w:sz w:val="23"/>
          <w:szCs w:val="23"/>
        </w:rPr>
        <w:sectPr w:rsidR="00D45F21" w:rsidRPr="003574C2" w:rsidSect="003A59BD">
          <w:type w:val="continuous"/>
          <w:pgSz w:w="12240" w:h="15840" w:code="1"/>
          <w:pgMar w:top="739" w:right="1701" w:bottom="1701" w:left="1701" w:header="709" w:footer="0" w:gutter="0"/>
          <w:cols w:space="708"/>
          <w:docGrid w:linePitch="360"/>
        </w:sectPr>
      </w:pPr>
    </w:p>
    <w:p w:rsidR="00D45F21" w:rsidRDefault="00D45F21" w:rsidP="00D45F21">
      <w:pPr>
        <w:spacing w:after="0"/>
        <w:rPr>
          <w:rFonts w:ascii="Times New Roman" w:hAnsi="Times New Roman" w:cs="Times New Roman"/>
          <w:b/>
          <w:bCs/>
          <w:sz w:val="23"/>
          <w:szCs w:val="23"/>
          <w:lang w:val="en-US"/>
        </w:rPr>
      </w:pPr>
      <w:r>
        <w:rPr>
          <w:noProof/>
          <w:lang w:eastAsia="ja-JP"/>
        </w:rPr>
        <mc:AlternateContent>
          <mc:Choice Requires="wpg">
            <w:drawing>
              <wp:inline distT="0" distB="0" distL="0" distR="0" wp14:anchorId="7D2220C3" wp14:editId="214FC138">
                <wp:extent cx="2469515" cy="320040"/>
                <wp:effectExtent l="0" t="0" r="6985" b="3810"/>
                <wp:docPr id="511" name="Group 51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1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13" name="Group 513"/>
                        <wpg:cNvGrpSpPr/>
                        <wpg:grpSpPr>
                          <a:xfrm>
                            <a:off x="83128" y="237507"/>
                            <a:ext cx="1923415" cy="0"/>
                            <a:chOff x="0" y="0"/>
                            <a:chExt cx="1923803" cy="0"/>
                          </a:xfrm>
                        </wpg:grpSpPr>
                        <wps:wsp>
                          <wps:cNvPr id="514" name="Straight Connector 51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15" name="Straight Connector 51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D2220C3" id="Group 511" o:spid="_x0000_s1260"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">
                <v:shape id="_x0000_s1261"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" stroked="f">
                  <v:textbox>
                    <w:txbxContent>
                      <w:p w:rsidR="004157BA" w:rsidRPr="00C65091" w:rsidRDefault="004157BA" w:rsidP="00D45F21">
                        <w:pPr>
                          <w:rPr>
                            <w:rFonts w:ascii="Times New Roman" w:hAnsi="Times New Roman" w:cs="Times New Roman"/>
                            <w:b/>
                            <w:sz w:val="23"/>
                            <w:szCs w:val="23"/>
                            <w:lang w:val="en-US"/>
                          </w:rPr>
                        </w:pPr>
                        <w:r w:rsidRPr="00C65091">
                          <w:rPr>
                            <w:rFonts w:ascii="Times New Roman" w:hAnsi="Times New Roman" w:cs="Times New Roman"/>
                            <w:b/>
                            <w:sz w:val="23"/>
                            <w:szCs w:val="23"/>
                            <w:lang w:val="en-US"/>
                          </w:rPr>
                          <w:t>PENDAHULUAN</w:t>
                        </w:r>
                        <w:r>
                          <w:rPr>
                            <w:rFonts w:ascii="Times New Roman" w:hAnsi="Times New Roman" w:cs="Times New Roman"/>
                            <w:b/>
                            <w:sz w:val="23"/>
                            <w:szCs w:val="23"/>
                            <w:lang w:val="en-US"/>
                          </w:rPr>
                          <w:br/>
                        </w:r>
                      </w:p>
                    </w:txbxContent>
                  </v:textbox>
                </v:shape>
                <v:group id="Group 513" o:spid="_x0000_s126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line id="Straight Connector 514" o:spid="_x0000_s126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" strokecolor="#c00000" strokeweight="3pt"/>
                  <v:line id="Straight Connector 515" o:spid="_x0000_s126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" strokecolor="#7f7f7f [1612]" strokeweight="3pt"/>
                </v:group>
                <w10:anchorlock/>
              </v:group>
            </w:pict>
          </mc:Fallback>
        </mc:AlternateConten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Kemunculan era digital ditandai dengan adanya perkembangan keilmuan di bidang Ilmu pengetahuan dan teknologi (IPTEK), bersamaan dengan hal itu adanya akses jaringan internet yang cepat dan mudah dalam menjangkau segala lini. Teknologi ini menjadi alternatif pengganti untuk mendapatkan atau memberikan informasi yang dibutuhkan individu. Hal ini merefleksikan bahwa terdapat adanya pergeseran budaya yang berbeda dari serba manual menjadi budaya dengan segala sesuatu yang digantikan dengan cara digital. Kemajuan dalam bidang IPTEK ini memberikan manfaat bagi individu dalam menjalankan segala aktivitasnya. Vasile (2012) mengatakan masyarakat informasi merupakan bagian dari hadirnya teknologi yang memfasilitasi banyak bidang kegiatan. Berkat kemajuan teknologi ini, individu memiliki pola pikir global dan mengalami perubahan gaya hidup. Semua ini terjadi dalam waktu yang singkat pada era yang disebut dengan era digital.</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Fenomena sosial yang terjadi pada era digital menunjukan bahwa saat ini generasi muda hidup berdampingan dengan zaman; teknologi digital menjadi bagian dalam kehidupan dan sangat mudah diakses. Anak dan remaja masa kini mereka telah mendapat julukan (sebutan) yang khas, seperti: Pemuda Digital, Digital Natives, Generasi Millenial, Gen Net, Generasi Google, Generasi MySpace, Gen Y, Generasi Z, Generasi I atau Generasi Internet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{"citationID":"crZKEVIH","properties":{"formattedCitation":"(Bittman, Rutherford, Brown, &amp; Unsworth, 2011; Herther, 2009)","plainCitation":"(Bittman, Rutherford, Brown, &amp; Unsworth, 2011; Herther, 2009)","noteIndex":0},"citationItems":[{"id":401,"uris":["http://zotero.org/users/4981456/items/8D4L9FEH"],"uri":["http://zotero.org/users/4981456/items/8D4L9FEH"],"itemData":{"id":401,"type":"article-journal","title":"Digital Natives? New and Old Media and Children's Outcomes","container-title":"Australian Journal of Education","page":"161-175","volume":"55","issue":"2","source":"Crossref","DOI":"10.1177/000494411105500206","ISSN":"0004-9441, 2050-5884","shortTitle":"Digital Natives?","language":"en","author":[{"family":"Bittman","given":"Michael"},{"family":"Rutherford","given":"Leonie"},{"family":"Brown","given":"Jude"},{"family":"Unsworth","given":"Lens"}],"issued":{"date-parts":[["2011",11]]}}},{"id":399,"uris":["http://zotero.org/users/4981456/items/S3ZEET89"],"uri":["http://zotero.org/users/4981456/items/S3ZEET89"],"itemData":{"id":399,"type":"article-journal","title":"Digital Natives and Immigrants: What Brain Research Tells Us","container-title":"Medford","page":"15-21","volume":"Vol. 33","issue":"Iss. 6","author":[{"family":"Herther","given":"Nancy K"}],"issued":{"date-parts":[["2009"]]}}}],"schema":"https://github.com/citation-style-language/schema/raw/master/csl-citation.json"}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(Bittman, Rutherford, Brown dan Unsworth, 2011; Herther, 2009)</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Generasi inilah yang hidup di era digital, era yang berbeda dari generasi sebelumnya yang hidup secara bersama, berinteraksi, dan bersosialisasi dalam menjalin komunikasi sosial yang nyata di dalam kelompok masyarakat. Sedangkan kehidupan di era ini membawa generasinya seperti hidup sendirian tanpa memerlukan sosialisasi nyata dengan orang lain. Teknologi merupakan bahasa di era ini sehingga teknologi dimanfaatkan terutama untuk menangani generasi muda yang cukup terampil bermedia tanpa perlu seorang yang mengajarkannya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{"citationID":"VwjFdHAC","properties":{"formattedCitation":"(Miniawi &amp; Brenjekjy, 2015)","plainCitation":"(Miniawi &amp; Brenjekjy, 2015)","noteIndex":0},"citationItems":[{"id":335,"uris":["http://zotero.org/users/4981456/items/DA9MUFAF"],"uri":["http://zotero.org/users/4981456/items/DA9MUFAF"],"itemData":{"id":335,"type":"article-journal","title":"Educational Technology, Potentials, Expectations and Challenges","container-title":"Procedia - Social and Behavioral Sciences","page":"1474-1480","volume":"174","source":"Crossref","DOI":"10.1016/j.sbspro.2015.01.777","ISSN":"18770428","language":"en","author":[{"family":"Miniawi","given":"Hala El"},{"family":"Brenjekjy","given":"AbdulHadi"}],"issued":{"date-parts":[["2015",2]]}}}],"schema":"https://github.com/citation-style-language/schema/raw/master/csl-citation.json"}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(Miniawi dan Brenjekjy, 2015)</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Usia muda merupakan masa pertumbuhan yang selalu dekat dengan aktualisasi diri dalam pengembangan kognitif, afektif, dan psikomotorik. Peneliti melihat menariknya fenomena penelitian ini dalam penanganan penanaman pendidikan karakter pada anak usia muda di era digital.</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Secara langsung maupun tidak langsung teknologi memiliki dampak positif pada bidang sosial dan lingkungan tanpa bergantung pada deterministik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{"citationID":"qpHDeowL","properties":{"formattedCitation":"(Gunderson, 2018)","plainCitation":"(Gunderson, 2018)","noteIndex":0},"citationItems":[{"id":332,"uris":["http://zotero.org/users/4981456/items/FCQT762T"],"uri":["http://zotero.org/users/4981456/items/FCQT762T"],"itemData":{"id":332,"type":"article-journal","title":"Explaining technological impacts without determinism: Fred Cottrell’s sociology of technology and energy","container-title":"Energy Research &amp; Social Science","page":"127-133","volume":"42","source":"Crossref","DOI":"10.1016/j.erss.2018.03.002","ISSN":"22146296","shortTitle":"Explaining technological impacts without determinism","language":"en","author":[{"family":"Gunderson","given":"Ryan"}],"issued":{"date-parts":[["2018",8]]}}}],"schema":"https://github.com/citation-style-language/schema/raw/master/csl-citation.json"}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(Gunderson, 2018)</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Dampak positif ini terasakan manfaatnya. Namun, di sisi lain teknologi tidak pernah dapat menanamkan nilai-nilai disiplin, ketepatan waktu, dan banyak hal penting lainnya yang dapat dikomunikasikan oleh seorang guru kepada anak didik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{"citationID":"AJZptWZZ","properties":{"formattedCitation":"(Miniawi &amp; Brenjekjy, 2015)","plainCitation":"(Miniawi &amp; Brenjekjy, 2015)","noteIndex":0},"citationItems":[{"id":335,"uris":["http://zotero.org/users/4981456/items/DA9MUFAF"],"uri":["http://zotero.org/users/4981456/items/DA9MUFAF"],"itemData":{"id":335,"type":"article-journal","title":"Educational Technology, Potentials, Expectations and Challenges","container-title":"Procedia - Social and Behavioral Sciences","page":"1474-1480","volume":"174","source":"Crossref","DOI":"10.1016/j.sbspro.2015.01.777","ISSN":"18770428","language":"en","author":[{"family":"Miniawi","given":"Hala El"},{"family":"Brenjekjy","given":"AbdulHadi"}],"issued":{"date-parts":[["2015",2]]}}}],"schema":"https://github.com/citation-style-language/schema/raw/master/csl-citation.json"}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(Miniawi dan Brenjekjy, 2015)</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Menurut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{"citationID":"uSUKKN0e","properties":{"formattedCitation":"(Ameliola &amp; Nugraha, 2013)","plainCitation":"(Ameliola &amp; Nugraha, 2013)","noteIndex":0},"citationItems":[{"id":340,"uris":["http://zotero.org/users/4981456/items/CNCWR33M"],"uri":["http://zotero.org/users/4981456/items/CNCWR33M"],"itemData":{"id":340,"type":"article-journal","title":"PERKEMBANGAN MEDIA INFORMASI DAN TEKNOLOGI TERHADAP ABAK DALAM ERA GLOBALISASI","container-title":"Prosding The 5th International Conference Indonesian Studies","page":"362-371","author":[{"family":"Ameliola","given":"Syifa"},{"family":"Nugraha","given":"Hanggara Dwiyudha"}],"issued":{"date-parts":[["2013"]]}}}],"schema":"https://github.com/citation-style-language/schema/raw/master/csl-citation.json"}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(Ameliola dan Nugraha, 2013)</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dampak positif dari adanya teknologi bagi anak adalah anak dapat mengasah kreativitas dan kecerdasannya, sedangkan dampak negatif menyebabkan anak menjadi malas untuk bergerak dan melakukan aktivitas sehingga mengganggu perkembangan kognitif dan afektif anak.</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Dampak negatif tersebut perlu disikapi dengan melibatkan ranah pendidikan nonformal atau pembelajaran di luar sekolah bagi anak. Untuk menghadapi tantangan global pendidikan merupakan pusat keunggulan dalam mempersiapkan karakter manusia yang berkompeten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{"citationID":"ZkH2VGDa","properties":{"formattedCitation":"(Rokhman, Hum, Syaifudin, &amp; Yuliati, 2014)","plainCitation":"(Rokhman, Hum, Syaifudin, &amp; Yuliati, 2014)","noteIndex":0},"citationItems":[{"id":337,"uris":["http://zotero.org/users/4981456/items/SSVSJM5K"],"uri":["http://zotero.org/users/4981456/items/SSVSJM5K"],"itemData":{"id":337,"type":"article-journal","title":"Character Education for Golden Generation 2045 (National Character Building for Indonesian Golden Years)","container-title":"Procedia - Social and Behavioral Sciences","page":"1161-1165","volume":"141","source":"Crossref","DOI":"10.1016/j.sbspro.2014.05.197","ISSN":"18770428","language":"en","author":[{"family":"Rokhman","given":"Fathur"},{"family":"Hum","given":"M."},{"family":"Syaifudin","given":"Ahmad"},{"literal":"Yuliati"}],"issued":{"date-parts":[["2014",8]]}}}],"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(Rokhman, Hum, Syaifudin dan Yuliati, 2014)</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Ada empat pilar pendidikan di era digital, yaitu: </w:t>
      </w:r>
      <w:r w:rsidRPr="00F17D08">
        <w:rPr>
          <w:rFonts w:ascii="Times New Roman" w:hAnsi="Times New Roman"/>
          <w:bCs/>
          <w:i/>
          <w:color w:val="0D0D0D" w:themeColor="text1" w:themeTint="F2"/>
          <w:sz w:val="23"/>
          <w:szCs w:val="23"/>
        </w:rPr>
        <w:t>Learning to know</w:t>
      </w:r>
      <w:r w:rsidRPr="00F17D08">
        <w:rPr>
          <w:rFonts w:ascii="Times New Roman" w:hAnsi="Times New Roman"/>
          <w:bCs/>
          <w:color w:val="0D0D0D" w:themeColor="text1" w:themeTint="F2"/>
          <w:sz w:val="23"/>
          <w:szCs w:val="23"/>
        </w:rPr>
        <w:t xml:space="preserve">, kognisi mendasari behavioral artinya proses belajar merupakan pemenuhan untuk kognisi, yang akan terefleksi pada perilaku anak. </w:t>
      </w:r>
      <w:r w:rsidRPr="00F17D08">
        <w:rPr>
          <w:rFonts w:ascii="Times New Roman" w:hAnsi="Times New Roman"/>
          <w:bCs/>
          <w:i/>
          <w:color w:val="0D0D0D" w:themeColor="text1" w:themeTint="F2"/>
          <w:sz w:val="23"/>
          <w:szCs w:val="23"/>
        </w:rPr>
        <w:t>Learning to do</w:t>
      </w:r>
      <w:r w:rsidRPr="00F17D08">
        <w:rPr>
          <w:rFonts w:ascii="Times New Roman" w:hAnsi="Times New Roman"/>
          <w:bCs/>
          <w:color w:val="0D0D0D" w:themeColor="text1" w:themeTint="F2"/>
          <w:sz w:val="23"/>
          <w:szCs w:val="23"/>
        </w:rPr>
        <w:t xml:space="preserve">, anak dapat mengaplikasikan pengetahuan dari hasil belajarnya di kehidupan nyata dan memiliki manfaat bagi diri-sendiri maupun orang lain. </w:t>
      </w:r>
      <w:r w:rsidRPr="00F17D08">
        <w:rPr>
          <w:rFonts w:ascii="Times New Roman" w:hAnsi="Times New Roman"/>
          <w:bCs/>
          <w:i/>
          <w:color w:val="0D0D0D" w:themeColor="text1" w:themeTint="F2"/>
          <w:sz w:val="23"/>
          <w:szCs w:val="23"/>
        </w:rPr>
        <w:t>Learning to be</w:t>
      </w:r>
      <w:r w:rsidRPr="00F17D08">
        <w:rPr>
          <w:rFonts w:ascii="Times New Roman" w:hAnsi="Times New Roman"/>
          <w:bCs/>
          <w:color w:val="0D0D0D" w:themeColor="text1" w:themeTint="F2"/>
          <w:sz w:val="23"/>
          <w:szCs w:val="23"/>
        </w:rPr>
        <w:t xml:space="preserve">, belajar menjadi harapan bagi diri sendiri dan harapan bagi lingkungan masyarakat. </w:t>
      </w:r>
      <w:r w:rsidRPr="00F17D08">
        <w:rPr>
          <w:rFonts w:ascii="Times New Roman" w:hAnsi="Times New Roman"/>
          <w:bCs/>
          <w:i/>
          <w:color w:val="0D0D0D" w:themeColor="text1" w:themeTint="F2"/>
          <w:sz w:val="23"/>
          <w:szCs w:val="23"/>
        </w:rPr>
        <w:t>Learning to live together</w:t>
      </w:r>
      <w:r w:rsidRPr="00F17D08">
        <w:rPr>
          <w:rFonts w:ascii="Times New Roman" w:hAnsi="Times New Roman"/>
          <w:bCs/>
          <w:color w:val="0D0D0D" w:themeColor="text1" w:themeTint="F2"/>
          <w:sz w:val="23"/>
          <w:szCs w:val="23"/>
        </w:rPr>
        <w:t xml:space="preserve">, belajar hidup bersama, bersosial, berinteraksi dan berkontribusi kepada masyarakat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{"citationID":"7WjABgkD","properties":{"formattedCitation":"(Delors, 2013; Nurhayati, 2011)","plainCitation":"(Delors, 2013; Nurhayati, 2011)","noteIndex":0},"citationItems":[{"id":391,"uris":["http://zotero.org/users/4981456/items/PTGFUNT9"],"uri":["http://zotero.org/users/4981456/items/PTGFUNT9"],"itemData":{"id":391,"type":"article-journal","title":"The treasure within: Learning to know, learning to do, learning to live together and learning to be. What is the value of that treasure 15 years after its publication?","container-title":"International Review of Education","page":"319-330","volume":"59","issue":"3","source":"Crossref","abstract":"This is an English translation of a speech held by French economist and politician Jacques Delors, former President of the European Commission, on 7 November 2011 at the opening of the International Congress on Lifelong Learning in Donostia/San Sebastia´n, Spain. Fifteen years after the International Commission on Education for the Twenty-ﬁrst Century submitted its report entitled Learning: The treasure within to UNESCO, Delors brieﬂy reviews the four pillars of education and then considers the current growth of continuing education, its primary functions and general trends. Next, he discusses how basic education and continuing education might be combined into a lifelong learning approach. This is followed by some thoughts about the educational society and the challenges of current changes it is facing which include the challenge of globalisation, the phenomenon of contemporary individualism, the inﬂuence of the media and modern technologies and the dominant economic (market-orientated) ideology. Delors concludes his speech by stressing that lifelong learning is essential for gaining self-esteem and the ability to take control of one’s own life.","DOI":"10.1007/s11159-013-9350-8","ISSN":"0020-8566, 1573-0638","shortTitle":"The treasure within","language":"en","author":[{"family":"Delors","given":"Jacques"}],"issued":{"date-parts":[["2013",9]]}}},{"id":341,"uris":["http://zotero.org/users/4981456/items/FGUF65RU"],"uri":["http://zotero.org/users/4981456/items/FGUF65RU"],"itemData":{"id":341,"type":"book","title":"Psikologi Pendidikan Inovatif","publisher":"Pustaka Pelajar","publisher-place":"Yogyakarta","event-place":"Yogyakarta","author":[{"family":"Nurhayati","given":"Eti"}],"issued":{"date-parts":[["2011"]]}}}],"schema":"https://github.com/citation-style-language/schema/raw/master/csl-citation.json"}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(Delors, 2013; Nurhayati, 2011)</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Pendidikan yang diberikan terhadap anak harus disesuaikan dengan perkembangan psikologisnya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{"citationID":"yxul19qw","properties":{"formattedCitation":"(Widiana, 2009)","plainCitation":"(Widiana, 2009)","noteIndex":0},"citationItems":[{"id":388,"uris":["http://zotero.org/users/4981456/items/FB7DXUZ5"],"uri":["http://zotero.org/users/4981456/items/FB7DXUZ5"],"itemData":{"id":388,"type":"article-journal","title":"LANDASAN KONSEPTUAL TEORITIK PSIKOLOGIK DARI BERBAGAI TEORI INTELIGENSI","container-title":"humanitas","page":"56-73","volume":"Vol. 6 No. 1","source":"Zotero","abstract":"The developmental of intelligence theory was bounded on the role of philosophy and epistemology (rationalism, empiricism, criticism).","language":"id","author":[{"family":"Widiana","given":"Herlina Siwi"}],"issued":{"date-parts":[["2009"]]}}}],"schema":"https://github.com/citation-style-language/schema/raw/master/csl-citation.json"}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(Widiana, 2009)</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Piaget dalam teori perkembangan kognitif menjelaskan bahwa selama masa usia 7 hingga 12 tahun sebagai individu mengalami tahap perubahan dari konsep berpikir logis yang masih terbatas pada benda-benda konkret secara oprasional ke konsep berpikir formal dengan penalaran dan logika secara oprasional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{"citationID":"uUCcbXOA","properties":{"formattedCitation":"(Ibda, 2015)","plainCitation":"(Ibda, 2015)","noteIndex":0},"citationItems":[{"id":386,"uris":["http://zotero.org/users/4981456/items/33YBGIDS"],"uri":["http://zotero.org/users/4981456/items/33YBGIDS"],"itemData":{"id":386,"type":"article-journal","title":"PERKEMBANGAN KOGNITIF: TEORI JEAN PIAGET","container-title":"INTELEKTUALITA","page":"27-38","volume":"Volume 3, Nomor 1","source":"Zotero","language":"id","author":[{"family":"Ibda","given":"Fatimah"}],"issued":{"date-parts":[["2015"]]}}}],"schema":"https://github.com/citation-style-language/schema/raw/master/csl-citation.json"}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(Ibda, 2015)</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Banyak hal yang mempengaruhi tingkatan perkembangan kognitif individu, antara lain: kedewasaan, pengalaman fisik, pengalaman logika, transmisi sosial, dan pengaturan sendiri  (</w:t>
      </w:r>
      <w:r w:rsidRPr="00F17D08">
        <w:rPr>
          <w:rFonts w:ascii="Times New Roman" w:hAnsi="Times New Roman"/>
          <w:bCs/>
          <w:i/>
          <w:color w:val="0D0D0D" w:themeColor="text1" w:themeTint="F2"/>
          <w:sz w:val="23"/>
          <w:szCs w:val="23"/>
        </w:rPr>
        <w:t>ekuilibrasi</w:t>
      </w:r>
      <w:r w:rsidRPr="00F17D08">
        <w:rPr>
          <w:rFonts w:ascii="Times New Roman" w:hAnsi="Times New Roman"/>
          <w:bCs/>
          <w:color w:val="0D0D0D" w:themeColor="text1" w:themeTint="F2"/>
          <w:sz w:val="23"/>
          <w:szCs w:val="23"/>
        </w:rPr>
        <w:t xml:space="preserve">). </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Pendidikan pada dasarnya merupakan suatu proses belajar untuk perkembangan kognitif individu. Pada perkembangan transmisi sosial proses pertambahan konstruksi kognitif berasal dari pendidikan yang menyerap unsur-unsur pengetahuan dari luar diri individu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{"citationID":"GvmFdbd8","properties":{"formattedCitation":"(Nurhayati, 2011)","plainCitation":"(Nurhayati, 2011)","noteIndex":0},"citationItems":[{"id":341,"uris":["http://zotero.org/users/4981456/items/FGUF65RU"],"uri":["http://zotero.org/users/4981456/items/FGUF65RU"],"itemData":{"id":341,"type":"book","title":"Psikologi Pendidikan Inovatif","publisher":"Pustaka Pelajar","publisher-place":"Yogyakarta","event-place":"Yogyakarta","author":[{"family":"Nurhayati","given":"Eti"}],"issued":{"date-parts":[["2011"]]}}}],"schema":"https://github.com/citation-style-language/schema/raw/master/csl-citation.json"}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(Nurhayati, 2011)</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Pendidikan berbasis masyarakat tindakan dilakukan dengan kerjasama secara kolektif oleh masyarakat sebagai upaya memvalidasi pengetahuan dan penggunaan pengetahuan. Masyarakat, yang pada konteks ini memupuk kapasitas perubahan sosial secara demokratis melalui media pendidikan.</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Pemberian pelayanan pendidikan ilmu keagamaan Islam  dan ilmu akademik bagi masyarakat sekitar; memberi wadah bagi masyarakat untuk meningkatkan keterampilan berbahasa Inggris; dan meningkatkan kualitas SDM masyarakat sekitar. Tujuan pendidikan berbasis masyarakat yang dikelola sanggar belajar anak: Sanggar Regoling Ma’rifat. Sanggar ini didirikan pada tanggal 20 Januari 2016 dan memiliki nama artinya ‘pintu masuk menuju perbuatan yang baik dan bijakasana’.</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Beberapa matapelajaran ilmu akademik sulit untuk dipahami anak-anak, khususnya anak SD di desa Carikan dan sekitarnya. Seperti petikan wawancara singkat yang dilakukan dengan salah satu anak sanggar berikut ini: “</w:t>
      </w:r>
      <w:r w:rsidRPr="00F17D08">
        <w:rPr>
          <w:rFonts w:ascii="Times New Roman" w:hAnsi="Times New Roman"/>
          <w:bCs/>
          <w:i/>
          <w:color w:val="0D0D0D" w:themeColor="text1" w:themeTint="F2"/>
          <w:sz w:val="23"/>
          <w:szCs w:val="23"/>
        </w:rPr>
        <w:t xml:space="preserve">Aku itu susah kalo belajar matematika gak ngerti-ngerti” </w:t>
      </w:r>
      <w:r w:rsidRPr="00F17D08">
        <w:rPr>
          <w:rFonts w:ascii="Times New Roman" w:hAnsi="Times New Roman"/>
          <w:bCs/>
          <w:color w:val="0D0D0D" w:themeColor="text1" w:themeTint="F2"/>
          <w:sz w:val="23"/>
          <w:szCs w:val="23"/>
        </w:rPr>
        <w:t xml:space="preserve">(wawancara langsung tanggal 1 September 2018). </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Terlihat bahwa adanya rasa ketidakmampuan dalam belajar anak. Hal ini juga ditunjukkan informan anak sanggar yang lainnya. Seperti wawancara kedua dengan anak sanggar berikut ini: </w:t>
      </w:r>
      <w:r w:rsidRPr="00F17D08">
        <w:rPr>
          <w:rFonts w:ascii="Times New Roman" w:hAnsi="Times New Roman"/>
          <w:bCs/>
          <w:i/>
          <w:color w:val="0D0D0D" w:themeColor="text1" w:themeTint="F2"/>
          <w:sz w:val="23"/>
          <w:szCs w:val="23"/>
        </w:rPr>
        <w:t>“Belajar neng sanggar itu emm.. senang om, lha aku akeh temene terus diajari bahasa Inggris lha neng omah ra enek seng ngajari</w:t>
      </w:r>
      <w:r w:rsidRPr="00F17D08">
        <w:rPr>
          <w:rFonts w:ascii="Times New Roman" w:hAnsi="Times New Roman"/>
          <w:bCs/>
          <w:color w:val="0D0D0D" w:themeColor="text1" w:themeTint="F2"/>
          <w:sz w:val="23"/>
          <w:szCs w:val="23"/>
        </w:rPr>
        <w:t xml:space="preserve">. </w:t>
      </w:r>
      <w:r w:rsidRPr="00F17D08">
        <w:rPr>
          <w:rFonts w:ascii="Times New Roman" w:hAnsi="Times New Roman"/>
          <w:bCs/>
          <w:i/>
          <w:color w:val="0D0D0D" w:themeColor="text1" w:themeTint="F2"/>
          <w:sz w:val="23"/>
          <w:szCs w:val="23"/>
        </w:rPr>
        <w:t>(</w:t>
      </w:r>
      <w:r w:rsidRPr="00F17D08">
        <w:rPr>
          <w:rFonts w:ascii="Times New Roman" w:hAnsi="Times New Roman"/>
          <w:bCs/>
          <w:color w:val="0D0D0D" w:themeColor="text1" w:themeTint="F2"/>
          <w:sz w:val="23"/>
          <w:szCs w:val="23"/>
        </w:rPr>
        <w:t>Belajar di sanggar itu menyenangkan, karena temannya banyak lalu diajarkan bahasa Inggris karena di rumah tidak ada yang membimbing belajar</w:t>
      </w:r>
      <w:r w:rsidRPr="00F17D08">
        <w:rPr>
          <w:rFonts w:ascii="Times New Roman" w:hAnsi="Times New Roman"/>
          <w:bCs/>
          <w:i/>
          <w:color w:val="0D0D0D" w:themeColor="text1" w:themeTint="F2"/>
          <w:sz w:val="23"/>
          <w:szCs w:val="23"/>
        </w:rPr>
        <w:t xml:space="preserve">) </w:t>
      </w:r>
      <w:r w:rsidRPr="00F17D08">
        <w:rPr>
          <w:rFonts w:ascii="Times New Roman" w:hAnsi="Times New Roman"/>
          <w:bCs/>
          <w:color w:val="0D0D0D" w:themeColor="text1" w:themeTint="F2"/>
          <w:sz w:val="23"/>
          <w:szCs w:val="23"/>
        </w:rPr>
        <w:t xml:space="preserve">(wawancara langsung tanggal 1 September 2018). </w:t>
      </w:r>
    </w:p>
    <w:p w:rsidR="00F17D08" w:rsidRPr="00F17D08" w:rsidRDefault="00F17D08" w:rsidP="00F17D08">
      <w:pPr>
        <w:spacing w:after="0"/>
        <w:ind w:firstLine="284"/>
        <w:jc w:val="both"/>
        <w:rPr>
          <w:rFonts w:ascii="Times New Roman" w:hAnsi="Times New Roman"/>
          <w:bCs/>
          <w:color w:val="0D0D0D" w:themeColor="text1" w:themeTint="F2"/>
          <w:sz w:val="23"/>
          <w:szCs w:val="23"/>
        </w:rPr>
      </w:pPr>
      <w:r w:rsidRPr="00F17D08">
        <w:rPr>
          <w:rFonts w:ascii="Times New Roman" w:hAnsi="Times New Roman"/>
          <w:bCs/>
          <w:color w:val="0D0D0D" w:themeColor="text1" w:themeTint="F2"/>
          <w:sz w:val="23"/>
          <w:szCs w:val="23"/>
        </w:rPr>
        <w:t xml:space="preserve">Hasil wawancara tersebut, terlihat bahwa kedua anak sanggar mengalami kesulitan dalam belajar ilmu akademik. Anak-anak merasa sulit penyesuaian diri dalam belajar tanpa bimbingan dan arahan dari orang tua secara langsung. Maka dari itu, perlu diadakan sebuah wadah yang dapat membantu komunitas dalam memahami dan belajar ilmu akademik. Sanggar Regoling Ma’rifat berusaha untuk mengubah pandangan anak-anak tentang sulitnya belajar sehingga mereka lebih senang dan mudah dalam belajar. Ilmu akademik dan ilmu agama hendaknya diselaraskan, maka selain pembelajaran ilmu akademik. Sanggar ini juga mengedepankan pendidikan ilmu agama Islam dalam penanaman karakter anak sanggar. Dengan penyelarasan antara ilmu akademik dan ilmu agama ini </w:t>
      </w:r>
      <w:r w:rsidRPr="00F17D08">
        <w:rPr>
          <w:rFonts w:ascii="Times New Roman" w:hAnsi="Times New Roman"/>
          <w:bCs/>
          <w:i/>
          <w:color w:val="0D0D0D" w:themeColor="text1" w:themeTint="F2"/>
          <w:sz w:val="23"/>
          <w:szCs w:val="23"/>
        </w:rPr>
        <w:t>insyaallah</w:t>
      </w:r>
      <w:r w:rsidRPr="00F17D08">
        <w:rPr>
          <w:rFonts w:ascii="Times New Roman" w:hAnsi="Times New Roman"/>
          <w:bCs/>
          <w:color w:val="0D0D0D" w:themeColor="text1" w:themeTint="F2"/>
          <w:sz w:val="23"/>
          <w:szCs w:val="23"/>
        </w:rPr>
        <w:t xml:space="preserve"> nantinya menjadi anak yang memiliki akhlak mulia dan cerdas. Singkatnya sanggar ini berusaha meningkatkan ilmu akademik dan ilmu agama masyarakat sekitar.</w:t>
      </w:r>
    </w:p>
    <w:p w:rsidR="00F17D08" w:rsidRPr="00F17D08" w:rsidRDefault="00F17D08" w:rsidP="00F17D08">
      <w:pPr>
        <w:spacing w:after="0"/>
        <w:ind w:firstLine="284"/>
        <w:jc w:val="both"/>
        <w:rPr>
          <w:rFonts w:ascii="Times New Roman" w:hAnsi="Times New Roman"/>
          <w:bCs/>
          <w:i/>
          <w:color w:val="0D0D0D" w:themeColor="text1" w:themeTint="F2"/>
          <w:sz w:val="23"/>
          <w:szCs w:val="23"/>
        </w:rPr>
      </w:pPr>
      <w:r w:rsidRPr="00F17D08">
        <w:rPr>
          <w:rFonts w:ascii="Times New Roman" w:hAnsi="Times New Roman"/>
          <w:bCs/>
          <w:color w:val="0D0D0D" w:themeColor="text1" w:themeTint="F2"/>
          <w:sz w:val="23"/>
          <w:szCs w:val="23"/>
        </w:rPr>
        <w:t xml:space="preserve">Sependapat dengan tujuan Sanggar Regoling Ma’rifat, Islam sangat menaruh perhatian tentang berbagai penguatan dalam peningkatan kompetensi pendidikan generasi muda dalam sektor formal maupun non-formal pada segala aspek lini kehidupan </w:t>
      </w:r>
      <w:r w:rsidRPr="00F17D08">
        <w:rPr>
          <w:rFonts w:ascii="Times New Roman" w:hAnsi="Times New Roman"/>
          <w:bCs/>
          <w:color w:val="0D0D0D" w:themeColor="text1" w:themeTint="F2"/>
          <w:sz w:val="23"/>
          <w:szCs w:val="23"/>
        </w:rPr>
        <w:fldChar w:fldCharType="begin"/>
      </w:r>
      <w:r w:rsidRPr="00F17D08">
        <w:rPr>
          <w:rFonts w:ascii="Times New Roman" w:hAnsi="Times New Roman"/>
          <w:bCs/>
          <w:color w:val="0D0D0D" w:themeColor="text1" w:themeTint="F2"/>
          <w:sz w:val="23"/>
          <w:szCs w:val="23"/>
        </w:rPr>
        <w:instrText xml:space="preserve"> ADDIN ZOTERO_ITEM CSL_CITATION {"citationID":"zPdHbzi7","properties":{"formattedCitation":"(Agustang &amp; Sugirma, 2017)","plainCitation":"(Agustang &amp; Sugirma, 2017)","noteIndex":0},"citationItems":[{"id":343,"uris":["http://zotero.org/users/4981456/items/DI7RH289"],"uri":["http://zotero.org/users/4981456/items/DI7RH289"],"itemData":{"id":343,"type":"book","title":"TASAWUF ANAK MUDA (YANG MUDA YANG BERHATI MULIA)","publisher":"DEEPUBLISH (Grub Penerbitan CV BUDI UTAMA).","publisher-place":"Yogyakarta","event-place":"Yogyakarta","author":[{"family":"Agustang","given":"K"},{"literal":"Sugirma"}],"issued":{"date-parts":[["2017"]]}}}],"schema":"https://github.com/citation-style-language/schema/raw/master/csl-citation.json"} </w:instrText>
      </w:r>
      <w:r w:rsidRPr="00F17D08">
        <w:rPr>
          <w:rFonts w:ascii="Times New Roman" w:hAnsi="Times New Roman"/>
          <w:bCs/>
          <w:color w:val="0D0D0D" w:themeColor="text1" w:themeTint="F2"/>
          <w:sz w:val="23"/>
          <w:szCs w:val="23"/>
        </w:rPr>
        <w:fldChar w:fldCharType="separate"/>
      </w:r>
      <w:r w:rsidRPr="00F17D08">
        <w:rPr>
          <w:rFonts w:ascii="Times New Roman" w:hAnsi="Times New Roman"/>
          <w:color w:val="0D0D0D" w:themeColor="text1" w:themeTint="F2"/>
          <w:sz w:val="23"/>
          <w:szCs w:val="23"/>
        </w:rPr>
        <w:t>(Agustang dan Sugirma, 2017)</w:t>
      </w:r>
      <w:r w:rsidRPr="00F17D08">
        <w:rPr>
          <w:rFonts w:ascii="Times New Roman" w:hAnsi="Times New Roman"/>
          <w:bCs/>
          <w:color w:val="0D0D0D" w:themeColor="text1" w:themeTint="F2"/>
          <w:sz w:val="23"/>
          <w:szCs w:val="23"/>
        </w:rPr>
        <w:fldChar w:fldCharType="end"/>
      </w:r>
      <w:r w:rsidRPr="00F17D08">
        <w:rPr>
          <w:rFonts w:ascii="Times New Roman" w:hAnsi="Times New Roman"/>
          <w:bCs/>
          <w:color w:val="0D0D0D" w:themeColor="text1" w:themeTint="F2"/>
          <w:sz w:val="23"/>
          <w:szCs w:val="23"/>
        </w:rPr>
        <w:t xml:space="preserve">. Nabi Muhammad saw, telah mengingatkan kita tentang istimewanya generasi muda, yakni: </w:t>
      </w:r>
      <w:r w:rsidRPr="00F17D08">
        <w:rPr>
          <w:rFonts w:ascii="Times New Roman" w:hAnsi="Times New Roman"/>
          <w:bCs/>
          <w:i/>
          <w:color w:val="0D0D0D" w:themeColor="text1" w:themeTint="F2"/>
          <w:sz w:val="23"/>
          <w:szCs w:val="23"/>
        </w:rPr>
        <w:t>“Aku wasiat-amanatkan kepadamu terhadap pemuda-pemuda (angkatan muda) supaya bersikap baik terhadap mereka. Sesungguhnya hati dan jiwa mereka sangat halus. Maka sesungguhnya Tuhan mengutus aku membawa berita gembira dan membawa peringatan. Angkatan mudalah yang menyambut dan menyokong aku, sedangkan angkatan tua menentang dan memusuhi aku”.</w:t>
      </w:r>
    </w:p>
    <w:p w:rsidR="00F17D08" w:rsidRPr="00CA4670" w:rsidRDefault="00F17D08" w:rsidP="00D45F21">
      <w:pPr>
        <w:spacing w:after="0"/>
        <w:rPr>
          <w:rFonts w:ascii="Times New Roman" w:hAnsi="Times New Roman" w:cs="Times New Roman"/>
          <w:b/>
          <w:bCs/>
          <w:sz w:val="23"/>
          <w:szCs w:val="23"/>
          <w:lang w:val="en-US"/>
        </w:rPr>
      </w:pPr>
    </w:p>
    <w:p w:rsidR="00D45F21"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0BB435DF" wp14:editId="1B836C27">
                <wp:extent cx="2469515" cy="320040"/>
                <wp:effectExtent l="0" t="0" r="6985" b="3810"/>
                <wp:docPr id="516" name="Group 51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17"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18" name="Group 518"/>
                        <wpg:cNvGrpSpPr/>
                        <wpg:grpSpPr>
                          <a:xfrm>
                            <a:off x="83128" y="237507"/>
                            <a:ext cx="1923415" cy="0"/>
                            <a:chOff x="0" y="0"/>
                            <a:chExt cx="1923803" cy="0"/>
                          </a:xfrm>
                        </wpg:grpSpPr>
                        <wps:wsp>
                          <wps:cNvPr id="519" name="Straight Connector 51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20" name="Straight Connector 52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0BB435DF" id="Group 516" o:spid="_x0000_s1265"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">
                <v:shape id="_x0000_s1266"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TELAAH TEORI</w:t>
                        </w:r>
                        <w:r>
                          <w:rPr>
                            <w:rFonts w:ascii="Times New Roman" w:hAnsi="Times New Roman" w:cs="Times New Roman"/>
                            <w:b/>
                            <w:sz w:val="23"/>
                            <w:szCs w:val="23"/>
                            <w:lang w:val="en-US"/>
                          </w:rPr>
                          <w:br/>
                        </w:r>
                      </w:p>
                    </w:txbxContent>
                  </v:textbox>
                </v:shape>
                <v:group id="Group 518" o:spid="_x0000_s1267"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line id="Straight Connector 519" o:spid="_x0000_s1268"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" strokecolor="#c00000" strokeweight="3pt"/>
                  <v:line id="Straight Connector 520" o:spid="_x0000_s1269"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" strokecolor="#7f7f7f [1612]" strokeweight="3pt"/>
                </v:group>
                <w10:anchorlock/>
              </v:group>
            </w:pict>
          </mc:Fallback>
        </mc:AlternateConten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Karakter merujuk pada hubungan antara sikap (</w:t>
      </w:r>
      <w:r w:rsidRPr="009E39BC">
        <w:rPr>
          <w:rFonts w:ascii="Times New Roman" w:hAnsi="Times New Roman"/>
          <w:bCs/>
          <w:i/>
          <w:color w:val="0D0D0D" w:themeColor="text1" w:themeTint="F2"/>
          <w:sz w:val="23"/>
          <w:szCs w:val="23"/>
        </w:rPr>
        <w:t>attitude</w:t>
      </w:r>
      <w:r w:rsidRPr="009E39BC">
        <w:rPr>
          <w:rFonts w:ascii="Times New Roman" w:hAnsi="Times New Roman"/>
          <w:bCs/>
          <w:color w:val="0D0D0D" w:themeColor="text1" w:themeTint="F2"/>
          <w:sz w:val="23"/>
          <w:szCs w:val="23"/>
        </w:rPr>
        <w:t>) dan perilaku (</w:t>
      </w:r>
      <w:r w:rsidRPr="009E39BC">
        <w:rPr>
          <w:rFonts w:ascii="Times New Roman" w:hAnsi="Times New Roman"/>
          <w:bCs/>
          <w:i/>
          <w:color w:val="0D0D0D" w:themeColor="text1" w:themeTint="F2"/>
          <w:sz w:val="23"/>
          <w:szCs w:val="23"/>
        </w:rPr>
        <w:t>behavior</w:t>
      </w:r>
      <w:r w:rsidRPr="009E39BC">
        <w:rPr>
          <w:rFonts w:ascii="Times New Roman" w:hAnsi="Times New Roman"/>
          <w:bCs/>
          <w:color w:val="0D0D0D" w:themeColor="text1" w:themeTint="F2"/>
          <w:sz w:val="23"/>
          <w:szCs w:val="23"/>
        </w:rPr>
        <w:t xml:space="preserve">) dari nilai-nilai dasar yang berada di hati individu, tindakan dan sikap tersebut berasal dari dorongan langsung oleh otak, terbentuk baik karena pengaruh dari lingkungan, baik dari lingkungan keluarga, sosial masyarakat maupun dari lingkungan luar lainnya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{"citationID":"QKQ1BQDN","properties":{"formattedCitation":"(Ekawati, Saputra, &amp; Periantalo, 2018; Pane &amp; Patriana, 2016; Rusydiyah, 2014)","plainCitation":"(Ekawati, Saputra, &amp; Periantalo, 2018; Pane &amp; Patriana, 2016; Rusydiyah, 2014)","noteIndex":0},"citationItems":[{"id":393,"uris":["http://zotero.org/users/4981456/items/F67RIJN2"],"uri":["http://zotero.org/users/4981456/items/F67RIJN2"],"itemData":{"id":393,"type":"article-journal","title":"KONSTRUKSI ALAT UKUR KARAKTER RELIGIUS SISWA SEKOLAH DASAR","container-title":"PSYCHO IDEA","page":"131-139","ISSN":"ISSN 1693-1076","author":[{"family":"Ekawati","given":"Yun Nina"},{"family":"Saputra","given":"Nofrans Eka"},{"family":"Periantalo","given":"Jelpa"}],"issued":{"date-parts":[["2018"]]}}},{"id":382,"uris":["http://zotero.org/users/4981456/items/ET3FLT6B"],"uri":["http://zotero.org/users/4981456/items/ET3FLT6B"],"itemData":{"id":382,"type":"article-journal","title":"The Significance of Environmental Contents in Character Education for Quality of Life","container-title":"Procedia - Social and Behavioral Sciences","page":"244-252","volume":"222","source":"Crossref","abstract":"The environmental awareness is expected to be a part of the characters of young people. This study aims to explore college students’ opinions regarding the environmental contents in the subjects to contribute in improving the comfortable living in Jakarta. This study used qualitative methods of interviewing technique to 33 students from different majors. The results of these study show that 91% students agreed to the holding of courses that include environmental contents, while the rest 1% not agreed. For the relationship aspect of improving the comfortable living, 76% students agreed, while the remaining 21% students not agreed.","DOI":"10.1016/j.sbspro.2016.05.153","ISSN":"18770428","language":"en","author":[{"family":"Pane","given":"Murty Magda"},{"family":"Patriana","given":"Rina"}],"issued":{"date-parts":[["2016",6]]}}},{"id":381,"uris":["http://zotero.org/users/4981456/items/NDQTRSH9"],"uri":["http://zotero.org/users/4981456/items/NDQTRSH9"],"itemData":{"id":381,"type":"article-journal","title":"Character Education Through the Constructivist Design of Islamic Education Subject at Elementary School Pembangunan Jaya II in Gedangan Sidoarjo","container-title":"AL-Ta lim","page":"227","volume":"21","issue":"3","source":"Crossref","abstract":"The objective of this study are (1) to determine the meaning of character education in the elementary school of Pembangunan Jaya II of Gedangan Sidoarjo, (2) to identify how the planning of character education through constructivist design on the Islamic education subjects in the elementary school of Pembangunan Jaya II of Gedangan Sidoarjo. Observation, in-depth interviews and documentation analysis were used in this study. The finding showed that: (1) elementary school Pembangunan Jaya II in Gedangan Sidoarjo has developed character education. The character education that is developed is fond of learning character, creative character, independent character and noble, (2) constructivist design that is developed by SD Pembangunan Jaya II Gedangan Sidoarjo has a component in accordance with the constructivist theory, namely, engage, explore, explain, extend, and evaluate. By the application of habituation based on the constructivist design make the students to have the attitude of eager to learn, creative, independent, and noble character in accordance with the main purpose of the school.","DOI":"10.15548/jt.v21i3.108","ISSN":"2355-7893, 1410-7546","language":"en","author":[{"family":"Rusydiyah","given":"Evi Fatimatur"}],"issued":{"date-parts":[["2014",11,30]]}}}],"schema":"https://github.com/citation-style-language/schema/raw/master/csl-citation.json"}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(Ekawati, Saputra dan Periantalo, 2018; Pane dan Patriana, 2016; Rusydiyah, 2014)</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 xml:space="preserve">Pengembangan karakter merupakan interaksi dinamis antara faktor-faktor determinan, yaitu: pengaruh internal dan pengaruh eksternal. Pengaruh internal didapat dari dalam diri individu, sedangkan pengaruh eksternal yang mempengaruhi perilaku individu didapat dari pendidikan, keluarga, sosial, dan budaya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{"citationID":"XG4OluTw","properties":{"formattedCitation":"(Agboola &amp; Tsai, 2012)","plainCitation":"(Agboola &amp; Tsai, 2012)","noteIndex":0},"citationItems":[{"id":330,"uris":["http://zotero.org/users/4981456/items/GP6KE3AB"],"uri":["http://zotero.org/users/4981456/items/GP6KE3AB"],"itemData":{"id":330,"type":"article-journal","title":"Bring Character Education into Classroom.","container-title":"European journal of educational research","page":"163–170","volume":"1","issue":"2","source":"Google Scholar","author":[{"family":"Agboola","given":"Alex"},{"family":"Tsai","given":"Kaun Chen"}],"issued":{"date-parts":[["2012"]]}}}],"schema":"https://github.com/citation-style-language/schema/raw/master/csl-citation.json"}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(Agboola dan Tsai, 2012)</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Sektor pendidikan harus dipromosikan dengan strategi yang lebih agresif, untuk menghadapi ancaman dampak negatif pada pendidikan karakter dari pengaruh media dan internet di era digital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{"citationID":"4kCIm1AH","properties":{"formattedCitation":"(Lee, Pan, Liao, Chen, &amp; Walters, 2013)","plainCitation":"(Lee, Pan, Liao, Chen, &amp; Walters, 2013)","noteIndex":0},"citationItems":[{"id":334,"uris":["http://zotero.org/users/4981456/items/WUXF3U68"],"uri":["http://zotero.org/users/4981456/items/WUXF3U68"],"itemData":{"id":334,"type":"article-journal","title":"E-character education among digital natives: Focusing on character exemplars","container-title":"Computers &amp; Education","page":"58-68","volume":"67","source":"Crossref","DOI":"10.1016/j.compedu.2013.02.020","ISSN":"03601315","shortTitle":"E-character education among digital natives","language":"en","author":[{"family":"Lee","given":"Ching-Yieh"},{"family":"Pan","given":"Peter Jen Der"},{"family":"Liao","given":"Ching-Jung"},{"family":"Chen","given":"Ho-Yuan"},{"family":"Walters","given":"Brent G."}],"issued":{"date-parts":[["2013",9]]}}}],"schema":"https://github.com/citation-style-language/schema/raw/master/csl-citation.json"}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(Lee, Pan, Liao, Chen, dan Walters, 2013)</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Pendidikan karakter merupakan masalah yang kompleks dan harus dimulai sedini mungkin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{"citationID":"JKXuGWrq","properties":{"formattedCitation":"(\\uc0\\u199{}engelci, 2015; Mei-Ju, Chen-Hsin, &amp; Pin-Chen, 2014)","plainCitation":"(Çengelci, 2015; Mei-Ju, Chen-Hsin, &amp; Pin-Chen, 2014)","noteIndex":0},"citationItems":[{"id":385,"uris":["http://zotero.org/users/4981456/items/49RE7GWK"],"uri":["http://zotero.org/users/4981456/items/49RE7GWK"],"itemData":{"id":385,"type":"article-journal","title":"Character Education of Adolescents: A Case Study of a Research Center","container-title":"TED EĞİTİM VE BİLİM","page":"295-306","volume":"40","issue":"179","source":"Crossref","abstract":"This study describes the theoretical and practical studies at an adolescent research Center in the School of Education at an American university. Additionally, researchers’ views are explored regarding the educational environment, activities, and the assessment process in character education. The case study design used in this paper is based on qualitative research methods. The participants comprised 9 researchers who took part in the Center’s studies. The data were gathered through semistructured interviews, and document analysis. Content analysis was applied to analyze the data of the research. Findings of this paper reveal that the research Center conducted studies on the positive aspects of adolescent development. Additionally, educational environment, activities, and assessment processes in character education are explained in light of the participants’ views.","DOI":"10.15390/EB.2015.2648","ISSN":"1300-1337","shortTitle":"Character Education of Adolescents","language":"en","author":[{"family":"Çengelci","given":"Tuba"}],"issued":{"date-parts":[["2015",5,20]]}}},{"id":333,"uris":["http://zotero.org/users/4981456/items/CE66AJP9"],"uri":["http://zotero.org/users/4981456/items/CE66AJP9"],"itemData":{"id":333,"type":"article-journal","title":"The Beauty of Character Education on Preschool Children's Parent-child Relationship","container-title":"Procedia - Social and Behavioral Sciences","page":"527-533","volume":"143","source":"Crossref","DOI":"10.1016/j.sbspro.2014.07.431","ISSN":"18770428","language":"en","author":[{"family":"Mei-Ju","given":"Chou"},{"family":"Chen-Hsin","given":"Yang"},{"family":"Pin-Chen","given":"Huang"}],"issued":{"date-parts":[["2014",8]]}}}],"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(Çengelci, 2015; Mei-Ju, Chen-Hsin dan Pin-Chen, 2014)</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Pendidikan karakter yang baik harus melibatkan </w:t>
      </w:r>
      <w:r w:rsidRPr="009E39BC">
        <w:rPr>
          <w:rFonts w:ascii="Times New Roman" w:hAnsi="Times New Roman"/>
          <w:bCs/>
          <w:i/>
          <w:color w:val="0D0D0D" w:themeColor="text1" w:themeTint="F2"/>
          <w:sz w:val="23"/>
          <w:szCs w:val="23"/>
        </w:rPr>
        <w:t>moral</w:t>
      </w:r>
      <w:r w:rsidRPr="009E39BC">
        <w:rPr>
          <w:rFonts w:ascii="Times New Roman" w:hAnsi="Times New Roman"/>
          <w:bCs/>
          <w:color w:val="0D0D0D" w:themeColor="text1" w:themeTint="F2"/>
          <w:sz w:val="23"/>
          <w:szCs w:val="23"/>
        </w:rPr>
        <w:t xml:space="preserve"> </w:t>
      </w:r>
      <w:r w:rsidRPr="009E39BC">
        <w:rPr>
          <w:rFonts w:ascii="Times New Roman" w:hAnsi="Times New Roman"/>
          <w:bCs/>
          <w:i/>
          <w:color w:val="0D0D0D" w:themeColor="text1" w:themeTint="F2"/>
          <w:sz w:val="23"/>
          <w:szCs w:val="23"/>
        </w:rPr>
        <w:t xml:space="preserve">knowing, moral feeling, </w:t>
      </w:r>
      <w:r w:rsidRPr="009E39BC">
        <w:rPr>
          <w:rFonts w:ascii="Times New Roman" w:hAnsi="Times New Roman"/>
          <w:bCs/>
          <w:color w:val="0D0D0D" w:themeColor="text1" w:themeTint="F2"/>
          <w:sz w:val="23"/>
          <w:szCs w:val="23"/>
        </w:rPr>
        <w:t>dan</w:t>
      </w:r>
      <w:r w:rsidRPr="009E39BC">
        <w:rPr>
          <w:rFonts w:ascii="Times New Roman" w:hAnsi="Times New Roman"/>
          <w:bCs/>
          <w:i/>
          <w:color w:val="0D0D0D" w:themeColor="text1" w:themeTint="F2"/>
          <w:sz w:val="23"/>
          <w:szCs w:val="23"/>
        </w:rPr>
        <w:t xml:space="preserve"> moral action</w:t>
      </w:r>
      <w:r w:rsidRPr="009E39BC">
        <w:rPr>
          <w:rFonts w:ascii="Times New Roman" w:hAnsi="Times New Roman"/>
          <w:bCs/>
          <w:color w:val="0D0D0D" w:themeColor="text1" w:themeTint="F2"/>
          <w:sz w:val="23"/>
          <w:szCs w:val="23"/>
        </w:rPr>
        <w:t xml:space="preserve">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{"citationID":"E5MCk75H","properties":{"formattedCitation":"(Permono, 2013)","plainCitation":"(Permono, 2013)","noteIndex":0},"citationItems":[{"id":423,"uris":["http://zotero.org/users/4981456/items/V6PVHE7D"],"uri":["http://zotero.org/users/4981456/items/V6PVHE7D"],"itemData":{"id":423,"type":"article-journal","title":"PERAN ORANGTUA DALAM OPTIMALISASI TUMBUH KEMBANG ANAK UNTUK MEMBANGUN KARAKTER ANAK USIA DINI","container-title":"Prosiding Seminar Nasional Parenting","page":"34-47","author":[{"family":"Permono","given":"Hendarti"}],"issued":{"date-parts":[["2013"]]}}}],"schema":"https://github.com/citation-style-language/schema/raw/master/csl-citation.json"}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(Permono, 2013)</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 xml:space="preserve">Ada identifikasi nilai karakter, yaitu: religius, kerja keras, jujur, toleransi, mandiri, dan seterusnya. Potensi afektif inilah yang harus ditanamkan kepada anak-anak, namun untuk menghadapi era digital seperti saat ini, Sanggar Regoling Ma’rifat lebih mengutamakan konsep pendidikan berlandaskan penanaman karakter religius berbasis agama Islam dengan semangat </w:t>
      </w:r>
      <w:r w:rsidRPr="009E39BC">
        <w:rPr>
          <w:rFonts w:ascii="Times New Roman" w:hAnsi="Times New Roman"/>
          <w:bCs/>
          <w:i/>
          <w:color w:val="0D0D0D" w:themeColor="text1" w:themeTint="F2"/>
          <w:sz w:val="23"/>
          <w:szCs w:val="23"/>
        </w:rPr>
        <w:t>ruhaniyah</w:t>
      </w:r>
      <w:r w:rsidRPr="009E39BC">
        <w:rPr>
          <w:rFonts w:ascii="Times New Roman" w:hAnsi="Times New Roman"/>
          <w:bCs/>
          <w:color w:val="0D0D0D" w:themeColor="text1" w:themeTint="F2"/>
          <w:sz w:val="23"/>
          <w:szCs w:val="23"/>
        </w:rPr>
        <w:t xml:space="preserve"> dan </w:t>
      </w:r>
      <w:r w:rsidRPr="009E39BC">
        <w:rPr>
          <w:rFonts w:ascii="Times New Roman" w:hAnsi="Times New Roman"/>
          <w:bCs/>
          <w:i/>
          <w:color w:val="0D0D0D" w:themeColor="text1" w:themeTint="F2"/>
          <w:sz w:val="23"/>
          <w:szCs w:val="23"/>
        </w:rPr>
        <w:t>insaniyah</w:t>
      </w:r>
      <w:r w:rsidRPr="009E39BC">
        <w:rPr>
          <w:rFonts w:ascii="Times New Roman" w:hAnsi="Times New Roman"/>
          <w:bCs/>
          <w:color w:val="0D0D0D" w:themeColor="text1" w:themeTint="F2"/>
          <w:sz w:val="23"/>
          <w:szCs w:val="23"/>
        </w:rPr>
        <w:t xml:space="preserve"> yaitu pola hubungan antara aspek vertikal (</w:t>
      </w:r>
      <w:r w:rsidRPr="009E39BC">
        <w:rPr>
          <w:rFonts w:ascii="Times New Roman" w:hAnsi="Times New Roman"/>
          <w:bCs/>
          <w:i/>
          <w:color w:val="0D0D0D" w:themeColor="text1" w:themeTint="F2"/>
          <w:sz w:val="23"/>
          <w:szCs w:val="23"/>
        </w:rPr>
        <w:t>hablum min Allah</w:t>
      </w:r>
      <w:r w:rsidRPr="009E39BC">
        <w:rPr>
          <w:rFonts w:ascii="Times New Roman" w:hAnsi="Times New Roman"/>
          <w:bCs/>
          <w:color w:val="0D0D0D" w:themeColor="text1" w:themeTint="F2"/>
          <w:sz w:val="23"/>
          <w:szCs w:val="23"/>
        </w:rPr>
        <w:t>) dan aspek horizontal (</w:t>
      </w:r>
      <w:r w:rsidRPr="009E39BC">
        <w:rPr>
          <w:rFonts w:ascii="Times New Roman" w:hAnsi="Times New Roman"/>
          <w:bCs/>
          <w:i/>
          <w:color w:val="0D0D0D" w:themeColor="text1" w:themeTint="F2"/>
          <w:sz w:val="23"/>
          <w:szCs w:val="23"/>
        </w:rPr>
        <w:t>hablum min An-Naas</w:t>
      </w:r>
      <w:r w:rsidRPr="009E39BC">
        <w:rPr>
          <w:rFonts w:ascii="Times New Roman" w:hAnsi="Times New Roman"/>
          <w:bCs/>
          <w:color w:val="0D0D0D" w:themeColor="text1" w:themeTint="F2"/>
          <w:sz w:val="23"/>
          <w:szCs w:val="23"/>
        </w:rPr>
        <w:t xml:space="preserve">). Proses internalisasi nilai Ketuhanan dalam pendidikan agama Islam terjadi secara bertahap sesuai dengan proses perkembangan manusia yang membentuk kepribadian utuh dan menampakkan wataknya dalam perilaku amal perbuatan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{"citationID":"3IGKlsko","properties":{"formattedCitation":"(Pusfiyaningsih, 2012)","plainCitation":"(Pusfiyaningsih, 2012)","noteIndex":0},"citationItems":[{"id":422,"uris":["http://zotero.org/users/4981456/items/YV5JLCN7"],"uri":["http://zotero.org/users/4981456/items/YV5JLCN7"],"itemData":{"id":422,"type":"article-journal","title":"METODE PEMBIASAAN AS-SUNNAH DALAM PENDIDIKAN KARAKTER","container-title":"Prosiding Seminar Nasional Psikologi Islami","page":"21-29","author":[{"family":"Pusfiyaningsih","given":"Linda Yani"}],"issued":{"date-parts":[["2012"]]}}}],"schema":"https://github.com/citation-style-language/schema/raw/master/csl-citation.json"}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(Pusfiyaningsih, 2012)</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w:t>
      </w:r>
    </w:p>
    <w:p w:rsid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 xml:space="preserve">Pendidikan agama memiliki peran terutama dalam pembentukan moral, di dalam agama sesungguhnya sudah terdapat muatan pendidikan karakter dimana setiap ibadah yang dilakukan dapat membentuk kognitif, afektif dan konatif manusia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{"citationID":"5gJOW5Ru","properties":{"formattedCitation":"(Ene &amp; Barna, 2015; Yuwono, 2011)","plainCitation":"(Ene &amp; Barna, 2015; Yuwono, 2011)","noteIndex":0},"citationItems":[{"id":390,"uris":["http://zotero.org/users/4981456/items/9YIZ7DEM"],"uri":["http://zotero.org/users/4981456/items/9YIZ7DEM"],"itemData":{"id":390,"type":"article-journal","title":"Religious Education and Teachers’ Role in Students’ Formation towards Social Integration","container-title":"Procedia - Social and Behavioral Sciences","page":"30-35","volume":"180","source":"Crossref","abstract":"Religious education is a demanding area of pedagogical education, as there is no universal method to systematically insert religious principles in the children's education. The theory and methodology of the curriculum, instruction and evaluation require certain skills from teachers, such as: a great interest in the adequacy of the training process to the needs of each individual, the ability to adjust to different situations, a holistic assessment of the studentsÿ performance, the involvement of the students in the learning process, etc. These skills are equally indispensable for the teacher of Religion, who must have greater sensitivity and empathy, and also deep religious convictions, reflected in their behaviour and in their way of relating with the student.","DOI":"10.1016/j.sbspro.2015.02.081","ISSN":"18770428","language":"en","author":[{"family":"Ene","given":"Ionel"},{"family":"Barna","given":"Iuliana"}],"issued":{"date-parts":[["2015",5]]}}},{"id":424,"uris":["http://zotero.org/users/4981456/items/3PWRJ42S"],"uri":["http://zotero.org/users/4981456/items/3PWRJ42S"],"itemData":{"id":424,"type":"article-journal","title":"Pendidikan Karakter melalui Agama","container-title":"Seminar Nasional Pendidikan Karakter","page":"225-232","author":[{"family":"Yuwono","given":"Susatyo"}],"issued":{"date-parts":[["2011"]]}}}],"schema":"https://github.com/citation-style-language/schema/raw/master/csl-citation.json"}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(Ene dan Barna, 2015; Yuwono, 2011)</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Karakter religius merupakan perwujudan sikap dan perilaku yang taat dalam menjalankan ajaran agama, karakter ini memiliki peran penting dalam membangun kematangan berkarakter bagi anak dan menjadi pondasi dalam menumbuhkan kebiasaan anak dalam praktik beragama yang toleran terhadap orang lain, dan hidup rukun dengan agama lain dalam kehidupan sehari-hari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{"citationID":"Xo6kzBPL","properties":{"formattedCitation":"(Ekawati dkk., 2018; Fahmy, Bachtiar, Rahim, &amp; Malik, 2015)","plainCitation":"(Ekawati dkk., 2018; Fahmy, Bachtiar, Rahim, &amp; Malik, 2015)","noteIndex":0},"citationItems":[{"id":393,"uris":["http://zotero.org/users/4981456/items/F67RIJN2"],"uri":["http://zotero.org/users/4981456/items/F67RIJN2"],"itemData":{"id":393,"type":"article-journal","title":"KONSTRUKSI ALAT UKUR KARAKTER RELIGIUS SISWA SEKOLAH DASAR","container-title":"PSYCHO IDEA","page":"131-139","ISSN":"ISSN 1693-1076","author":[{"family":"Ekawati","given":"Yun Nina"},{"family":"Saputra","given":"Nofrans Eka"},{"family":"Periantalo","given":"Jelpa"}],"issued":{"date-parts":[["2018"]]}}},{"id":331,"uris":["http://zotero.org/users/4981456/items/Z9HFE95R"],"uri":["http://zotero.org/users/4981456/items/Z9HFE95R"],"itemData":{"id":331,"type":"article-journal","title":"Measuring Student Perceptions to Personal Characters Building in Education: An Indonesian Case in Implementing New Curriculum in High School","container-title":"Procedia - Social and Behavioral Sciences","page":"851-858","volume":"211","source":"Crossref","DOI":"10.1016/j.sbspro.2015.11.112","ISSN":"18770428","shortTitle":"Measuring Student Perceptions to Personal Characters Building in Education","language":"en","author":[{"family":"Fahmy","given":"Rahmi"},{"family":"Bachtiar","given":"Nasri"},{"family":"Rahim","given":"Rida"},{"family":"Malik","given":"Melini"}],"issued":{"date-parts":[["2015",11]]}}}],"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(Ekawati, dkk., 2018; Fahmy, Bachtiar, Rahim dan Malik, 2015)</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 xml:space="preserve">Manfaat religius/spiritualitas pada diri individu adalah menciptakan gaya hidup yang memiliki sikap positif, mampu mengontrol sikap dan perilaku dan mengarahkan diri untuk terhindar dari sifat negatif </w:t>
      </w:r>
      <w:r w:rsidRPr="009E39BC">
        <w:rPr>
          <w:rFonts w:ascii="Times New Roman" w:hAnsi="Times New Roman"/>
          <w:bCs/>
          <w:color w:val="0D0D0D" w:themeColor="text1" w:themeTint="F2"/>
          <w:sz w:val="23"/>
          <w:szCs w:val="23"/>
        </w:rPr>
        <w:fldChar w:fldCharType="begin"/>
      </w:r>
      <w:r w:rsidRPr="009E39BC">
        <w:rPr>
          <w:rFonts w:ascii="Times New Roman" w:hAnsi="Times New Roman"/>
          <w:bCs/>
          <w:color w:val="0D0D0D" w:themeColor="text1" w:themeTint="F2"/>
          <w:sz w:val="23"/>
          <w:szCs w:val="23"/>
        </w:rPr>
        <w:instrText xml:space="preserve"> ADDIN ZOTERO_ITEM CSL_CITATION {"citationID":"RiaGchja","properties":{"formattedCitation":"(Suseno, 2013)","plainCitation":"(Suseno, 2013)","noteIndex":0},"citationItems":[{"id":380,"uris":["http://zotero.org/users/4981456/items/H6MAST3Q"],"uri":["http://zotero.org/users/4981456/items/H6MAST3Q"],"itemData":{"id":380,"type":"article-journal","title":"EFEKTIVITAS PEMBENTUKAN KARAKTER SPIRITUAL UNTUK MENINGKATKAN OPTIMISME TERHADAP MASA DEPAN ANAK YATIM PIATU","container-title":"Jurnal Intervensi Psikologi (JIP)","page":"1-24","volume":"5","issue":"1","source":"Crossref","abstract":"This research examined the effect of spiritual character building toenhance optimism toward future among orphan child. The subjects of this experiment were 14 orphan children with age ranging from 12-17 years old. The design of this experiment was Pre-test-Post-test with Control Group Design.The result show that there is a difference in optimism toward future between experimental and control group (t= 1,000; p&lt;0.01). This means that the spiritual character building training show influence in increasing optimism toward future. An experiment group data analysis show that there is a difference in optimism toward future prior and after the training (Z= -2,366; p&lt;0.05), it is means that optimis toward future increasing after experiment. The result of this experiment confirmed the hypothesis.","DOI":"10.20885/intervensipsikologi.vol5.iss1.art1","ISSN":"20854447","language":"id","author":[{"family":"Suseno","given":"Miftahun Ni'mah"}],"issued":{"date-parts":[["2013",6,11]]}}}],"schema":"https://github.com/citation-style-language/schema/raw/master/csl-citation.json"} </w:instrText>
      </w:r>
      <w:r w:rsidRPr="009E39BC">
        <w:rPr>
          <w:rFonts w:ascii="Times New Roman" w:hAnsi="Times New Roman"/>
          <w:bCs/>
          <w:color w:val="0D0D0D" w:themeColor="text1" w:themeTint="F2"/>
          <w:sz w:val="23"/>
          <w:szCs w:val="23"/>
        </w:rPr>
        <w:fldChar w:fldCharType="separate"/>
      </w:r>
      <w:r w:rsidRPr="009E39BC">
        <w:rPr>
          <w:rFonts w:ascii="Times New Roman" w:hAnsi="Times New Roman"/>
          <w:color w:val="0D0D0D" w:themeColor="text1" w:themeTint="F2"/>
          <w:sz w:val="23"/>
          <w:szCs w:val="23"/>
        </w:rPr>
        <w:t>(Suseno, 2013)</w:t>
      </w:r>
      <w:r w:rsidRPr="009E39BC">
        <w:rPr>
          <w:rFonts w:ascii="Times New Roman" w:hAnsi="Times New Roman"/>
          <w:bCs/>
          <w:color w:val="0D0D0D" w:themeColor="text1" w:themeTint="F2"/>
          <w:sz w:val="23"/>
          <w:szCs w:val="23"/>
        </w:rPr>
        <w:fldChar w:fldCharType="end"/>
      </w:r>
      <w:r w:rsidRPr="009E39BC">
        <w:rPr>
          <w:rFonts w:ascii="Times New Roman" w:hAnsi="Times New Roman"/>
          <w:bCs/>
          <w:color w:val="0D0D0D" w:themeColor="text1" w:themeTint="F2"/>
          <w:sz w:val="23"/>
          <w:szCs w:val="23"/>
        </w:rPr>
        <w:t xml:space="preserve">. Diharapkan melalui internalisasi karakter ini, para anak sanggar insyaallah akan tumbuh menjadi anak yang sholeh, sholehah, cerdas, cinta damai, bertanggung jawab, cinta NKRI, dan memiliki serangkaian akhlak mulia. </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Peneliti melakukan studi kasus pada sanggar belajar anak di desa Carikan, kecamatan Juwiring, kabupaten Klaten, yaitu Sanggar Regoling Ma’rifat. Sanggar ini dibentuk sebagai wadah komunitas dalam pendidikan berbasis masyarakat. Bimbingan dalam belajar khususnya, pembelajaran bahasa Inggris dan matematika diselenggarakan secara gratis untuk masyarakat sekitar. Sanggar Regoling Ma’rifat dipilih sebagai lokasi penelitian, karena mengedepankan ilmu agama Islam dalam penanaman karakter pada anak sanggarnya.</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Sebagai penuntun penelitian, dirumuskan pertanyaan penelitian, “Bagaimanakah peran Sanggar Regoling Ma’rifat dalam penanaman karakter pada anak?” dan “Apa saja harapan maupun tantangannya di era digital?”. Tujuan penelitian ini adalah untuk mengetahui peran, harapan dan tantangan dalam penanaman karakter anak di era digital berbasis agama Islam pada Sanggar Belajar Anak: Sanggar Regoling Ma’rifat.</w:t>
      </w:r>
    </w:p>
    <w:p w:rsidR="009E39BC" w:rsidRPr="00CA4670" w:rsidRDefault="009E39BC" w:rsidP="00D45F21">
      <w:pPr>
        <w:tabs>
          <w:tab w:val="left" w:pos="567"/>
        </w:tabs>
        <w:autoSpaceDE w:val="0"/>
        <w:autoSpaceDN w:val="0"/>
        <w:adjustRightInd w:val="0"/>
        <w:spacing w:after="0"/>
        <w:jc w:val="both"/>
        <w:rPr>
          <w:rFonts w:ascii="Times New Roman" w:hAnsi="Times New Roman" w:cs="Times New Roman"/>
          <w:b/>
          <w:bCs/>
          <w:sz w:val="23"/>
          <w:szCs w:val="23"/>
          <w:lang w:val="en-US"/>
        </w:rPr>
      </w:pPr>
    </w:p>
    <w:p w:rsidR="00D45F21" w:rsidRDefault="009E39BC" w:rsidP="009E39BC">
      <w:pPr>
        <w:tabs>
          <w:tab w:val="left" w:pos="3150"/>
        </w:tabs>
        <w:spacing w:after="0"/>
        <w:jc w:val="both"/>
        <w:rPr>
          <w:rFonts w:ascii="Times New Roman" w:hAnsi="Times New Roman"/>
          <w:color w:val="000000"/>
          <w:sz w:val="23"/>
          <w:szCs w:val="23"/>
        </w:rPr>
      </w:pPr>
      <w:r>
        <w:rPr>
          <w:noProof/>
          <w:lang w:eastAsia="ja-JP"/>
        </w:rPr>
        <mc:AlternateContent>
          <mc:Choice Requires="wpg">
            <w:drawing>
              <wp:inline distT="0" distB="0" distL="0" distR="0" wp14:anchorId="39E50798" wp14:editId="22612145">
                <wp:extent cx="2469515" cy="320040"/>
                <wp:effectExtent l="0" t="0" r="6985" b="3810"/>
                <wp:docPr id="573" name="Group 573"/>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74"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9E39BC">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75" name="Group 575"/>
                        <wpg:cNvGrpSpPr/>
                        <wpg:grpSpPr>
                          <a:xfrm>
                            <a:off x="83128" y="237507"/>
                            <a:ext cx="1923415" cy="0"/>
                            <a:chOff x="0" y="0"/>
                            <a:chExt cx="1923803" cy="0"/>
                          </a:xfrm>
                        </wpg:grpSpPr>
                        <wps:wsp>
                          <wps:cNvPr id="32" name="Straight Connector 32"/>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9E50798" id="Group 573" o:spid="_x0000_s1270"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">
                <v:shape id="_x0000_s1271"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" stroked="f">
                  <v:textbox>
                    <w:txbxContent>
                      <w:p w:rsidR="004157BA" w:rsidRPr="00C65091" w:rsidRDefault="004157BA" w:rsidP="009E39BC">
                        <w:pPr>
                          <w:rPr>
                            <w:rFonts w:ascii="Times New Roman" w:hAnsi="Times New Roman" w:cs="Times New Roman"/>
                            <w:b/>
                            <w:sz w:val="23"/>
                            <w:szCs w:val="23"/>
                            <w:lang w:val="en-US"/>
                          </w:rPr>
                        </w:pPr>
                        <w:r>
                          <w:rPr>
                            <w:rFonts w:ascii="Times New Roman" w:hAnsi="Times New Roman" w:cs="Times New Roman"/>
                            <w:b/>
                            <w:sz w:val="23"/>
                            <w:szCs w:val="23"/>
                            <w:lang w:val="en-US"/>
                          </w:rPr>
                          <w:t>METODE PENELITIAN</w:t>
                        </w:r>
                        <w:r>
                          <w:rPr>
                            <w:rFonts w:ascii="Times New Roman" w:hAnsi="Times New Roman" w:cs="Times New Roman"/>
                            <w:b/>
                            <w:sz w:val="23"/>
                            <w:szCs w:val="23"/>
                            <w:lang w:val="en-US"/>
                          </w:rPr>
                          <w:br/>
                        </w:r>
                      </w:p>
                    </w:txbxContent>
                  </v:textbox>
                </v:shape>
                <v:group id="Group 575" o:spid="_x0000_s127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line id="Straight Connector 32" o:spid="_x0000_s127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" strokecolor="#c00000" strokeweight="3pt"/>
                  <v:line id="Straight Connector 33" o:spid="_x0000_s127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" strokecolor="#7f7f7f [1612]" strokeweight="3pt"/>
                </v:group>
                <w10:anchorlock/>
              </v:group>
            </w:pict>
          </mc:Fallback>
        </mc:AlternateConten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Penelitian ini menggunakan pendekatan kualitatif dengan bentuk studi kasus. Teknik pengumpulan melalui observasi, wawancara, dan pemeriksaan dokumen. Sumber data berasal dari narasumber, aktifitas, dan dokumen. Pengumpulan data dilakukan selama tanggal 30 Agustus 2018 s.d. 22 September 2018. </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Subjek narasumber dalam penelitian ini  sudah melalui persetujuan (</w:t>
      </w:r>
      <w:r w:rsidRPr="009E39BC">
        <w:rPr>
          <w:rFonts w:ascii="Times New Roman" w:hAnsi="Times New Roman"/>
          <w:i/>
          <w:color w:val="0D0D0D" w:themeColor="text1" w:themeTint="F2"/>
          <w:sz w:val="23"/>
          <w:szCs w:val="23"/>
        </w:rPr>
        <w:t>informed consent</w:t>
      </w:r>
      <w:r w:rsidRPr="009E39BC">
        <w:rPr>
          <w:rFonts w:ascii="Times New Roman" w:hAnsi="Times New Roman"/>
          <w:color w:val="0D0D0D" w:themeColor="text1" w:themeTint="F2"/>
          <w:sz w:val="23"/>
          <w:szCs w:val="23"/>
        </w:rPr>
        <w:t xml:space="preserve">) berjumlah 5 informan terdiri atas 1 orang penanggung jawab sanggar, 1 orang ustadz sanggar, 1 orang </w:t>
      </w:r>
      <w:r w:rsidRPr="009E39BC">
        <w:rPr>
          <w:rFonts w:ascii="Times New Roman" w:hAnsi="Times New Roman"/>
          <w:i/>
          <w:color w:val="0D0D0D" w:themeColor="text1" w:themeTint="F2"/>
          <w:sz w:val="23"/>
          <w:szCs w:val="23"/>
        </w:rPr>
        <w:t>miss</w:t>
      </w:r>
      <w:r w:rsidRPr="009E39BC">
        <w:rPr>
          <w:rFonts w:ascii="Times New Roman" w:hAnsi="Times New Roman"/>
          <w:color w:val="0D0D0D" w:themeColor="text1" w:themeTint="F2"/>
          <w:sz w:val="23"/>
          <w:szCs w:val="23"/>
        </w:rPr>
        <w:t xml:space="preserve"> sanggar (pengajar ilmu akademik), dan 2 anak sanggar dengan kriteria pendidikan SD. Aktivitas, berupa pengamatan proses penanaman karakter religius yang dilakukan pada saat proses belajar mengajar berlangsung pada hari Senin, Kamis dan Sabtu. Sedangkan dokumen, berupa  arsip tertulis yang berhubungan dengan penanaman karakter religius, tujuan, dan fungsi sanggar, visi misi, foto-foto kegiatan, dan dokumen lainnya yang relevan terhadap kasus yang menjadi obyek penelitian ini.</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Teknik analisis data menggunakan analisis deskriptif kualitatif dengan mengorganisasikan data dan mengelompokkan berdasarkan indikator penanaman karakter religius berbasis agama Islam. Pada penelitian ini pengecekan dilakukan antara data hasil wawancara dengan data hasil pengamatan dan hasil pemeriksaan dokumen.</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Data dianalisis dengan model prosedural bersifat deskriptif dan  menggunakan analisis interaktif, berupa pengumpulan data, penyajian data dan penarikkan simpulan.</w:t>
      </w:r>
    </w:p>
    <w:p w:rsidR="009E39BC" w:rsidRPr="00EB7567" w:rsidRDefault="009E39BC" w:rsidP="009E39BC">
      <w:pPr>
        <w:tabs>
          <w:tab w:val="left" w:pos="3150"/>
        </w:tabs>
        <w:spacing w:after="0"/>
        <w:jc w:val="both"/>
        <w:rPr>
          <w:rFonts w:ascii="Times New Roman" w:hAnsi="Times New Roman"/>
          <w:color w:val="000000"/>
          <w:sz w:val="23"/>
          <w:szCs w:val="23"/>
        </w:rPr>
      </w:pPr>
    </w:p>
    <w:p w:rsidR="00D45F21" w:rsidRPr="00CA4670"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1BD8DA3A" wp14:editId="6938B68A">
                <wp:extent cx="2469515" cy="320040"/>
                <wp:effectExtent l="0" t="0" r="6985" b="3810"/>
                <wp:docPr id="521" name="Group 521"/>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2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23" name="Group 523"/>
                        <wpg:cNvGrpSpPr/>
                        <wpg:grpSpPr>
                          <a:xfrm>
                            <a:off x="83128" y="237507"/>
                            <a:ext cx="1923415" cy="0"/>
                            <a:chOff x="0" y="0"/>
                            <a:chExt cx="1923803" cy="0"/>
                          </a:xfrm>
                        </wpg:grpSpPr>
                        <wps:wsp>
                          <wps:cNvPr id="524" name="Straight Connector 52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25" name="Straight Connector 52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BD8DA3A" id="Group 521" o:spid="_x0000_s1275"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">
                <v:shape id="_x0000_s1276"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HASIL DAN PEMBAHASAN</w:t>
                        </w:r>
                        <w:r>
                          <w:rPr>
                            <w:rFonts w:ascii="Times New Roman" w:hAnsi="Times New Roman" w:cs="Times New Roman"/>
                            <w:b/>
                            <w:sz w:val="23"/>
                            <w:szCs w:val="23"/>
                            <w:lang w:val="en-US"/>
                          </w:rPr>
                          <w:br/>
                        </w:r>
                      </w:p>
                    </w:txbxContent>
                  </v:textbox>
                </v:shape>
                <v:group id="Group 523" o:spid="_x0000_s1277"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line id="Straight Connector 524" o:spid="_x0000_s1278"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" strokecolor="#c00000" strokeweight="3pt"/>
                  <v:line id="Straight Connector 525" o:spid="_x0000_s1279"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" strokecolor="#7f7f7f [1612]" strokeweight="3pt"/>
                </v:group>
                <w10:anchorlock/>
              </v:group>
            </w:pict>
          </mc:Fallback>
        </mc:AlternateConten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Sasaran utama dari </w:t>
      </w:r>
      <w:r w:rsidRPr="009E39BC">
        <w:rPr>
          <w:rFonts w:ascii="Times New Roman" w:hAnsi="Times New Roman"/>
          <w:bCs/>
          <w:color w:val="0D0D0D" w:themeColor="text1" w:themeTint="F2"/>
          <w:sz w:val="23"/>
          <w:szCs w:val="23"/>
        </w:rPr>
        <w:t>pendidikan berbasis masyarakat di desa Carikan yang dikelola Sanggar Regoling Ma’rifat</w:t>
      </w:r>
      <w:r w:rsidRPr="009E39BC">
        <w:rPr>
          <w:rFonts w:ascii="Times New Roman" w:hAnsi="Times New Roman"/>
          <w:color w:val="0D0D0D" w:themeColor="text1" w:themeTint="F2"/>
          <w:sz w:val="23"/>
          <w:szCs w:val="23"/>
        </w:rPr>
        <w:t xml:space="preserve"> adalah untuk memperkaya ilmu pengetahuan anak melalui pembelajaran di komunitas, sehingga insyaallah anak akan menjadi generasi yang berakhlak mulia dan cerdas. Untuk terwujudnya generasi yang berakhlak mulia dan cerdas ini tatakelola pelaksanaan pendidikan di </w:t>
      </w:r>
      <w:r w:rsidRPr="009E39BC">
        <w:rPr>
          <w:rFonts w:ascii="Times New Roman" w:hAnsi="Times New Roman"/>
          <w:bCs/>
          <w:color w:val="0D0D0D" w:themeColor="text1" w:themeTint="F2"/>
          <w:sz w:val="23"/>
          <w:szCs w:val="23"/>
        </w:rPr>
        <w:t>Sanggar Regoling Ma’rifat</w:t>
      </w:r>
      <w:r w:rsidRPr="009E39BC">
        <w:rPr>
          <w:rFonts w:ascii="Times New Roman" w:hAnsi="Times New Roman"/>
          <w:color w:val="0D0D0D" w:themeColor="text1" w:themeTint="F2"/>
          <w:sz w:val="23"/>
          <w:szCs w:val="23"/>
        </w:rPr>
        <w:t xml:space="preserve"> dilakukan dengan memberikan </w:t>
      </w:r>
      <w:r w:rsidRPr="009E39BC">
        <w:rPr>
          <w:rFonts w:ascii="Times New Roman" w:hAnsi="Times New Roman"/>
          <w:bCs/>
          <w:color w:val="0D0D0D" w:themeColor="text1" w:themeTint="F2"/>
          <w:sz w:val="23"/>
          <w:szCs w:val="23"/>
        </w:rPr>
        <w:t>penanaman karakter</w:t>
      </w:r>
      <w:r w:rsidRPr="009E39BC">
        <w:rPr>
          <w:rFonts w:ascii="Times New Roman" w:hAnsi="Times New Roman"/>
          <w:color w:val="0D0D0D" w:themeColor="text1" w:themeTint="F2"/>
          <w:sz w:val="23"/>
          <w:szCs w:val="23"/>
        </w:rPr>
        <w:t xml:space="preserve"> religius </w:t>
      </w:r>
      <w:r w:rsidRPr="009E39BC">
        <w:rPr>
          <w:rFonts w:ascii="Times New Roman" w:hAnsi="Times New Roman"/>
          <w:bCs/>
          <w:color w:val="0D0D0D" w:themeColor="text1" w:themeTint="F2"/>
          <w:sz w:val="23"/>
          <w:szCs w:val="23"/>
        </w:rPr>
        <w:t>berbasis agama Islam</w:t>
      </w:r>
      <w:r w:rsidRPr="009E39BC">
        <w:rPr>
          <w:rFonts w:ascii="Times New Roman" w:hAnsi="Times New Roman"/>
          <w:color w:val="0D0D0D" w:themeColor="text1" w:themeTint="F2"/>
          <w:sz w:val="23"/>
          <w:szCs w:val="23"/>
        </w:rPr>
        <w:t xml:space="preserve"> terlebih dahulu sebagai pondasi awal dan diselaraskan dengan pendidikan ilmu akademik. </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Penanaman karakter religius yang ditanamkan pada anak sanggar secara eksplisit yaitu, dengan pola hubungan antara </w:t>
      </w:r>
      <w:r w:rsidRPr="009E39BC">
        <w:rPr>
          <w:rFonts w:ascii="Times New Roman" w:hAnsi="Times New Roman"/>
          <w:bCs/>
          <w:i/>
          <w:color w:val="0D0D0D" w:themeColor="text1" w:themeTint="F2"/>
          <w:sz w:val="23"/>
          <w:szCs w:val="23"/>
        </w:rPr>
        <w:t>hablum min Allah</w:t>
      </w:r>
      <w:r w:rsidRPr="009E39BC">
        <w:rPr>
          <w:rFonts w:ascii="Times New Roman" w:hAnsi="Times New Roman"/>
          <w:color w:val="0D0D0D" w:themeColor="text1" w:themeTint="F2"/>
          <w:sz w:val="23"/>
          <w:szCs w:val="23"/>
        </w:rPr>
        <w:t xml:space="preserve"> dengan semangat </w:t>
      </w:r>
      <w:r w:rsidRPr="009E39BC">
        <w:rPr>
          <w:rFonts w:ascii="Times New Roman" w:hAnsi="Times New Roman"/>
          <w:bCs/>
          <w:i/>
          <w:color w:val="0D0D0D" w:themeColor="text1" w:themeTint="F2"/>
          <w:sz w:val="23"/>
          <w:szCs w:val="23"/>
        </w:rPr>
        <w:t>ruhaniyah</w:t>
      </w:r>
      <w:r w:rsidRPr="009E39BC">
        <w:rPr>
          <w:rFonts w:ascii="Times New Roman" w:hAnsi="Times New Roman"/>
          <w:color w:val="0D0D0D" w:themeColor="text1" w:themeTint="F2"/>
          <w:sz w:val="23"/>
          <w:szCs w:val="23"/>
        </w:rPr>
        <w:t xml:space="preserve"> (Islam merupakan jalan hidup yang bersumber dari dan untuk </w:t>
      </w:r>
      <w:r w:rsidRPr="009E39BC">
        <w:rPr>
          <w:rFonts w:ascii="Times New Roman" w:hAnsi="Times New Roman"/>
          <w:i/>
          <w:color w:val="0D0D0D" w:themeColor="text1" w:themeTint="F2"/>
          <w:sz w:val="23"/>
          <w:szCs w:val="23"/>
        </w:rPr>
        <w:t>Allah Subhanahu wa ta’ala</w:t>
      </w:r>
      <w:r w:rsidRPr="009E39BC">
        <w:rPr>
          <w:rFonts w:ascii="Times New Roman" w:hAnsi="Times New Roman"/>
          <w:color w:val="0D0D0D" w:themeColor="text1" w:themeTint="F2"/>
          <w:sz w:val="23"/>
          <w:szCs w:val="23"/>
        </w:rPr>
        <w:t xml:space="preserve">) dan </w:t>
      </w:r>
      <w:r w:rsidRPr="009E39BC">
        <w:rPr>
          <w:rFonts w:ascii="Times New Roman" w:hAnsi="Times New Roman"/>
          <w:bCs/>
          <w:i/>
          <w:color w:val="0D0D0D" w:themeColor="text1" w:themeTint="F2"/>
          <w:sz w:val="23"/>
          <w:szCs w:val="23"/>
        </w:rPr>
        <w:t xml:space="preserve">hablum min An-Naas </w:t>
      </w:r>
      <w:r w:rsidRPr="009E39BC">
        <w:rPr>
          <w:rFonts w:ascii="Times New Roman" w:hAnsi="Times New Roman"/>
          <w:color w:val="0D0D0D" w:themeColor="text1" w:themeTint="F2"/>
          <w:sz w:val="23"/>
          <w:szCs w:val="23"/>
        </w:rPr>
        <w:t xml:space="preserve">dengan semangat </w:t>
      </w:r>
      <w:r w:rsidRPr="009E39BC">
        <w:rPr>
          <w:rFonts w:ascii="Times New Roman" w:hAnsi="Times New Roman"/>
          <w:bCs/>
          <w:i/>
          <w:color w:val="0D0D0D" w:themeColor="text1" w:themeTint="F2"/>
          <w:sz w:val="23"/>
          <w:szCs w:val="23"/>
        </w:rPr>
        <w:t>insaniyah</w:t>
      </w:r>
      <w:r w:rsidRPr="009E39BC">
        <w:rPr>
          <w:rFonts w:ascii="Times New Roman" w:hAnsi="Times New Roman"/>
          <w:color w:val="0D0D0D" w:themeColor="text1" w:themeTint="F2"/>
          <w:sz w:val="23"/>
          <w:szCs w:val="23"/>
        </w:rPr>
        <w:t xml:space="preserve"> (Islam merupakan agama yang diturunkan untuk manusia) sehingga tindakan, </w:t>
      </w:r>
      <w:r w:rsidRPr="009E39BC">
        <w:rPr>
          <w:rFonts w:ascii="Times New Roman" w:hAnsi="Times New Roman"/>
          <w:bCs/>
          <w:color w:val="0D0D0D" w:themeColor="text1" w:themeTint="F2"/>
          <w:sz w:val="23"/>
          <w:szCs w:val="23"/>
        </w:rPr>
        <w:t>sikap (</w:t>
      </w:r>
      <w:r w:rsidRPr="009E39BC">
        <w:rPr>
          <w:rFonts w:ascii="Times New Roman" w:hAnsi="Times New Roman"/>
          <w:bCs/>
          <w:i/>
          <w:color w:val="0D0D0D" w:themeColor="text1" w:themeTint="F2"/>
          <w:sz w:val="23"/>
          <w:szCs w:val="23"/>
        </w:rPr>
        <w:t>attitude</w:t>
      </w:r>
      <w:r w:rsidRPr="009E39BC">
        <w:rPr>
          <w:rFonts w:ascii="Times New Roman" w:hAnsi="Times New Roman"/>
          <w:bCs/>
          <w:color w:val="0D0D0D" w:themeColor="text1" w:themeTint="F2"/>
          <w:sz w:val="23"/>
          <w:szCs w:val="23"/>
        </w:rPr>
        <w:t>) dan perilaku (</w:t>
      </w:r>
      <w:r w:rsidRPr="009E39BC">
        <w:rPr>
          <w:rFonts w:ascii="Times New Roman" w:hAnsi="Times New Roman"/>
          <w:bCs/>
          <w:i/>
          <w:color w:val="0D0D0D" w:themeColor="text1" w:themeTint="F2"/>
          <w:sz w:val="23"/>
          <w:szCs w:val="23"/>
        </w:rPr>
        <w:t>behavior</w:t>
      </w:r>
      <w:r w:rsidRPr="009E39BC">
        <w:rPr>
          <w:rFonts w:ascii="Times New Roman" w:hAnsi="Times New Roman"/>
          <w:bCs/>
          <w:color w:val="0D0D0D" w:themeColor="text1" w:themeTint="F2"/>
          <w:sz w:val="23"/>
          <w:szCs w:val="23"/>
        </w:rPr>
        <w:t>)</w:t>
      </w:r>
      <w:r w:rsidRPr="009E39BC">
        <w:rPr>
          <w:rFonts w:ascii="Times New Roman" w:hAnsi="Times New Roman"/>
          <w:color w:val="0D0D0D" w:themeColor="text1" w:themeTint="F2"/>
          <w:sz w:val="23"/>
          <w:szCs w:val="23"/>
        </w:rPr>
        <w:t xml:space="preserve"> keseharian anak berorientasi pada nilai kesslaman yang </w:t>
      </w:r>
      <w:r w:rsidRPr="009E39BC">
        <w:rPr>
          <w:rFonts w:ascii="Times New Roman" w:hAnsi="Times New Roman"/>
          <w:i/>
          <w:color w:val="0D0D0D" w:themeColor="text1" w:themeTint="F2"/>
          <w:sz w:val="23"/>
          <w:szCs w:val="23"/>
        </w:rPr>
        <w:t>kaffah</w:t>
      </w:r>
      <w:r w:rsidRPr="009E39BC">
        <w:rPr>
          <w:rFonts w:ascii="Times New Roman" w:hAnsi="Times New Roman"/>
          <w:color w:val="0D0D0D" w:themeColor="text1" w:themeTint="F2"/>
          <w:sz w:val="23"/>
          <w:szCs w:val="23"/>
        </w:rPr>
        <w:t>.</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Sanggar Regoling Ma’rifat memiliki 3 program kerja (1) Bidang Pendidikan: pembelajaran bahasa Inggris (</w:t>
      </w:r>
      <w:r w:rsidRPr="009E39BC">
        <w:rPr>
          <w:rFonts w:ascii="Times New Roman" w:hAnsi="Times New Roman"/>
          <w:i/>
          <w:color w:val="0D0D0D" w:themeColor="text1" w:themeTint="F2"/>
          <w:sz w:val="23"/>
          <w:szCs w:val="23"/>
        </w:rPr>
        <w:t>Fun Learning, Conversation &amp; speech, vocabulary, english game</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study tour</w:t>
      </w:r>
      <w:r w:rsidRPr="009E39BC">
        <w:rPr>
          <w:rFonts w:ascii="Times New Roman" w:hAnsi="Times New Roman"/>
          <w:color w:val="0D0D0D" w:themeColor="text1" w:themeTint="F2"/>
          <w:sz w:val="23"/>
          <w:szCs w:val="23"/>
        </w:rPr>
        <w:t xml:space="preserve">, keterampilan dan pembelajaran matematika. (2) Bidang Keagamaan: BTQ, Tahfidz, </w:t>
      </w:r>
      <w:r w:rsidRPr="009E39BC">
        <w:rPr>
          <w:rFonts w:ascii="Times New Roman" w:hAnsi="Times New Roman"/>
          <w:i/>
          <w:color w:val="0D0D0D" w:themeColor="text1" w:themeTint="F2"/>
          <w:sz w:val="23"/>
          <w:szCs w:val="23"/>
        </w:rPr>
        <w:t xml:space="preserve">Islamic Story, </w:t>
      </w:r>
      <w:r w:rsidRPr="009E39BC">
        <w:rPr>
          <w:rFonts w:ascii="Times New Roman" w:hAnsi="Times New Roman"/>
          <w:color w:val="0D0D0D" w:themeColor="text1" w:themeTint="F2"/>
          <w:sz w:val="23"/>
          <w:szCs w:val="23"/>
        </w:rPr>
        <w:t>dan Game. (3) Bidang Sosial: Baksos (</w:t>
      </w:r>
      <w:r w:rsidRPr="009E39BC">
        <w:rPr>
          <w:rFonts w:ascii="Times New Roman" w:hAnsi="Times New Roman"/>
          <w:i/>
          <w:color w:val="0D0D0D" w:themeColor="text1" w:themeTint="F2"/>
          <w:sz w:val="23"/>
          <w:szCs w:val="23"/>
        </w:rPr>
        <w:t>Giving Habbit</w:t>
      </w:r>
      <w:r w:rsidRPr="009E39BC">
        <w:rPr>
          <w:rFonts w:ascii="Times New Roman" w:hAnsi="Times New Roman"/>
          <w:color w:val="0D0D0D" w:themeColor="text1" w:themeTint="F2"/>
          <w:sz w:val="23"/>
          <w:szCs w:val="23"/>
        </w:rPr>
        <w:t>), kerja bakti (</w:t>
      </w:r>
      <w:r w:rsidRPr="009E39BC">
        <w:rPr>
          <w:rFonts w:ascii="Times New Roman" w:hAnsi="Times New Roman"/>
          <w:i/>
          <w:color w:val="0D0D0D" w:themeColor="text1" w:themeTint="F2"/>
          <w:sz w:val="23"/>
          <w:szCs w:val="23"/>
        </w:rPr>
        <w:t>Fun Cleaning</w:t>
      </w:r>
      <w:r w:rsidRPr="009E39BC">
        <w:rPr>
          <w:rFonts w:ascii="Times New Roman" w:hAnsi="Times New Roman"/>
          <w:color w:val="0D0D0D" w:themeColor="text1" w:themeTint="F2"/>
          <w:sz w:val="23"/>
          <w:szCs w:val="23"/>
        </w:rPr>
        <w:t>), dan jalan sehat.</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Selain program tersebut, Sanggar Regoling Ma’rifat juga memiliki beberapa adab sanggar yang khas, antara lain: </w:t>
      </w:r>
    </w:p>
    <w:p w:rsid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 Belajar</w:t>
      </w:r>
    </w:p>
    <w:p w:rsid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P</w:t>
      </w:r>
      <w:r w:rsidRPr="009E39BC">
        <w:rPr>
          <w:rFonts w:ascii="Times New Roman" w:hAnsi="Times New Roman"/>
          <w:color w:val="0D0D0D" w:themeColor="text1" w:themeTint="F2"/>
          <w:sz w:val="23"/>
          <w:szCs w:val="23"/>
          <w:lang w:val="id-ID"/>
        </w:rPr>
        <w:t>embelajaran berbasis masalah</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p</w:t>
      </w:r>
      <w:r w:rsidRPr="009E39BC">
        <w:rPr>
          <w:rFonts w:ascii="Times New Roman" w:hAnsi="Times New Roman"/>
          <w:i/>
          <w:color w:val="0D0D0D" w:themeColor="text1" w:themeTint="F2"/>
          <w:sz w:val="23"/>
          <w:szCs w:val="23"/>
          <w:lang w:val="id-ID"/>
        </w:rPr>
        <w:t>roblem</w:t>
      </w:r>
      <w:r>
        <w:rPr>
          <w:rFonts w:ascii="Times New Roman" w:hAnsi="Times New Roman"/>
          <w:i/>
          <w:color w:val="0D0D0D" w:themeColor="text1" w:themeTint="F2"/>
          <w:sz w:val="23"/>
          <w:szCs w:val="23"/>
        </w:rPr>
        <w:t xml:space="preserve"> </w:t>
      </w:r>
      <w:r w:rsidRPr="009E39BC">
        <w:rPr>
          <w:rFonts w:ascii="Times New Roman" w:hAnsi="Times New Roman"/>
          <w:i/>
          <w:color w:val="0D0D0D" w:themeColor="text1" w:themeTint="F2"/>
          <w:sz w:val="23"/>
          <w:szCs w:val="23"/>
          <w:lang w:val="id-ID"/>
        </w:rPr>
        <w:t>based</w:t>
      </w:r>
      <w:r>
        <w:rPr>
          <w:rFonts w:ascii="Times New Roman" w:hAnsi="Times New Roman"/>
          <w:i/>
          <w:color w:val="0D0D0D" w:themeColor="text1" w:themeTint="F2"/>
          <w:sz w:val="23"/>
          <w:szCs w:val="23"/>
        </w:rPr>
        <w:t xml:space="preserve"> </w:t>
      </w:r>
      <w:r w:rsidRPr="009E39BC">
        <w:rPr>
          <w:rFonts w:ascii="Times New Roman" w:hAnsi="Times New Roman"/>
          <w:i/>
          <w:color w:val="0D0D0D" w:themeColor="text1" w:themeTint="F2"/>
          <w:sz w:val="23"/>
          <w:szCs w:val="23"/>
          <w:lang w:val="id-ID"/>
        </w:rPr>
        <w:t>learning</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 xml:space="preserve">menjadi adab pembelajaran yang diterapkan di Sanggar Regoling Ma’rifat. Adab belajar ini memiliki tendensi dalam melibatkan anak sanggar untuk aktif dalam proses pembelajaran, misalnya seperti pemberian tugas dalam bentuk kasus soal setelah sebelumnya anak sanggar mendapat materi belajar yang disampaikan oleh ustadz atau </w:t>
      </w:r>
      <w:r w:rsidRPr="009E39BC">
        <w:rPr>
          <w:rFonts w:ascii="Times New Roman" w:hAnsi="Times New Roman"/>
          <w:i/>
          <w:color w:val="0D0D0D" w:themeColor="text1" w:themeTint="F2"/>
          <w:sz w:val="23"/>
          <w:szCs w:val="23"/>
        </w:rPr>
        <w:t>miss</w:t>
      </w:r>
      <w:r w:rsidRPr="009E39BC">
        <w:rPr>
          <w:rFonts w:ascii="Times New Roman" w:hAnsi="Times New Roman"/>
          <w:color w:val="0D0D0D" w:themeColor="text1" w:themeTint="F2"/>
          <w:sz w:val="23"/>
          <w:szCs w:val="23"/>
        </w:rPr>
        <w:t xml:space="preserve"> sanggar. Pembelajaran ini menjadi hal yang menarik dan menyenangkan bagi anak sanggar dalam mengikuti pembelajaran di sanggar.</w:t>
      </w:r>
      <w:r w:rsidRPr="009E39BC">
        <w:rPr>
          <w:rFonts w:ascii="Times New Roman" w:hAnsi="Times New Roman"/>
          <w:color w:val="0D0D0D" w:themeColor="text1" w:themeTint="F2"/>
          <w:sz w:val="23"/>
          <w:szCs w:val="23"/>
          <w:lang w:val="id-ID"/>
        </w:rPr>
        <w:t xml:space="preserve"> Selain itu dalam </w:t>
      </w:r>
      <w:r w:rsidRPr="009E39BC">
        <w:rPr>
          <w:rFonts w:ascii="Times New Roman" w:hAnsi="Times New Roman"/>
          <w:color w:val="0D0D0D" w:themeColor="text1" w:themeTint="F2"/>
          <w:sz w:val="23"/>
          <w:szCs w:val="23"/>
        </w:rPr>
        <w:t xml:space="preserve">memberikan </w:t>
      </w:r>
      <w:r w:rsidRPr="009E39BC">
        <w:rPr>
          <w:rFonts w:ascii="Times New Roman" w:hAnsi="Times New Roman"/>
          <w:color w:val="0D0D0D" w:themeColor="text1" w:themeTint="F2"/>
          <w:sz w:val="23"/>
          <w:szCs w:val="23"/>
          <w:lang w:val="id-ID"/>
        </w:rPr>
        <w:t>motivasi</w:t>
      </w:r>
      <w:r w:rsidRPr="009E39BC">
        <w:rPr>
          <w:rFonts w:ascii="Times New Roman" w:hAnsi="Times New Roman"/>
          <w:color w:val="0D0D0D" w:themeColor="text1" w:themeTint="F2"/>
          <w:sz w:val="23"/>
          <w:szCs w:val="23"/>
        </w:rPr>
        <w:t xml:space="preserve"> Sanggar Regoling Ma’rifat</w:t>
      </w:r>
      <w:r w:rsidRPr="009E39BC">
        <w:rPr>
          <w:rFonts w:ascii="Times New Roman" w:hAnsi="Times New Roman"/>
          <w:color w:val="0D0D0D" w:themeColor="text1" w:themeTint="F2"/>
          <w:sz w:val="23"/>
          <w:szCs w:val="23"/>
          <w:lang w:val="id-ID"/>
        </w:rPr>
        <w:t xml:space="preserve"> lebih mengedepankan pemberian teladan dan menerapkan p</w:t>
      </w:r>
      <w:r w:rsidRPr="009E39BC">
        <w:rPr>
          <w:rFonts w:ascii="Times New Roman" w:hAnsi="Times New Roman"/>
          <w:color w:val="0D0D0D" w:themeColor="text1" w:themeTint="F2"/>
          <w:sz w:val="23"/>
          <w:szCs w:val="23"/>
        </w:rPr>
        <w:t>embiasaan</w:t>
      </w:r>
      <w:r w:rsidRPr="009E39BC">
        <w:rPr>
          <w:rFonts w:ascii="Times New Roman" w:hAnsi="Times New Roman"/>
          <w:color w:val="0D0D0D" w:themeColor="text1" w:themeTint="F2"/>
          <w:sz w:val="23"/>
          <w:szCs w:val="23"/>
          <w:lang w:val="id-ID"/>
        </w:rPr>
        <w:t xml:space="preserve"> bagi anak sanggarnya</w:t>
      </w:r>
      <w:r w:rsidRPr="009E39BC">
        <w:rPr>
          <w:rFonts w:ascii="Times New Roman" w:hAnsi="Times New Roman"/>
          <w:color w:val="0D0D0D" w:themeColor="text1" w:themeTint="F2"/>
          <w:sz w:val="23"/>
          <w:szCs w:val="23"/>
        </w:rPr>
        <w:t>.</w:t>
      </w:r>
      <w:r w:rsidRPr="009E39BC">
        <w:rPr>
          <w:rFonts w:ascii="Times New Roman" w:hAnsi="Times New Roman"/>
          <w:color w:val="0D0D0D" w:themeColor="text1" w:themeTint="F2"/>
          <w:sz w:val="23"/>
          <w:szCs w:val="23"/>
          <w:lang w:val="id-ID"/>
        </w:rPr>
        <w:t xml:space="preserve"> Misalnya, ketika sudah tiba waktunya shalat, maka seluruh aktivitas dihentikan dan segera memenuhi panggilan </w:t>
      </w:r>
      <w:r w:rsidRPr="009E39BC">
        <w:rPr>
          <w:rFonts w:ascii="Times New Roman" w:hAnsi="Times New Roman"/>
          <w:color w:val="0D0D0D" w:themeColor="text1" w:themeTint="F2"/>
          <w:sz w:val="23"/>
          <w:szCs w:val="23"/>
        </w:rPr>
        <w:t xml:space="preserve">Allah </w:t>
      </w:r>
      <w:r w:rsidRPr="009E39BC">
        <w:rPr>
          <w:rFonts w:ascii="Times New Roman" w:hAnsi="Times New Roman"/>
          <w:color w:val="0D0D0D" w:themeColor="text1" w:themeTint="F2"/>
          <w:sz w:val="23"/>
          <w:szCs w:val="23"/>
          <w:lang w:val="id-ID"/>
        </w:rPr>
        <w:t>Subhanahu wa ta’ala</w:t>
      </w:r>
      <w:r w:rsidRPr="009E39BC">
        <w:rPr>
          <w:rFonts w:ascii="Times New Roman" w:hAnsi="Times New Roman"/>
          <w:color w:val="0D0D0D" w:themeColor="text1" w:themeTint="F2"/>
          <w:sz w:val="23"/>
          <w:szCs w:val="23"/>
        </w:rPr>
        <w:t xml:space="preserve"> untuk menjalankan ibadah shalat</w:t>
      </w:r>
      <w:r w:rsidRPr="009E39BC">
        <w:rPr>
          <w:rFonts w:ascii="Times New Roman" w:hAnsi="Times New Roman"/>
          <w:color w:val="0D0D0D" w:themeColor="text1" w:themeTint="F2"/>
          <w:sz w:val="23"/>
          <w:szCs w:val="23"/>
          <w:lang w:val="id-ID"/>
        </w:rPr>
        <w:t xml:space="preserve">. </w:t>
      </w:r>
    </w:p>
    <w:p w:rsidR="009E39BC" w:rsidRP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 Salam</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 xml:space="preserve">Sebagai salah satu bentuk kecintaan antar sesama muslim Sanggar Regoling Ma’rifat menanamkan pembiasaan pada anak dalam mengucapkan dan menjawab salam, selain untuk bertegur sapa salam juga merupakan sebuah doa. Dengan menjalankan </w:t>
      </w:r>
      <w:r w:rsidRPr="009E39BC">
        <w:rPr>
          <w:rFonts w:ascii="Times New Roman" w:hAnsi="Times New Roman"/>
          <w:i/>
          <w:color w:val="0D0D0D" w:themeColor="text1" w:themeTint="F2"/>
          <w:sz w:val="23"/>
          <w:szCs w:val="23"/>
        </w:rPr>
        <w:t xml:space="preserve">sunnah Rasulullah a’laihi wa sallam </w:t>
      </w:r>
      <w:r w:rsidRPr="009E39BC">
        <w:rPr>
          <w:rFonts w:ascii="Times New Roman" w:hAnsi="Times New Roman"/>
          <w:color w:val="0D0D0D" w:themeColor="text1" w:themeTint="F2"/>
          <w:sz w:val="23"/>
          <w:szCs w:val="23"/>
        </w:rPr>
        <w:t>ini insyaallah menjadi amalan mulia bagi seorang muslim dan mukmin. Contoh dalam pelaksanaanya adalah menjabat tangan dan mengucap salam ketika bertemu atau berpamitan dengan ustadz disanggar</w:t>
      </w:r>
      <w:r>
        <w:rPr>
          <w:rFonts w:ascii="Times New Roman" w:hAnsi="Times New Roman"/>
          <w:color w:val="0D0D0D" w:themeColor="text1" w:themeTint="F2"/>
          <w:sz w:val="23"/>
          <w:szCs w:val="23"/>
        </w:rPr>
        <w:t>.</w:t>
      </w:r>
    </w:p>
    <w:p w:rsidR="009E39BC" w:rsidRP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 Kesantunan Bahasa</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Dalam komunikasi bahasa Sanggar Regoling Ma’rifat menerapkan prinsip kesantunan berbahasa yang baik dan mencegah kemungkaran. Disebutkan dalam Al-Quran Surah An-Nisa, yaitu:</w:t>
      </w:r>
      <w:r>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Allah tidak menyukai perkataan buruk, (yang diucapkan) secara terus terang kecuali oleh orang yang dizalimi. Dan Allah Maha Mendengar, Maha Mengetahui”</w:t>
      </w:r>
      <w:r w:rsidRPr="009E39BC">
        <w:rPr>
          <w:rFonts w:ascii="Times New Roman" w:hAnsi="Times New Roman"/>
          <w:color w:val="0D0D0D" w:themeColor="text1" w:themeTint="F2"/>
          <w:sz w:val="23"/>
          <w:szCs w:val="23"/>
        </w:rPr>
        <w:t xml:space="preserve"> (QS. An-Nisa: 148)</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 xml:space="preserve">Pada ayat Al-Quran tersebut dijelaskan bahwa perkataan yang buruk merupakan hal yang tidak disukai </w:t>
      </w:r>
      <w:r w:rsidRPr="009E39BC">
        <w:rPr>
          <w:rFonts w:ascii="Times New Roman" w:hAnsi="Times New Roman"/>
          <w:i/>
          <w:color w:val="0D0D0D" w:themeColor="text1" w:themeTint="F2"/>
          <w:sz w:val="23"/>
          <w:szCs w:val="23"/>
        </w:rPr>
        <w:t>Allah Subhanahu wa ta’ala.</w:t>
      </w:r>
      <w:r w:rsidRPr="009E39BC">
        <w:rPr>
          <w:rFonts w:ascii="Times New Roman" w:hAnsi="Times New Roman"/>
          <w:color w:val="0D0D0D" w:themeColor="text1" w:themeTint="F2"/>
          <w:sz w:val="23"/>
          <w:szCs w:val="23"/>
        </w:rPr>
        <w:t xml:space="preserve"> Perkataan buruk sendiri berupa penggunaan bahasa yang kurang baik, tidak santun, dan tidak beradab (dapat menyakiti sesama manusia). Contoh perilaku kesantunan berbahasa didalam sanggar, ketika sesama anak sanggar sedang berselisih paham dibiasakan untuk segera saling mengucapkan maaf tanpa adanya perkataan buruk. Memaafkan sendiri merupakan komunikasi yang mewakili seseorang memiliki pribadi akhlak mulia.</w:t>
      </w:r>
    </w:p>
    <w:p w:rsid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 xml:space="preserve">Adab </w:t>
      </w:r>
      <w:r w:rsidRPr="009E39BC">
        <w:rPr>
          <w:rFonts w:ascii="Times New Roman" w:hAnsi="Times New Roman"/>
          <w:color w:val="0D0D0D" w:themeColor="text1" w:themeTint="F2"/>
          <w:sz w:val="23"/>
          <w:szCs w:val="23"/>
          <w:lang w:val="id-ID"/>
        </w:rPr>
        <w:t>Pe</w:t>
      </w:r>
      <w:r w:rsidRPr="009E39BC">
        <w:rPr>
          <w:rFonts w:ascii="Times New Roman" w:hAnsi="Times New Roman"/>
          <w:color w:val="0D0D0D" w:themeColor="text1" w:themeTint="F2"/>
          <w:sz w:val="23"/>
          <w:szCs w:val="23"/>
        </w:rPr>
        <w:t>nyuluhan</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Proses pemberian bimbingan atas solusi</w:t>
      </w:r>
      <w:r>
        <w:rPr>
          <w:rFonts w:ascii="Times New Roman" w:hAnsi="Times New Roman"/>
          <w:color w:val="0D0D0D" w:themeColor="text1" w:themeTint="F2"/>
          <w:sz w:val="23"/>
          <w:szCs w:val="23"/>
        </w:rPr>
        <w:t xml:space="preserve"> </w:t>
      </w:r>
      <w:r w:rsidRPr="009E39BC">
        <w:rPr>
          <w:rFonts w:ascii="Times New Roman" w:hAnsi="Times New Roman"/>
          <w:color w:val="0D0D0D" w:themeColor="text1" w:themeTint="F2"/>
          <w:sz w:val="23"/>
          <w:szCs w:val="23"/>
        </w:rPr>
        <w:t>dari penyelesaian masalah yang dimiliki anak sanggar, baik berupa permasalahan dalam belajar maupun permasalahan anak lainnya. Misal, anak sanggar yang memiliki masalah PR atau tugas dari guru di sekolah, dapat dikomunikasikan di sanggar dan menjadi bahan diskusi bersama.</w:t>
      </w:r>
    </w:p>
    <w:p w:rsidR="009E39BC" w:rsidRP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 xml:space="preserve">Adab </w:t>
      </w:r>
      <w:r w:rsidRPr="009E39BC">
        <w:rPr>
          <w:rFonts w:ascii="Times New Roman" w:hAnsi="Times New Roman"/>
          <w:i/>
          <w:color w:val="0D0D0D" w:themeColor="text1" w:themeTint="F2"/>
          <w:sz w:val="23"/>
          <w:szCs w:val="23"/>
        </w:rPr>
        <w:t>Reward</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Anak sanggar yang rajin dalam mengikuti pembelajaran di sanggar atau memiliki prestasi di sekolah</w:t>
      </w:r>
      <w:r w:rsidRPr="009E39BC">
        <w:rPr>
          <w:rFonts w:ascii="Times New Roman" w:hAnsi="Times New Roman"/>
          <w:color w:val="0D0D0D" w:themeColor="text1" w:themeTint="F2"/>
          <w:sz w:val="23"/>
          <w:szCs w:val="23"/>
          <w:lang w:val="id-ID"/>
        </w:rPr>
        <w:t xml:space="preserve"> </w:t>
      </w:r>
      <w:r w:rsidRPr="009E39BC">
        <w:rPr>
          <w:rFonts w:ascii="Times New Roman" w:hAnsi="Times New Roman"/>
          <w:color w:val="0D0D0D" w:themeColor="text1" w:themeTint="F2"/>
          <w:sz w:val="23"/>
          <w:szCs w:val="23"/>
        </w:rPr>
        <w:t xml:space="preserve">akan mendapat </w:t>
      </w:r>
      <w:r w:rsidRPr="009E39BC">
        <w:rPr>
          <w:rFonts w:ascii="Times New Roman" w:hAnsi="Times New Roman"/>
          <w:i/>
          <w:color w:val="0D0D0D" w:themeColor="text1" w:themeTint="F2"/>
          <w:sz w:val="23"/>
          <w:szCs w:val="23"/>
        </w:rPr>
        <w:t>reward</w:t>
      </w:r>
      <w:r w:rsidRPr="009E39BC">
        <w:rPr>
          <w:rFonts w:ascii="Times New Roman" w:hAnsi="Times New Roman"/>
          <w:color w:val="0D0D0D" w:themeColor="text1" w:themeTint="F2"/>
          <w:sz w:val="23"/>
          <w:szCs w:val="23"/>
        </w:rPr>
        <w:t xml:space="preserve"> atau hadiah sebagai </w:t>
      </w:r>
      <w:r w:rsidRPr="009E39BC">
        <w:rPr>
          <w:rFonts w:ascii="Times New Roman" w:hAnsi="Times New Roman"/>
          <w:i/>
          <w:color w:val="0D0D0D" w:themeColor="text1" w:themeTint="F2"/>
          <w:sz w:val="23"/>
          <w:szCs w:val="23"/>
        </w:rPr>
        <w:t>reinforcement</w:t>
      </w:r>
      <w:r w:rsidRPr="009E39BC">
        <w:rPr>
          <w:rFonts w:ascii="Times New Roman" w:hAnsi="Times New Roman"/>
          <w:color w:val="0D0D0D" w:themeColor="text1" w:themeTint="F2"/>
          <w:sz w:val="23"/>
          <w:szCs w:val="23"/>
        </w:rPr>
        <w:t xml:space="preserve">. Uniknya di sanggar ini </w:t>
      </w:r>
      <w:r>
        <w:rPr>
          <w:rFonts w:ascii="Times New Roman" w:hAnsi="Times New Roman"/>
          <w:i/>
          <w:color w:val="0D0D0D" w:themeColor="text1" w:themeTint="F2"/>
          <w:sz w:val="23"/>
          <w:szCs w:val="23"/>
        </w:rPr>
        <w:t>p</w:t>
      </w:r>
      <w:r w:rsidRPr="009E39BC">
        <w:rPr>
          <w:rFonts w:ascii="Times New Roman" w:hAnsi="Times New Roman"/>
          <w:i/>
          <w:color w:val="0D0D0D" w:themeColor="text1" w:themeTint="F2"/>
          <w:sz w:val="23"/>
          <w:szCs w:val="23"/>
        </w:rPr>
        <w:t>unishment</w:t>
      </w:r>
      <w:r w:rsidRPr="009E39BC">
        <w:rPr>
          <w:rFonts w:ascii="Times New Roman" w:hAnsi="Times New Roman"/>
          <w:color w:val="0D0D0D" w:themeColor="text1" w:themeTint="F2"/>
          <w:sz w:val="23"/>
          <w:szCs w:val="23"/>
          <w:lang w:val="id-ID"/>
        </w:rPr>
        <w:t xml:space="preserve"> </w:t>
      </w:r>
      <w:r w:rsidRPr="009E39BC">
        <w:rPr>
          <w:rFonts w:ascii="Times New Roman" w:hAnsi="Times New Roman"/>
          <w:color w:val="0D0D0D" w:themeColor="text1" w:themeTint="F2"/>
          <w:sz w:val="23"/>
          <w:szCs w:val="23"/>
        </w:rPr>
        <w:t xml:space="preserve">diberikan juga dalam bentuk </w:t>
      </w:r>
      <w:r w:rsidRPr="009E39BC">
        <w:rPr>
          <w:rFonts w:ascii="Times New Roman" w:hAnsi="Times New Roman"/>
          <w:i/>
          <w:color w:val="0D0D0D" w:themeColor="text1" w:themeTint="F2"/>
          <w:sz w:val="23"/>
          <w:szCs w:val="23"/>
        </w:rPr>
        <w:t>reward</w:t>
      </w:r>
      <w:r w:rsidRPr="009E39BC">
        <w:rPr>
          <w:rFonts w:ascii="Times New Roman" w:hAnsi="Times New Roman"/>
          <w:i/>
          <w:color w:val="0D0D0D" w:themeColor="text1" w:themeTint="F2"/>
          <w:sz w:val="23"/>
          <w:szCs w:val="23"/>
          <w:lang w:val="id-ID"/>
        </w:rPr>
        <w:t>,</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 xml:space="preserve">namun dengan jumlah yang berbeda. Disini nilai yang ditanamkan pada anak adalah </w:t>
      </w:r>
      <w:r w:rsidRPr="009E39BC">
        <w:rPr>
          <w:rFonts w:ascii="Times New Roman" w:hAnsi="Times New Roman"/>
          <w:i/>
          <w:color w:val="0D0D0D" w:themeColor="text1" w:themeTint="F2"/>
          <w:sz w:val="23"/>
          <w:szCs w:val="23"/>
        </w:rPr>
        <w:t>‘anak yang rajin akan mendapat hadiah yang lebih banyak daripada anak yang kurang rajin’</w:t>
      </w:r>
      <w:r w:rsidRPr="009E39BC">
        <w:rPr>
          <w:rFonts w:ascii="Times New Roman" w:hAnsi="Times New Roman"/>
          <w:color w:val="0D0D0D" w:themeColor="text1" w:themeTint="F2"/>
          <w:sz w:val="23"/>
          <w:szCs w:val="23"/>
        </w:rPr>
        <w:t>.</w:t>
      </w:r>
    </w:p>
    <w:p w:rsidR="009E39BC" w:rsidRP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 Infaq</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 infaq itu sendiri dasar pemikirannya bukan sanggar menginginkan uang dari anak sanggar, melainkan untuk mengedukasi pada anak akan keutamaan dari berinfaq untuk menghindarkan anak dari sifat kikir, mengajarkan pada anak untuk senantiasa melakukan perbuatan yang mulia (dermawan), menanamkan sikap ikhlas, beriman, dan bertakwa pada anak.</w:t>
      </w:r>
      <w:r>
        <w:rPr>
          <w:rFonts w:ascii="Times New Roman" w:hAnsi="Times New Roman"/>
          <w:color w:val="0D0D0D" w:themeColor="text1" w:themeTint="F2"/>
          <w:sz w:val="23"/>
          <w:szCs w:val="23"/>
        </w:rPr>
        <w:t xml:space="preserve"> </w:t>
      </w:r>
      <w:r w:rsidRPr="009E39BC">
        <w:rPr>
          <w:rFonts w:ascii="Times New Roman" w:hAnsi="Times New Roman"/>
          <w:color w:val="0D0D0D" w:themeColor="text1" w:themeTint="F2"/>
          <w:sz w:val="23"/>
          <w:szCs w:val="23"/>
        </w:rPr>
        <w:t>Selain itu, agar timbul rasa tanggung jawab dari dalam diri anak sanggar. Tanggung jawab dalam kehadiran dan keikutsertaan dalam pembelajaran di sanggar. Pengelolaan infaq ini sendiri kegunaannya dikembalikan kepada pembelajaran pada anak sanggar itu sendiri “</w:t>
      </w:r>
      <w:r w:rsidRPr="009E39BC">
        <w:rPr>
          <w:rFonts w:ascii="Times New Roman" w:hAnsi="Times New Roman"/>
          <w:i/>
          <w:color w:val="0D0D0D" w:themeColor="text1" w:themeTint="F2"/>
          <w:sz w:val="23"/>
          <w:szCs w:val="23"/>
        </w:rPr>
        <w:t>jadi dari anak sanggar untuk anak sanggar</w:t>
      </w:r>
      <w:r w:rsidRPr="009E39BC">
        <w:rPr>
          <w:rFonts w:ascii="Times New Roman" w:hAnsi="Times New Roman"/>
          <w:color w:val="0D0D0D" w:themeColor="text1" w:themeTint="F2"/>
          <w:sz w:val="23"/>
          <w:szCs w:val="23"/>
        </w:rPr>
        <w:t xml:space="preserve">”. Misalnya, difungsikan pada kegiatan pembelajaran di luar sanggar </w:t>
      </w:r>
      <w:r w:rsidRPr="009E39BC">
        <w:rPr>
          <w:rFonts w:ascii="Times New Roman" w:hAnsi="Times New Roman"/>
          <w:i/>
          <w:color w:val="0D0D0D" w:themeColor="text1" w:themeTint="F2"/>
          <w:sz w:val="23"/>
          <w:szCs w:val="23"/>
        </w:rPr>
        <w:t>study tour</w:t>
      </w:r>
      <w:r w:rsidRPr="009E39BC">
        <w:rPr>
          <w:rFonts w:ascii="Times New Roman" w:hAnsi="Times New Roman"/>
          <w:color w:val="0D0D0D" w:themeColor="text1" w:themeTint="F2"/>
          <w:sz w:val="23"/>
          <w:szCs w:val="23"/>
        </w:rPr>
        <w:t>.</w:t>
      </w:r>
    </w:p>
    <w:p w:rsidR="009E39BC" w:rsidRPr="009E39BC" w:rsidRDefault="009E39BC" w:rsidP="002A370F">
      <w:pPr>
        <w:pStyle w:val="ListParagraph"/>
        <w:numPr>
          <w:ilvl w:val="0"/>
          <w:numId w:val="71"/>
        </w:numPr>
        <w:ind w:left="284" w:hanging="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Adab</w:t>
      </w:r>
      <w:r w:rsidRPr="009E39BC">
        <w:rPr>
          <w:rFonts w:ascii="Times New Roman" w:hAnsi="Times New Roman"/>
          <w:color w:val="0D0D0D" w:themeColor="text1" w:themeTint="F2"/>
          <w:sz w:val="23"/>
          <w:szCs w:val="23"/>
          <w:lang w:val="id-ID"/>
        </w:rPr>
        <w:t xml:space="preserve"> </w:t>
      </w:r>
      <w:r w:rsidRPr="009E39BC">
        <w:rPr>
          <w:rFonts w:ascii="Times New Roman" w:hAnsi="Times New Roman"/>
          <w:i/>
          <w:color w:val="0D0D0D" w:themeColor="text1" w:themeTint="F2"/>
          <w:sz w:val="23"/>
          <w:szCs w:val="23"/>
          <w:lang w:val="id-ID"/>
        </w:rPr>
        <w:t>Cleaning</w:t>
      </w:r>
    </w:p>
    <w:p w:rsidR="009E39BC" w:rsidRPr="009E39BC" w:rsidRDefault="009E39BC" w:rsidP="009E39BC">
      <w:pPr>
        <w:pStyle w:val="ListParagraph"/>
        <w:ind w:left="284"/>
        <w:jc w:val="both"/>
        <w:rPr>
          <w:rFonts w:ascii="Times New Roman" w:hAnsi="Times New Roman"/>
          <w:color w:val="0D0D0D" w:themeColor="text1" w:themeTint="F2"/>
          <w:sz w:val="23"/>
          <w:szCs w:val="23"/>
          <w:lang w:val="id-ID"/>
        </w:rPr>
      </w:pPr>
      <w:r w:rsidRPr="009E39BC">
        <w:rPr>
          <w:rFonts w:ascii="Times New Roman" w:hAnsi="Times New Roman"/>
          <w:color w:val="0D0D0D" w:themeColor="text1" w:themeTint="F2"/>
          <w:sz w:val="23"/>
          <w:szCs w:val="23"/>
        </w:rPr>
        <w:t>Agama Islam menjunjung tinggi akan kebersihan, baik dalam bentuk batiniyah maupun dalam bentuk lahiriyah. Salah satu firman Allah tentang kebersihan d</w:t>
      </w:r>
      <w:r w:rsidRPr="009E39BC">
        <w:rPr>
          <w:rFonts w:ascii="Times New Roman" w:hAnsi="Times New Roman"/>
          <w:color w:val="0D0D0D" w:themeColor="text1" w:themeTint="F2"/>
          <w:sz w:val="23"/>
          <w:szCs w:val="23"/>
          <w:lang w:val="id-ID"/>
        </w:rPr>
        <w:t xml:space="preserve">isebutkan dalam Alquran Surah </w:t>
      </w:r>
      <w:r w:rsidRPr="009E39BC">
        <w:rPr>
          <w:rFonts w:ascii="Times New Roman" w:hAnsi="Times New Roman"/>
          <w:color w:val="0D0D0D" w:themeColor="text1" w:themeTint="F2"/>
          <w:sz w:val="23"/>
          <w:szCs w:val="23"/>
        </w:rPr>
        <w:t>Al-Muddas</w:t>
      </w:r>
      <w:r w:rsidRPr="009E39BC">
        <w:rPr>
          <w:rFonts w:ascii="Times New Roman" w:hAnsi="Times New Roman"/>
          <w:color w:val="0D0D0D" w:themeColor="text1" w:themeTint="F2"/>
          <w:sz w:val="23"/>
          <w:szCs w:val="23"/>
          <w:lang w:val="id-ID"/>
        </w:rPr>
        <w:t>s</w:t>
      </w:r>
      <w:r w:rsidRPr="009E39BC">
        <w:rPr>
          <w:rFonts w:ascii="Times New Roman" w:hAnsi="Times New Roman"/>
          <w:color w:val="0D0D0D" w:themeColor="text1" w:themeTint="F2"/>
          <w:sz w:val="23"/>
          <w:szCs w:val="23"/>
        </w:rPr>
        <w:t>ir, yaitu</w:t>
      </w:r>
      <w:r w:rsidRPr="009E39BC">
        <w:rPr>
          <w:rFonts w:ascii="Times New Roman" w:hAnsi="Times New Roman"/>
          <w:color w:val="0D0D0D" w:themeColor="text1" w:themeTint="F2"/>
          <w:sz w:val="23"/>
          <w:szCs w:val="23"/>
          <w:lang w:val="id-ID"/>
        </w:rPr>
        <w:t>:</w:t>
      </w:r>
      <w:r>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Dan pakaianmu bersihkanlah. Dan tinggalkanlah</w:t>
      </w:r>
      <w:r w:rsidRPr="009E39BC">
        <w:rPr>
          <w:rFonts w:ascii="Times New Roman" w:hAnsi="Times New Roman"/>
          <w:i/>
          <w:color w:val="0D0D0D" w:themeColor="text1" w:themeTint="F2"/>
          <w:sz w:val="23"/>
          <w:szCs w:val="23"/>
          <w:lang w:val="id-ID"/>
        </w:rPr>
        <w:t xml:space="preserve"> segala (perbuatan) yang keji”</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(QS. Al-</w:t>
      </w:r>
      <w:r w:rsidRPr="009E39BC">
        <w:rPr>
          <w:rFonts w:ascii="Times New Roman" w:hAnsi="Times New Roman"/>
          <w:color w:val="0D0D0D" w:themeColor="text1" w:themeTint="F2"/>
          <w:sz w:val="23"/>
          <w:szCs w:val="23"/>
          <w:lang w:val="id-ID"/>
        </w:rPr>
        <w:t>M</w:t>
      </w:r>
      <w:r w:rsidRPr="009E39BC">
        <w:rPr>
          <w:rFonts w:ascii="Times New Roman" w:hAnsi="Times New Roman"/>
          <w:color w:val="0D0D0D" w:themeColor="text1" w:themeTint="F2"/>
          <w:sz w:val="23"/>
          <w:szCs w:val="23"/>
        </w:rPr>
        <w:t>udda</w:t>
      </w:r>
      <w:r w:rsidRPr="009E39BC">
        <w:rPr>
          <w:rFonts w:ascii="Times New Roman" w:hAnsi="Times New Roman"/>
          <w:color w:val="0D0D0D" w:themeColor="text1" w:themeTint="F2"/>
          <w:sz w:val="23"/>
          <w:szCs w:val="23"/>
          <w:lang w:val="id-ID"/>
        </w:rPr>
        <w:t>s</w:t>
      </w:r>
      <w:r w:rsidRPr="009E39BC">
        <w:rPr>
          <w:rFonts w:ascii="Times New Roman" w:hAnsi="Times New Roman"/>
          <w:color w:val="0D0D0D" w:themeColor="text1" w:themeTint="F2"/>
          <w:sz w:val="23"/>
          <w:szCs w:val="23"/>
        </w:rPr>
        <w:t>sir: 4-5)</w:t>
      </w:r>
      <w:r w:rsidRPr="009E39BC">
        <w:rPr>
          <w:rFonts w:ascii="Times New Roman" w:hAnsi="Times New Roman"/>
          <w:i/>
          <w:color w:val="0D0D0D" w:themeColor="text1" w:themeTint="F2"/>
          <w:sz w:val="23"/>
          <w:szCs w:val="23"/>
          <w:lang w:val="id-ID"/>
        </w:rPr>
        <w:t>.</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 xml:space="preserve">Firman tersebut menunjukan bahwa kebersihan merupakan entitas yang dicintai </w:t>
      </w:r>
      <w:r w:rsidRPr="009E39BC">
        <w:rPr>
          <w:rFonts w:ascii="Times New Roman" w:hAnsi="Times New Roman"/>
          <w:i/>
          <w:color w:val="0D0D0D" w:themeColor="text1" w:themeTint="F2"/>
          <w:sz w:val="23"/>
          <w:szCs w:val="23"/>
        </w:rPr>
        <w:t xml:space="preserve">Allah </w:t>
      </w:r>
      <w:r w:rsidRPr="009E39BC">
        <w:rPr>
          <w:rFonts w:ascii="Times New Roman" w:hAnsi="Times New Roman"/>
          <w:i/>
          <w:color w:val="0D0D0D" w:themeColor="text1" w:themeTint="F2"/>
          <w:sz w:val="23"/>
          <w:szCs w:val="23"/>
          <w:lang w:val="id-ID"/>
        </w:rPr>
        <w:t>Subhanahu wa ta’ala</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lang w:val="id-ID"/>
        </w:rPr>
        <w:t>A</w:t>
      </w:r>
      <w:r w:rsidRPr="009E39BC">
        <w:rPr>
          <w:rFonts w:ascii="Times New Roman" w:hAnsi="Times New Roman"/>
          <w:color w:val="0D0D0D" w:themeColor="text1" w:themeTint="F2"/>
          <w:sz w:val="23"/>
          <w:szCs w:val="23"/>
        </w:rPr>
        <w:t xml:space="preserve">dab </w:t>
      </w:r>
      <w:r w:rsidRPr="009E39BC">
        <w:rPr>
          <w:rFonts w:ascii="Times New Roman" w:hAnsi="Times New Roman"/>
          <w:i/>
          <w:color w:val="0D0D0D" w:themeColor="text1" w:themeTint="F2"/>
          <w:sz w:val="23"/>
          <w:szCs w:val="23"/>
        </w:rPr>
        <w:t>cleaning</w:t>
      </w:r>
      <w:r w:rsidRPr="009E39BC">
        <w:rPr>
          <w:rFonts w:ascii="Times New Roman" w:hAnsi="Times New Roman"/>
          <w:color w:val="0D0D0D" w:themeColor="text1" w:themeTint="F2"/>
          <w:sz w:val="23"/>
          <w:szCs w:val="23"/>
        </w:rPr>
        <w:t xml:space="preserve"> Sanggar Regoling Ma’rifat</w:t>
      </w:r>
      <w:r w:rsidRPr="009E39BC">
        <w:rPr>
          <w:rFonts w:ascii="Times New Roman" w:hAnsi="Times New Roman"/>
          <w:color w:val="0D0D0D" w:themeColor="text1" w:themeTint="F2"/>
          <w:sz w:val="23"/>
          <w:szCs w:val="23"/>
          <w:lang w:val="id-ID"/>
        </w:rPr>
        <w:t xml:space="preserve"> </w:t>
      </w:r>
      <w:r w:rsidRPr="009E39BC">
        <w:rPr>
          <w:rFonts w:ascii="Times New Roman" w:hAnsi="Times New Roman"/>
          <w:color w:val="0D0D0D" w:themeColor="text1" w:themeTint="F2"/>
          <w:sz w:val="23"/>
          <w:szCs w:val="23"/>
        </w:rPr>
        <w:t>melibatkan anak sanggar secara langsung. Misalnya, sebelum dan sesudah mengikuti pembelajaran anak sanggar dibiasakan untuk membersihkan tempat belajar seperti menata meja, menyapu dan lain sebagainya.</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Dengan pembiasaan adab sanggar yang khas ini secara sistematis akan menjadi norma dan aturan dalam berperilaku anak yang didasarkan pada nilai-nilai luhur agama Islam.</w:t>
      </w:r>
    </w:p>
    <w:p w:rsidR="009E39BC" w:rsidRPr="009E39BC" w:rsidRDefault="009E39BC" w:rsidP="009E39BC">
      <w:pPr>
        <w:spacing w:after="0"/>
        <w:ind w:firstLine="284"/>
        <w:jc w:val="both"/>
        <w:rPr>
          <w:rFonts w:ascii="Times New Roman" w:hAnsi="Times New Roman"/>
          <w:bCs/>
          <w:color w:val="0D0D0D" w:themeColor="text1" w:themeTint="F2"/>
          <w:sz w:val="23"/>
          <w:szCs w:val="23"/>
        </w:rPr>
      </w:pPr>
      <w:r w:rsidRPr="009E39BC">
        <w:rPr>
          <w:rFonts w:ascii="Times New Roman" w:hAnsi="Times New Roman"/>
          <w:bCs/>
          <w:color w:val="0D0D0D" w:themeColor="text1" w:themeTint="F2"/>
          <w:sz w:val="23"/>
          <w:szCs w:val="23"/>
        </w:rPr>
        <w:t xml:space="preserve">Empat pilar pendidikan di era digital. Pada pilar </w:t>
      </w:r>
      <w:r w:rsidRPr="009E39BC">
        <w:rPr>
          <w:rFonts w:ascii="Times New Roman" w:hAnsi="Times New Roman"/>
          <w:bCs/>
          <w:i/>
          <w:color w:val="0D0D0D" w:themeColor="text1" w:themeTint="F2"/>
          <w:sz w:val="23"/>
          <w:szCs w:val="23"/>
        </w:rPr>
        <w:t>Learning to know</w:t>
      </w:r>
      <w:r w:rsidRPr="009E39BC">
        <w:rPr>
          <w:rFonts w:ascii="Times New Roman" w:hAnsi="Times New Roman"/>
          <w:bCs/>
          <w:color w:val="0D0D0D" w:themeColor="text1" w:themeTint="F2"/>
          <w:sz w:val="23"/>
          <w:szCs w:val="23"/>
        </w:rPr>
        <w:t xml:space="preserve">, sikap dan perilaku yang tercermin dari anak sanggar seperti bersegera dalam meminta maaf ketika melakukan kesalahan, </w:t>
      </w:r>
      <w:r w:rsidRPr="009E39BC">
        <w:rPr>
          <w:rFonts w:ascii="Times New Roman" w:hAnsi="Times New Roman"/>
          <w:color w:val="0D0D0D" w:themeColor="text1" w:themeTint="F2"/>
          <w:sz w:val="23"/>
          <w:szCs w:val="23"/>
        </w:rPr>
        <w:t>mengucap sa</w:t>
      </w:r>
      <w:r>
        <w:rPr>
          <w:rFonts w:ascii="Times New Roman" w:hAnsi="Times New Roman"/>
          <w:color w:val="0D0D0D" w:themeColor="text1" w:themeTint="F2"/>
          <w:sz w:val="23"/>
          <w:szCs w:val="23"/>
          <w:lang w:val="en-US"/>
        </w:rPr>
        <w:t>l</w:t>
      </w:r>
      <w:r w:rsidRPr="009E39BC">
        <w:rPr>
          <w:rFonts w:ascii="Times New Roman" w:hAnsi="Times New Roman"/>
          <w:color w:val="0D0D0D" w:themeColor="text1" w:themeTint="F2"/>
          <w:sz w:val="23"/>
          <w:szCs w:val="23"/>
        </w:rPr>
        <w:t>am ketika bertemu atau berpamitan dan lain sebagainya.</w:t>
      </w:r>
      <w:r w:rsidRPr="009E39BC">
        <w:rPr>
          <w:rFonts w:ascii="Times New Roman" w:hAnsi="Times New Roman"/>
          <w:bCs/>
          <w:color w:val="0D0D0D" w:themeColor="text1" w:themeTint="F2"/>
          <w:sz w:val="23"/>
          <w:szCs w:val="23"/>
        </w:rPr>
        <w:t xml:space="preserve"> Hal tersebut terbentuk  secara  sistematis  dari pemenuhan afektif anak sanggar dalam proses penanaman nilai-nilai dan norma religius. </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bCs/>
          <w:color w:val="0D0D0D" w:themeColor="text1" w:themeTint="F2"/>
          <w:sz w:val="23"/>
          <w:szCs w:val="23"/>
        </w:rPr>
        <w:t xml:space="preserve">Pilar </w:t>
      </w:r>
      <w:r w:rsidRPr="009E39BC">
        <w:rPr>
          <w:rFonts w:ascii="Times New Roman" w:hAnsi="Times New Roman"/>
          <w:bCs/>
          <w:i/>
          <w:color w:val="0D0D0D" w:themeColor="text1" w:themeTint="F2"/>
          <w:sz w:val="23"/>
          <w:szCs w:val="23"/>
        </w:rPr>
        <w:t>Learning to do</w:t>
      </w:r>
      <w:r w:rsidRPr="009E39BC">
        <w:rPr>
          <w:rFonts w:ascii="Times New Roman" w:hAnsi="Times New Roman"/>
          <w:bCs/>
          <w:color w:val="0D0D0D" w:themeColor="text1" w:themeTint="F2"/>
          <w:sz w:val="23"/>
          <w:szCs w:val="23"/>
        </w:rPr>
        <w:t xml:space="preserve">, melalui adab belajar pembiasaan. Misalnya, ketika mendengar kumandang adzan anak sanggar dibiasakan untuk </w:t>
      </w:r>
      <w:r w:rsidRPr="009E39BC">
        <w:rPr>
          <w:rFonts w:ascii="Times New Roman" w:hAnsi="Times New Roman"/>
          <w:color w:val="0D0D0D" w:themeColor="text1" w:themeTint="F2"/>
          <w:sz w:val="23"/>
          <w:szCs w:val="23"/>
        </w:rPr>
        <w:t>segera melaksanakan ibadah</w:t>
      </w:r>
      <w:r w:rsidRPr="009E39BC">
        <w:rPr>
          <w:rFonts w:ascii="Times New Roman" w:hAnsi="Times New Roman"/>
          <w:i/>
          <w:color w:val="0D0D0D" w:themeColor="text1" w:themeTint="F2"/>
          <w:sz w:val="23"/>
          <w:szCs w:val="23"/>
        </w:rPr>
        <w:t xml:space="preserve"> shalat</w:t>
      </w:r>
      <w:r w:rsidRPr="009E39BC">
        <w:rPr>
          <w:rFonts w:ascii="Times New Roman" w:hAnsi="Times New Roman"/>
          <w:color w:val="0D0D0D" w:themeColor="text1" w:themeTint="F2"/>
          <w:sz w:val="23"/>
          <w:szCs w:val="23"/>
        </w:rPr>
        <w:t xml:space="preserve">. </w:t>
      </w:r>
      <w:r w:rsidRPr="009E39BC">
        <w:rPr>
          <w:rFonts w:ascii="Times New Roman" w:hAnsi="Times New Roman"/>
          <w:bCs/>
          <w:color w:val="0D0D0D" w:themeColor="text1" w:themeTint="F2"/>
          <w:sz w:val="23"/>
          <w:szCs w:val="23"/>
        </w:rPr>
        <w:t>Hal ini merupakan aplikasi dari proses hasil penanaman karakter religius berupa rukun Islam dalam perkara mendirikan shalat. Sedangkan pada pilar</w:t>
      </w:r>
      <w:r w:rsidRPr="009E39BC">
        <w:rPr>
          <w:rFonts w:ascii="Times New Roman" w:hAnsi="Times New Roman"/>
          <w:bCs/>
          <w:i/>
          <w:color w:val="0D0D0D" w:themeColor="text1" w:themeTint="F2"/>
          <w:sz w:val="23"/>
          <w:szCs w:val="23"/>
        </w:rPr>
        <w:t xml:space="preserve"> Learning to be,</w:t>
      </w:r>
      <w:r w:rsidRPr="009E39BC">
        <w:rPr>
          <w:rFonts w:ascii="Times New Roman" w:hAnsi="Times New Roman"/>
          <w:bCs/>
          <w:color w:val="0D0D0D" w:themeColor="text1" w:themeTint="F2"/>
          <w:sz w:val="23"/>
          <w:szCs w:val="23"/>
        </w:rPr>
        <w:t xml:space="preserve"> anak sanggar belajar menjadi harapan bagi diri-sendiri dengan bekal ilmu akademik bahasa Inggris maupun matematika dan ilmu agama Islam dengan pondasi yang tertanam melalui pembelajaran BTQ maupun Tahfidz. Sedangkan dalam kegiatan di bidang sosial masyarakat pilar </w:t>
      </w:r>
      <w:r w:rsidRPr="009E39BC">
        <w:rPr>
          <w:rFonts w:ascii="Times New Roman" w:hAnsi="Times New Roman"/>
          <w:bCs/>
          <w:i/>
          <w:color w:val="0D0D0D" w:themeColor="text1" w:themeTint="F2"/>
          <w:sz w:val="23"/>
          <w:szCs w:val="23"/>
        </w:rPr>
        <w:t>Learning to live together</w:t>
      </w:r>
      <w:r w:rsidRPr="009E39BC">
        <w:rPr>
          <w:rFonts w:ascii="Times New Roman" w:hAnsi="Times New Roman"/>
          <w:color w:val="0D0D0D" w:themeColor="text1" w:themeTint="F2"/>
          <w:sz w:val="23"/>
          <w:szCs w:val="23"/>
        </w:rPr>
        <w:t xml:space="preserve"> tergambar pada kegiatan </w:t>
      </w:r>
      <w:r w:rsidRPr="009E39BC">
        <w:rPr>
          <w:rFonts w:ascii="Times New Roman" w:hAnsi="Times New Roman"/>
          <w:i/>
          <w:color w:val="0D0D0D" w:themeColor="text1" w:themeTint="F2"/>
          <w:sz w:val="23"/>
          <w:szCs w:val="23"/>
        </w:rPr>
        <w:t>Giving Habbit</w:t>
      </w:r>
      <w:r w:rsidRPr="009E39BC">
        <w:rPr>
          <w:rFonts w:ascii="Times New Roman" w:hAnsi="Times New Roman"/>
          <w:color w:val="0D0D0D" w:themeColor="text1" w:themeTint="F2"/>
          <w:sz w:val="23"/>
          <w:szCs w:val="23"/>
        </w:rPr>
        <w:t xml:space="preserve"> maupun </w:t>
      </w:r>
      <w:r w:rsidRPr="009E39BC">
        <w:rPr>
          <w:rFonts w:ascii="Times New Roman" w:hAnsi="Times New Roman"/>
          <w:i/>
          <w:color w:val="0D0D0D" w:themeColor="text1" w:themeTint="F2"/>
          <w:sz w:val="23"/>
          <w:szCs w:val="23"/>
        </w:rPr>
        <w:t>Fun Cleaning</w:t>
      </w:r>
      <w:r w:rsidRPr="009E39BC">
        <w:rPr>
          <w:rFonts w:ascii="Times New Roman" w:hAnsi="Times New Roman"/>
          <w:color w:val="0D0D0D" w:themeColor="text1" w:themeTint="F2"/>
          <w:sz w:val="23"/>
          <w:szCs w:val="23"/>
        </w:rPr>
        <w:t xml:space="preserve"> yang dilakukan oleh anak sanggar. Kegiatan tersebut mengajarkan anak untuk bersosialisasi dan berkontribusi secara nyata pada lingkungan masyarakat. </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Harapan dan tantangan di era digital dalam penanaman karakter religius di Sanggar Regoling Ma’rifat berupa harapan kepada anak sanggar, karena sudah dibekali dengan akhlak mulia dan cerdas. Anak sanggar berinteraksi di media teknologi digital harus menjujung tinggi nilai etika Islam dan memiliki </w:t>
      </w:r>
      <w:r w:rsidRPr="009E39BC">
        <w:rPr>
          <w:rFonts w:ascii="Times New Roman" w:hAnsi="Times New Roman"/>
          <w:i/>
          <w:color w:val="0D0D0D" w:themeColor="text1" w:themeTint="F2"/>
          <w:sz w:val="23"/>
          <w:szCs w:val="23"/>
        </w:rPr>
        <w:t>attitude</w:t>
      </w:r>
      <w:r w:rsidRPr="009E39BC">
        <w:rPr>
          <w:rFonts w:ascii="Times New Roman" w:hAnsi="Times New Roman"/>
          <w:color w:val="0D0D0D" w:themeColor="text1" w:themeTint="F2"/>
          <w:sz w:val="23"/>
          <w:szCs w:val="23"/>
        </w:rPr>
        <w:t xml:space="preserve"> baik, yang mengarah pada sikap keterpujian sehingga mereka mampu memfilter, memilih, memilah mana yang baik dan menjauhi perkara yang tidak bermanfaat yang menjurus kedalam perbuatan yang dibenci</w:t>
      </w:r>
      <w:r w:rsidRPr="009E39BC">
        <w:rPr>
          <w:rFonts w:ascii="Times New Roman" w:hAnsi="Times New Roman"/>
          <w:i/>
          <w:color w:val="0D0D0D" w:themeColor="text1" w:themeTint="F2"/>
          <w:sz w:val="23"/>
          <w:szCs w:val="23"/>
        </w:rPr>
        <w:t xml:space="preserve"> Allah Subhanahu wa ta’ala</w:t>
      </w:r>
      <w:r w:rsidRPr="009E39BC">
        <w:rPr>
          <w:rFonts w:ascii="Times New Roman" w:hAnsi="Times New Roman"/>
          <w:color w:val="0D0D0D" w:themeColor="text1" w:themeTint="F2"/>
          <w:sz w:val="23"/>
          <w:szCs w:val="23"/>
        </w:rPr>
        <w:t xml:space="preserve">. </w:t>
      </w:r>
      <w:r w:rsidRPr="009E39BC">
        <w:rPr>
          <w:rFonts w:ascii="Times New Roman" w:hAnsi="Times New Roman"/>
          <w:bCs/>
          <w:color w:val="0D0D0D" w:themeColor="text1" w:themeTint="F2"/>
          <w:sz w:val="23"/>
          <w:szCs w:val="23"/>
        </w:rPr>
        <w:t>Seperti petikan wawancara singkat yang dilakukan dengan penanggungjawab sanggar berikut ini:</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“Karena dia punya akhlak mulia ya ta ... dan dia cerdas dia bisa memilih dan memilah oo... ini hoax oo... ini salah atau bahkan kalo katakanlah ragu gak ngerti gak usah disebarkan tadi dengan sendirinya dia akan memfilter diri .. apa filter dia karena akhlak dan kecerdasan dia.”</w:t>
      </w:r>
      <w:r w:rsidRPr="009E39BC">
        <w:rPr>
          <w:rFonts w:ascii="Times New Roman" w:hAnsi="Times New Roman"/>
          <w:bCs/>
          <w:i/>
          <w:color w:val="0D0D0D" w:themeColor="text1" w:themeTint="F2"/>
          <w:sz w:val="23"/>
          <w:szCs w:val="23"/>
        </w:rPr>
        <w:t xml:space="preserve"> </w:t>
      </w:r>
      <w:r w:rsidRPr="009E39BC">
        <w:rPr>
          <w:rFonts w:ascii="Times New Roman" w:hAnsi="Times New Roman"/>
          <w:bCs/>
          <w:color w:val="0D0D0D" w:themeColor="text1" w:themeTint="F2"/>
          <w:sz w:val="23"/>
          <w:szCs w:val="23"/>
        </w:rPr>
        <w:t>(wawancara langsung tanggal 9 September 2018).</w:t>
      </w:r>
      <w:r w:rsidRPr="009E39BC">
        <w:rPr>
          <w:rFonts w:ascii="Times New Roman" w:hAnsi="Times New Roman"/>
          <w:color w:val="0D0D0D" w:themeColor="text1" w:themeTint="F2"/>
          <w:sz w:val="23"/>
          <w:szCs w:val="23"/>
        </w:rPr>
        <w:t xml:space="preserve"> </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Tentunya selain memiliki nilai-nilai keterpujian, anak sanggar juga mampu menggunakan dan memanfaatkan teknologi digital secara tepat guna. Pemanfaatan membawa sekaligus kesejahteraan, baik bagi umat maupun masyarakat sekitar. Anak sanggar menjadikan teknologi digital sebagai wahana silaturahmi, bermuamalah, dan menjaga </w:t>
      </w:r>
      <w:r w:rsidRPr="009E39BC">
        <w:rPr>
          <w:rFonts w:ascii="Times New Roman" w:hAnsi="Times New Roman"/>
          <w:i/>
          <w:color w:val="0D0D0D" w:themeColor="text1" w:themeTint="F2"/>
          <w:sz w:val="23"/>
          <w:szCs w:val="23"/>
        </w:rPr>
        <w:t>ukhuwah</w:t>
      </w:r>
      <w:r w:rsidRPr="009E39BC">
        <w:rPr>
          <w:rFonts w:ascii="Times New Roman" w:hAnsi="Times New Roman"/>
          <w:color w:val="0D0D0D" w:themeColor="text1" w:themeTint="F2"/>
          <w:sz w:val="23"/>
          <w:szCs w:val="23"/>
        </w:rPr>
        <w:t>. Dalam hal ini upaya bertahap yang dilakukan oleh Sanggar Regoling Ma’rifat secara berkesinambungan dalam menghadapi era digital yaitu, berupa penyediaan perangkat komputer, saat ini sanggar sudah memiliki dua perangkat komputer untuk difungsikan sebagai pengenalan teknologi secara langsung kepada anak sanggar. Sedangkan tantangannya berupa membendung perangai negatif dari arus kemajuan zaman yang begitu pesat dengan cara membentengi diri dari meniru atau mencontoh sikap dan perilaku tercela yang dibawa bersamaan dengan majunya teknologi digital.</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Fungsi dan manfaat adanya sanggar bagi komunitas, yaitu: meningkatkan kemampuan anak-anak dalam berbahasa Inggris; anak-anak lebih mudah dalam belajar bahasa Inggris dan Matematika; meningkatkan kemampuan anak-anak dalam membaca Alquran; meningkatkan kemampuan anak-anak dalam menghafal Alquran minimal juz 30; Anak-anak memahami dan mengerti akan Rukun Islam dan Rukun Iman.</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Peran sanggar dalam penanaman karakter pada anak di era digital berupa </w:t>
      </w:r>
      <w:r w:rsidRPr="009E39BC">
        <w:rPr>
          <w:rFonts w:ascii="Times New Roman" w:hAnsi="Times New Roman"/>
          <w:i/>
          <w:color w:val="0D0D0D" w:themeColor="text1" w:themeTint="F2"/>
          <w:sz w:val="23"/>
          <w:szCs w:val="23"/>
        </w:rPr>
        <w:t>akhlaq al-karimah,</w:t>
      </w:r>
      <w:r w:rsidRPr="009E39BC">
        <w:rPr>
          <w:rFonts w:ascii="Times New Roman" w:hAnsi="Times New Roman"/>
          <w:color w:val="0D0D0D" w:themeColor="text1" w:themeTint="F2"/>
          <w:sz w:val="23"/>
          <w:szCs w:val="23"/>
        </w:rPr>
        <w:t xml:space="preserve"> penanaman akhlak yang mulia atau baik. Anak ditanamkan memiliki sikap akhlak mulia dalam bersikap dan bertingkah laku, serta santun dalam berbahasa melalui tuntunan dalam Alquran dengan pembelajaran </w:t>
      </w:r>
      <w:r w:rsidRPr="009E39BC">
        <w:rPr>
          <w:rFonts w:ascii="Times New Roman" w:hAnsi="Times New Roman"/>
          <w:i/>
          <w:color w:val="0D0D0D" w:themeColor="text1" w:themeTint="F2"/>
          <w:sz w:val="23"/>
          <w:szCs w:val="23"/>
        </w:rPr>
        <w:t>tahfidz</w:t>
      </w:r>
      <w:r w:rsidRPr="009E39BC">
        <w:rPr>
          <w:rFonts w:ascii="Times New Roman" w:hAnsi="Times New Roman"/>
          <w:color w:val="0D0D0D" w:themeColor="text1" w:themeTint="F2"/>
          <w:sz w:val="23"/>
          <w:szCs w:val="23"/>
        </w:rPr>
        <w:t xml:space="preserve"> maupun bersungguh-sungguh dalam membaca atau menghafal Alquran dan dengan tuntunan dalam Hadits dengan pembelajaran </w:t>
      </w:r>
      <w:r w:rsidRPr="009E39BC">
        <w:rPr>
          <w:rFonts w:ascii="Times New Roman" w:hAnsi="Times New Roman"/>
          <w:i/>
          <w:color w:val="0D0D0D" w:themeColor="text1" w:themeTint="F2"/>
          <w:sz w:val="23"/>
          <w:szCs w:val="23"/>
        </w:rPr>
        <w:t xml:space="preserve">Islamic Story. </w:t>
      </w:r>
      <w:r w:rsidRPr="009E39BC">
        <w:rPr>
          <w:rFonts w:ascii="Times New Roman" w:hAnsi="Times New Roman"/>
          <w:color w:val="0D0D0D" w:themeColor="text1" w:themeTint="F2"/>
          <w:sz w:val="23"/>
          <w:szCs w:val="23"/>
        </w:rPr>
        <w:t xml:space="preserve">Pada era yang serba digital ini banyak media teknologi digital yang difungsikan untuk kemudahan dalam berinteraksi. Namun penggunaan media teknologi digital yang tidak bijak pada zaman ini membuat sebagian penggunanya memfungsiakan dengan kurang tepatguna. Hal ini disebutkan dalam penelitian </w:t>
      </w:r>
      <w:r w:rsidRPr="009E39BC">
        <w:rPr>
          <w:rFonts w:ascii="Times New Roman" w:hAnsi="Times New Roman"/>
          <w:color w:val="0D0D0D" w:themeColor="text1" w:themeTint="F2"/>
          <w:sz w:val="23"/>
          <w:szCs w:val="23"/>
        </w:rPr>
        <w:fldChar w:fldCharType="begin"/>
      </w:r>
      <w:r w:rsidRPr="009E39BC">
        <w:rPr>
          <w:rFonts w:ascii="Times New Roman" w:hAnsi="Times New Roman"/>
          <w:color w:val="0D0D0D" w:themeColor="text1" w:themeTint="F2"/>
          <w:sz w:val="23"/>
          <w:szCs w:val="23"/>
        </w:rPr>
        <w:instrText xml:space="preserve"> ADDIN ZOTERO_ITEM CSL_CITATION {"citationID":"17teVus4","properties":{"formattedCitation":"(Herwanto &amp; Febyani, 2015; Nugroho, 2017)","plainCitation":"(Herwanto &amp; Febyani, 2015; Nugroho, 2017)","noteIndex":0},"citationItems":[{"id":387,"uris":["http://zotero.org/users/4981456/items/JJZRWCCS"],"uri":["http://zotero.org/users/4981456/items/JJZRWCCS"],"itemData":{"id":387,"type":"article-journal","title":"KECEMASAN TERHADAP BERITA HOAX DITINJAU DARI STRATEGI EMOSI PADA MILLENNIAL MOM","container-title":"JPPP - Jurnal Penelitian dan Pengukuran Psikologi","page":"12-17","volume":"4","issue":"1","source":"Crossref","abstract":"Ease access to the internet makes hoax news spread easily in this time. Milennial mom which is a generation that followed by technological and social media development is very vulnerable in believe and anxious towards hoax. The causes of anxiety involve the ability of individual behavior maintain and emotion regulation. Therefore, emotion regulation strategies are required by millennial mom for not easily feels anxious towards hoax news. The purpose of this research is to see the different levels of anxiety about hoax news based on the emotion regulation strategies on millennial mom. The method of this research is quantitative. In this research, hypothesis testing was performed using Mann-Whitney U test. Based on calculations that has been done, it can be seen that the significance value is 0,002 which is less than the significance level (α) 0,05 and Z count value is 3,131 which is more than Z table 1,96. This means that Ha is accepted and Ho is rejected. The conclusion of this research is there were significant differences in the levels of anxiety towards hoax news in millennial mom based on regulation emotion strategy, and emotion regulaion strategy cognitive reappraisal has a lower level of anxiety towards hoax news.","DOI":"10.21009/JPPP.041.03","ISSN":"2337-4845","language":"id","author":[{"family":"Herwanto","given":"Herwanto"},{"family":"Febyani","given":"Sarah"}],"issued":{"date-parts":[["2015",4,30]]}}},{"id":383,"uris":["http://zotero.org/users/4981456/items/AKQ8S4P2"],"uri":["http://zotero.org/users/4981456/items/AKQ8S4P2"],"itemData":{"id":383,"type":"article-journal","title":"Upaya Masyarakat Anti Fitnah Indonesia Mengembalikan Jatidiri Bangsa dengan Gerakan Anti Hoax","container-title":"Prosiding Konferensi Nasional Peneliti Muda Psikologi Indonesia","page":"1-4","volume":"Vol. 2, No. 1","source":"Zotero","language":"id","author":[{"family":"Nugroho","given":"Septiaji Eko"}],"issued":{"date-parts":[["2017"]]}}}],"schema":"https://github.com/citation-style-language/schema/raw/master/csl-citation.json"} </w:instrText>
      </w:r>
      <w:r w:rsidRPr="009E39BC">
        <w:rPr>
          <w:rFonts w:ascii="Times New Roman" w:hAnsi="Times New Roman"/>
          <w:color w:val="0D0D0D" w:themeColor="text1" w:themeTint="F2"/>
          <w:sz w:val="23"/>
          <w:szCs w:val="23"/>
        </w:rPr>
        <w:fldChar w:fldCharType="separate"/>
      </w:r>
      <w:r w:rsidRPr="009E39BC">
        <w:rPr>
          <w:rFonts w:ascii="Times New Roman" w:hAnsi="Times New Roman"/>
          <w:color w:val="0D0D0D" w:themeColor="text1" w:themeTint="F2"/>
          <w:sz w:val="23"/>
          <w:szCs w:val="23"/>
        </w:rPr>
        <w:t>(Herwanto dan Febyani, 2015; Nugroho, 2017)</w:t>
      </w:r>
      <w:r w:rsidRPr="009E39BC">
        <w:rPr>
          <w:rFonts w:ascii="Times New Roman" w:hAnsi="Times New Roman"/>
          <w:color w:val="0D0D0D" w:themeColor="text1" w:themeTint="F2"/>
          <w:sz w:val="23"/>
          <w:szCs w:val="23"/>
        </w:rPr>
        <w:fldChar w:fldCharType="end"/>
      </w:r>
      <w:r w:rsidRPr="009E39BC">
        <w:rPr>
          <w:rFonts w:ascii="Times New Roman" w:hAnsi="Times New Roman"/>
          <w:color w:val="0D0D0D" w:themeColor="text1" w:themeTint="F2"/>
          <w:sz w:val="23"/>
          <w:szCs w:val="23"/>
        </w:rPr>
        <w:t xml:space="preserve"> bahwa beberapa pengguna telah menyalahgunakan media digital sebagai lahan menyebar berita bohong dan melakukan penipuan, konsekuensi dari penyampaian informasi </w:t>
      </w:r>
      <w:r w:rsidRPr="009E39BC">
        <w:rPr>
          <w:rFonts w:ascii="Times New Roman" w:hAnsi="Times New Roman"/>
          <w:i/>
          <w:color w:val="0D0D0D" w:themeColor="text1" w:themeTint="F2"/>
          <w:sz w:val="23"/>
          <w:szCs w:val="23"/>
        </w:rPr>
        <w:t>hoax</w:t>
      </w:r>
      <w:r w:rsidRPr="009E39BC">
        <w:rPr>
          <w:rFonts w:ascii="Times New Roman" w:hAnsi="Times New Roman"/>
          <w:color w:val="0D0D0D" w:themeColor="text1" w:themeTint="F2"/>
          <w:sz w:val="23"/>
          <w:szCs w:val="23"/>
        </w:rPr>
        <w:t xml:space="preserve"> dapat menyebabkan putusnya hubungan pertemanan, ketidakharmonisan di dalam keluarga, dan lain sebagainya. Hal tersebut menggambarkan bahwa adanya pengaruh negatif dalam bentuk sifat tercela (</w:t>
      </w:r>
      <w:r w:rsidRPr="009E39BC">
        <w:rPr>
          <w:rFonts w:ascii="Times New Roman" w:hAnsi="Times New Roman"/>
          <w:i/>
          <w:color w:val="0D0D0D" w:themeColor="text1" w:themeTint="F2"/>
          <w:sz w:val="23"/>
          <w:szCs w:val="23"/>
        </w:rPr>
        <w:t>akhlaq madzmumah</w:t>
      </w:r>
      <w:r w:rsidRPr="009E39BC">
        <w:rPr>
          <w:rFonts w:ascii="Times New Roman" w:hAnsi="Times New Roman"/>
          <w:color w:val="0D0D0D" w:themeColor="text1" w:themeTint="F2"/>
          <w:sz w:val="23"/>
          <w:szCs w:val="23"/>
        </w:rPr>
        <w:t xml:space="preserve">) dari adanya kemajuan teknologi digital. Seseorang yang memiliki </w:t>
      </w:r>
      <w:r w:rsidRPr="009E39BC">
        <w:rPr>
          <w:rFonts w:ascii="Times New Roman" w:hAnsi="Times New Roman"/>
          <w:i/>
          <w:color w:val="0D0D0D" w:themeColor="text1" w:themeTint="F2"/>
          <w:sz w:val="23"/>
          <w:szCs w:val="23"/>
        </w:rPr>
        <w:t>akhlaq al-karimah</w:t>
      </w:r>
      <w:r w:rsidRPr="009E39BC">
        <w:rPr>
          <w:rFonts w:ascii="Times New Roman" w:hAnsi="Times New Roman"/>
          <w:color w:val="0D0D0D" w:themeColor="text1" w:themeTint="F2"/>
          <w:sz w:val="23"/>
          <w:szCs w:val="23"/>
        </w:rPr>
        <w:t xml:space="preserve"> dalam pembawaan interaksinya insyaallah akan santun, menjauhi segala perangai tercela dan disenangi oleh sesama.</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Pengaruh positif hadirnya teknologi digital pada anak salah satunya adalah dapat memberikan dampak pada perkembangan kognisi anak karena adanya beragam aplikasi digital dengan </w:t>
      </w:r>
      <w:r w:rsidRPr="009E39BC">
        <w:rPr>
          <w:rFonts w:ascii="Times New Roman" w:hAnsi="Times New Roman"/>
          <w:i/>
          <w:color w:val="0D0D0D" w:themeColor="text1" w:themeTint="F2"/>
          <w:sz w:val="23"/>
          <w:szCs w:val="23"/>
        </w:rPr>
        <w:t>interface</w:t>
      </w:r>
      <w:r w:rsidRPr="009E39BC">
        <w:rPr>
          <w:rFonts w:ascii="Times New Roman" w:hAnsi="Times New Roman"/>
          <w:color w:val="0D0D0D" w:themeColor="text1" w:themeTint="F2"/>
          <w:sz w:val="23"/>
          <w:szCs w:val="23"/>
        </w:rPr>
        <w:t xml:space="preserve"> yang menarik sebagai sarana belajar, sehingga membuat anak lebih senang dan bersemangat dalam belajar </w:t>
      </w:r>
      <w:r w:rsidRPr="009E39BC">
        <w:rPr>
          <w:rFonts w:ascii="Times New Roman" w:hAnsi="Times New Roman"/>
          <w:color w:val="0D0D0D" w:themeColor="text1" w:themeTint="F2"/>
          <w:sz w:val="23"/>
          <w:szCs w:val="23"/>
        </w:rPr>
        <w:fldChar w:fldCharType="begin"/>
      </w:r>
      <w:r w:rsidRPr="009E39BC">
        <w:rPr>
          <w:rFonts w:ascii="Times New Roman" w:hAnsi="Times New Roman"/>
          <w:color w:val="0D0D0D" w:themeColor="text1" w:themeTint="F2"/>
          <w:sz w:val="23"/>
          <w:szCs w:val="23"/>
        </w:rPr>
        <w:instrText xml:space="preserve"> ADDIN ZOTERO_ITEM CSL_CITATION {"citationID":"qfIAdbLW","properties":{"formattedCitation":"(Ameliola &amp; Nugraha, 2013)","plainCitation":"(Ameliola &amp; Nugraha, 2013)","noteIndex":0},"citationItems":[{"id":340,"uris":["http://zotero.org/users/4981456/items/CNCWR33M"],"uri":["http://zotero.org/users/4981456/items/CNCWR33M"],"itemData":{"id":340,"type":"article-journal","title":"PERKEMBANGAN MEDIA INFORMASI DAN TEKNOLOGI TERHADAP ABAK DALAM ERA GLOBALISASI","container-title":"Prosding The 5th International Conference Indonesian Studies","page":"362-371","author":[{"family":"Ameliola","given":"Syifa"},{"family":"Nugraha","given":"Hanggara Dwiyudha"}],"issued":{"date-parts":[["2013"]]}}}],"schema":"https://github.com/citation-style-language/schema/raw/master/csl-citation.json"} </w:instrText>
      </w:r>
      <w:r w:rsidRPr="009E39BC">
        <w:rPr>
          <w:rFonts w:ascii="Times New Roman" w:hAnsi="Times New Roman"/>
          <w:color w:val="0D0D0D" w:themeColor="text1" w:themeTint="F2"/>
          <w:sz w:val="23"/>
          <w:szCs w:val="23"/>
        </w:rPr>
        <w:fldChar w:fldCharType="separate"/>
      </w:r>
      <w:r w:rsidRPr="009E39BC">
        <w:rPr>
          <w:rFonts w:ascii="Times New Roman" w:hAnsi="Times New Roman"/>
          <w:color w:val="0D0D0D" w:themeColor="text1" w:themeTint="F2"/>
          <w:sz w:val="23"/>
          <w:szCs w:val="23"/>
        </w:rPr>
        <w:t>(Ameliola dan Nugraha, 2013)</w:t>
      </w:r>
      <w:r w:rsidRPr="009E39BC">
        <w:rPr>
          <w:rFonts w:ascii="Times New Roman" w:hAnsi="Times New Roman"/>
          <w:color w:val="0D0D0D" w:themeColor="text1" w:themeTint="F2"/>
          <w:sz w:val="23"/>
          <w:szCs w:val="23"/>
        </w:rPr>
        <w:fldChar w:fldCharType="end"/>
      </w:r>
      <w:r w:rsidRPr="009E39BC">
        <w:rPr>
          <w:rFonts w:ascii="Times New Roman" w:hAnsi="Times New Roman"/>
          <w:color w:val="0D0D0D" w:themeColor="text1" w:themeTint="F2"/>
          <w:sz w:val="23"/>
          <w:szCs w:val="23"/>
        </w:rPr>
        <w:t xml:space="preserve">. Penyelarasan aktualisasi anak dan teknologi digital harus dilakukan dengan upaya terkontrol secara bertahap, terencana, dan berkesinambungan sehingga teknologi digital dapat dimanfaatkan secara maksimal dalam mengakses berbagai aktivitas. Aktivitas kehidupan yang menuju pada sikap dan perilaku yang jujur, sabar, bersyukur, ikhlas, rendah hati, </w:t>
      </w:r>
      <w:r w:rsidRPr="009E39BC">
        <w:rPr>
          <w:rFonts w:ascii="Times New Roman" w:hAnsi="Times New Roman"/>
          <w:i/>
          <w:color w:val="0D0D0D" w:themeColor="text1" w:themeTint="F2"/>
          <w:sz w:val="23"/>
          <w:szCs w:val="23"/>
        </w:rPr>
        <w:t>qana’ah</w:t>
      </w:r>
      <w:r w:rsidRPr="009E39BC">
        <w:rPr>
          <w:rFonts w:ascii="Times New Roman" w:hAnsi="Times New Roman"/>
          <w:color w:val="0D0D0D" w:themeColor="text1" w:themeTint="F2"/>
          <w:sz w:val="23"/>
          <w:szCs w:val="23"/>
        </w:rPr>
        <w:t>, dll. (sebagai tatakelola norma agama) sehingga kemajuan teknologi digital dapat bersinergi dan berdaya guna. Dengan demikian, maka terwujudlah generasi yang berteknologi dan bertataterpuji (</w:t>
      </w:r>
      <w:r w:rsidRPr="009E39BC">
        <w:rPr>
          <w:rFonts w:ascii="Times New Roman" w:hAnsi="Times New Roman"/>
          <w:i/>
          <w:color w:val="0D0D0D" w:themeColor="text1" w:themeTint="F2"/>
          <w:sz w:val="23"/>
          <w:szCs w:val="23"/>
        </w:rPr>
        <w:t>akhlaq mahmudah</w:t>
      </w:r>
      <w:r w:rsidRPr="009E39BC">
        <w:rPr>
          <w:rFonts w:ascii="Times New Roman" w:hAnsi="Times New Roman"/>
          <w:color w:val="0D0D0D" w:themeColor="text1" w:themeTint="F2"/>
          <w:sz w:val="23"/>
          <w:szCs w:val="23"/>
        </w:rPr>
        <w:t xml:space="preserve">) untuk masa depan yang menyejahterakan dan penuh harapan. </w:t>
      </w:r>
    </w:p>
    <w:p w:rsidR="00D45F21" w:rsidRPr="009E39BC" w:rsidRDefault="009E39BC" w:rsidP="009E39BC">
      <w:pPr>
        <w:tabs>
          <w:tab w:val="left" w:pos="3150"/>
        </w:tabs>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Tantangan nyata pada anak di era digital semakin kompleks termasuk pengaruhnya terhadap karakter yang dimiliki anak. Pengaruh global maupun budaya yang masuk di dalamnya berpotensi membawa perubahan pada setiap sisi karakter anak. Dengan kemajuan teknologi digital, siswa menemukan metode </w:t>
      </w:r>
      <w:r w:rsidRPr="009E39BC">
        <w:rPr>
          <w:rFonts w:ascii="Times New Roman" w:hAnsi="Times New Roman"/>
          <w:i/>
          <w:color w:val="0D0D0D" w:themeColor="text1" w:themeTint="F2"/>
          <w:sz w:val="23"/>
          <w:szCs w:val="23"/>
        </w:rPr>
        <w:t>bullying</w:t>
      </w:r>
      <w:r w:rsidRPr="009E39BC">
        <w:rPr>
          <w:rFonts w:ascii="Times New Roman" w:hAnsi="Times New Roman"/>
          <w:color w:val="0D0D0D" w:themeColor="text1" w:themeTint="F2"/>
          <w:sz w:val="23"/>
          <w:szCs w:val="23"/>
        </w:rPr>
        <w:t xml:space="preserve"> baru, bahwa sebagian besar siswa di kelas 6, 7, 10, dan 11 terlibat dalam </w:t>
      </w:r>
      <w:r w:rsidRPr="009E39BC">
        <w:rPr>
          <w:rFonts w:ascii="Times New Roman" w:hAnsi="Times New Roman"/>
          <w:i/>
          <w:color w:val="0D0D0D" w:themeColor="text1" w:themeTint="F2"/>
          <w:sz w:val="23"/>
          <w:szCs w:val="23"/>
        </w:rPr>
        <w:t xml:space="preserve">cyberbullying </w:t>
      </w:r>
      <w:r w:rsidRPr="009E39BC">
        <w:rPr>
          <w:rFonts w:ascii="Times New Roman" w:hAnsi="Times New Roman"/>
          <w:color w:val="0D0D0D" w:themeColor="text1" w:themeTint="F2"/>
          <w:sz w:val="23"/>
          <w:szCs w:val="23"/>
        </w:rPr>
        <w:fldChar w:fldCharType="begin"/>
      </w:r>
      <w:r w:rsidRPr="009E39BC">
        <w:rPr>
          <w:rFonts w:ascii="Times New Roman" w:hAnsi="Times New Roman"/>
          <w:color w:val="0D0D0D" w:themeColor="text1" w:themeTint="F2"/>
          <w:sz w:val="23"/>
          <w:szCs w:val="23"/>
        </w:rPr>
        <w:instrText xml:space="preserve"> ADDIN ZOTERO_ITEM CSL_CITATION {"citationID":"HzleX3qY","properties":{"formattedCitation":"(Wade &amp; Beran, 2011)","plainCitation":"(Wade &amp; Beran, 2011)","noteIndex":0},"citationItems":[{"id":392,"uris":["http://zotero.org/users/4981456/items/YPS54PVX"],"uri":["http://zotero.org/users/4981456/items/YPS54PVX"],"itemData":{"id":392,"type":"article-journal","title":"Cyberbullying: The New Era of Bullying","container-title":"Canadian Journal of School Psychology","page":"44-61","volume":"26","issue":"1","source":"Crossref","abstract":"Bullying involves a powerful person intentionally harming a less powerful person repeatedly. With advances in technology, students are finding new methods of bullying, including sending harassing emails, instant messages, text messages, and personal pictures to others. Although school bullying has been studied since the 1970s, relatively little is known about students’ experiences of cyberbullying. The present study explored the prevalence of cyberbullying while also examining sex and grade differences. Results showed that a substantial proportion of students in Grades 6, 7, 10, and 11 are involved in cyberbullying: Girls are more likely than boys to be the targets of cyberbullying, and cyberbullying declines in high school. Despite significant findings, the magnitude of these group differences is small. Implications for interventions are discussed.","DOI":"10.1177/0829573510396318","ISSN":"0829-5735, 2154-3984","shortTitle":"Cyberbullying","language":"en","author":[{"family":"Wade","given":"Ann"},{"family":"Beran","given":"Tanya"}],"issued":{"date-parts":[["2011",3]]}}}],"schema":"https://github.com/citation-style-language/schema/raw/master/csl-citation.json"} </w:instrText>
      </w:r>
      <w:r w:rsidRPr="009E39BC">
        <w:rPr>
          <w:rFonts w:ascii="Times New Roman" w:hAnsi="Times New Roman"/>
          <w:color w:val="0D0D0D" w:themeColor="text1" w:themeTint="F2"/>
          <w:sz w:val="23"/>
          <w:szCs w:val="23"/>
        </w:rPr>
        <w:fldChar w:fldCharType="separate"/>
      </w:r>
      <w:r w:rsidRPr="009E39BC">
        <w:rPr>
          <w:rFonts w:ascii="Times New Roman" w:hAnsi="Times New Roman"/>
          <w:color w:val="0D0D0D" w:themeColor="text1" w:themeTint="F2"/>
          <w:sz w:val="23"/>
          <w:szCs w:val="23"/>
        </w:rPr>
        <w:t>(Wade dan Beran, 2011)</w:t>
      </w:r>
      <w:r w:rsidRPr="009E39BC">
        <w:rPr>
          <w:rFonts w:ascii="Times New Roman" w:hAnsi="Times New Roman"/>
          <w:color w:val="0D0D0D" w:themeColor="text1" w:themeTint="F2"/>
          <w:sz w:val="23"/>
          <w:szCs w:val="23"/>
        </w:rPr>
        <w:fldChar w:fldCharType="end"/>
      </w:r>
      <w:r w:rsidRPr="009E39BC">
        <w:rPr>
          <w:rFonts w:ascii="Times New Roman" w:hAnsi="Times New Roman"/>
          <w:color w:val="0D0D0D" w:themeColor="text1" w:themeTint="F2"/>
          <w:sz w:val="23"/>
          <w:szCs w:val="23"/>
        </w:rPr>
        <w:t xml:space="preserve">. Menghabiskan waktu berjam-jam di layar ponsel atau komputer dapat mempengaruhi kemampuan untuk fokus dan ada beberapa perubahan perilaku penggunaan media sosial yang harus diamati, seperti: </w:t>
      </w:r>
      <w:r w:rsidRPr="009E39BC">
        <w:rPr>
          <w:rFonts w:ascii="Times New Roman" w:hAnsi="Times New Roman"/>
          <w:i/>
          <w:color w:val="0D0D0D" w:themeColor="text1" w:themeTint="F2"/>
          <w:sz w:val="23"/>
          <w:szCs w:val="23"/>
        </w:rPr>
        <w:t>selfie</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cyberwar</w:t>
      </w:r>
      <w:r w:rsidRPr="009E39BC">
        <w:rPr>
          <w:rFonts w:ascii="Times New Roman" w:hAnsi="Times New Roman"/>
          <w:color w:val="0D0D0D" w:themeColor="text1" w:themeTint="F2"/>
          <w:sz w:val="23"/>
          <w:szCs w:val="23"/>
        </w:rPr>
        <w:t xml:space="preserve">, belanja online, personalisasi pengguna, dan budaya bersama </w:t>
      </w:r>
      <w:r w:rsidRPr="009E39BC">
        <w:rPr>
          <w:rFonts w:ascii="Times New Roman" w:hAnsi="Times New Roman"/>
          <w:color w:val="0D0D0D" w:themeColor="text1" w:themeTint="F2"/>
          <w:sz w:val="23"/>
          <w:szCs w:val="23"/>
        </w:rPr>
        <w:fldChar w:fldCharType="begin"/>
      </w:r>
      <w:r w:rsidRPr="009E39BC">
        <w:rPr>
          <w:rFonts w:ascii="Times New Roman" w:hAnsi="Times New Roman"/>
          <w:color w:val="0D0D0D" w:themeColor="text1" w:themeTint="F2"/>
          <w:sz w:val="23"/>
          <w:szCs w:val="23"/>
        </w:rPr>
        <w:instrText xml:space="preserve"> ADDIN ZOTERO_ITEM CSL_CITATION {"citationID":"AAFlBmiV","properties":{"formattedCitation":"(Miniawi &amp; Brenjekjy, 2015; Mulawarman &amp; Nurfitri, 2017)","plainCitation":"(Miniawi &amp; Brenjekjy, 2015; Mulawarman &amp; Nurfitri, 2017)","noteIndex":0},"citationItems":[{"id":335,"uris":["http://zotero.org/users/4981456/items/DA9MUFAF"],"uri":["http://zotero.org/users/4981456/items/DA9MUFAF"],"itemData":{"id":335,"type":"article-journal","title":"Educational Technology, Potentials, Expectations and Challenges","container-title":"Procedia - Social and Behavioral Sciences","page":"1474-1480","volume":"174","source":"Crossref","DOI":"10.1016/j.sbspro.2015.01.777","ISSN":"18770428","language":"en","author":[{"family":"Miniawi","given":"Hala El"},{"family":"Brenjekjy","given":"AbdulHadi"}],"issued":{"date-parts":[["2015",2]]}}},{"id":384,"uris":["http://zotero.org/users/4981456/items/WMQ4AXPH"],"uri":["http://zotero.org/users/4981456/items/WMQ4AXPH"],"itemData":{"id":384,"type":"paper-conference","title":"Social Media User Behavior and Implications Based on Social-Applied Psychology Perspective","container-title":"Proceedings of the 9th International Conference for Science Educators and Teachers (ICSET 2017)","publisher":"Atlantis Press","publisher-place":"Semarang, Indonesia","page":"378-382","volume":"118","source":"Crossref","event":"9th International Conference for Science Educators and Teachers (ICSET 2017)","event-place":"Semarang, Indonesia","abstract":"Social media becomes a new tool for many areas to perform functions and works, such as political campaign media, advertising, and teaching. However, the use of social media nowadays also raises excessive effects which could be serious problems if it was not overcame as soon as possible. There are some social media use behaviors that should be observed, such as selfie, cyber war, online shopping, user-personalization, and shared-culture. Through the study of social psychology, it is expected that readers have more comprehensive perspective in looking at the phenomenon of social media hegemony as part of contemporary social reality.","URL":"http://www.atlantis-press.com/php/paper-details.php?id=25886561","DOI":"10.2991/icset-17.2017.63","ISBN":"978-94-6252-419-4","language":"en","author":[{"family":"Mulawarman","given":"Dr."},{"family":"Nurfitri","given":"Aldila Dyas"}],"issued":{"date-parts":[["2017"]]},"accessed":{"date-parts":[["2018",9,22]]}}}],"schema":"https://github.com/citation-style-language/schema/raw/master/csl-citation.json"} </w:instrText>
      </w:r>
      <w:r w:rsidRPr="009E39BC">
        <w:rPr>
          <w:rFonts w:ascii="Times New Roman" w:hAnsi="Times New Roman"/>
          <w:color w:val="0D0D0D" w:themeColor="text1" w:themeTint="F2"/>
          <w:sz w:val="23"/>
          <w:szCs w:val="23"/>
        </w:rPr>
        <w:fldChar w:fldCharType="separate"/>
      </w:r>
      <w:r w:rsidRPr="009E39BC">
        <w:rPr>
          <w:rFonts w:ascii="Times New Roman" w:hAnsi="Times New Roman"/>
          <w:color w:val="0D0D0D" w:themeColor="text1" w:themeTint="F2"/>
          <w:sz w:val="23"/>
          <w:szCs w:val="23"/>
        </w:rPr>
        <w:t>(Miniawi dan Brenjekjy, 2015; Mulawarman dan Nurfitri, 2017)</w:t>
      </w:r>
      <w:r w:rsidRPr="009E39BC">
        <w:rPr>
          <w:rFonts w:ascii="Times New Roman" w:hAnsi="Times New Roman"/>
          <w:color w:val="0D0D0D" w:themeColor="text1" w:themeTint="F2"/>
          <w:sz w:val="23"/>
          <w:szCs w:val="23"/>
        </w:rPr>
        <w:fldChar w:fldCharType="end"/>
      </w:r>
      <w:r w:rsidRPr="009E39BC">
        <w:rPr>
          <w:rFonts w:ascii="Times New Roman" w:hAnsi="Times New Roman"/>
          <w:color w:val="0D0D0D" w:themeColor="text1" w:themeTint="F2"/>
          <w:sz w:val="23"/>
          <w:szCs w:val="23"/>
        </w:rPr>
        <w:t>. Hal ini menggambarkan bahwa sifat tercela (</w:t>
      </w:r>
      <w:r w:rsidRPr="009E39BC">
        <w:rPr>
          <w:rFonts w:ascii="Times New Roman" w:hAnsi="Times New Roman"/>
          <w:i/>
          <w:color w:val="0D0D0D" w:themeColor="text1" w:themeTint="F2"/>
          <w:sz w:val="23"/>
          <w:szCs w:val="23"/>
        </w:rPr>
        <w:t>akhlaq madzmumah</w:t>
      </w:r>
      <w:r w:rsidRPr="009E39BC">
        <w:rPr>
          <w:rFonts w:ascii="Times New Roman" w:hAnsi="Times New Roman"/>
          <w:color w:val="0D0D0D" w:themeColor="text1" w:themeTint="F2"/>
          <w:sz w:val="23"/>
          <w:szCs w:val="23"/>
        </w:rPr>
        <w:t xml:space="preserve">) bisa merasuki anak jika terlalu sering berinteraksi di media teknologi digital tanpa bimbingan dan pengawasan. Perwujudan </w:t>
      </w:r>
      <w:r w:rsidRPr="009E39BC">
        <w:rPr>
          <w:rFonts w:ascii="Times New Roman" w:hAnsi="Times New Roman"/>
          <w:i/>
          <w:color w:val="0D0D0D" w:themeColor="text1" w:themeTint="F2"/>
          <w:sz w:val="23"/>
          <w:szCs w:val="23"/>
        </w:rPr>
        <w:t>behavior</w:t>
      </w:r>
      <w:r w:rsidRPr="009E39BC">
        <w:rPr>
          <w:rFonts w:ascii="Times New Roman" w:hAnsi="Times New Roman"/>
          <w:color w:val="0D0D0D" w:themeColor="text1" w:themeTint="F2"/>
          <w:sz w:val="23"/>
          <w:szCs w:val="23"/>
        </w:rPr>
        <w:t xml:space="preserve"> dari </w:t>
      </w:r>
      <w:r w:rsidRPr="009E39BC">
        <w:rPr>
          <w:rFonts w:ascii="Times New Roman" w:hAnsi="Times New Roman"/>
          <w:i/>
          <w:color w:val="0D0D0D" w:themeColor="text1" w:themeTint="F2"/>
          <w:sz w:val="23"/>
          <w:szCs w:val="23"/>
        </w:rPr>
        <w:t>cyberbullying</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selfie</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cyberwar</w:t>
      </w:r>
      <w:r w:rsidRPr="009E39BC">
        <w:rPr>
          <w:rFonts w:ascii="Times New Roman" w:hAnsi="Times New Roman"/>
          <w:color w:val="0D0D0D" w:themeColor="text1" w:themeTint="F2"/>
          <w:sz w:val="23"/>
          <w:szCs w:val="23"/>
        </w:rPr>
        <w:t xml:space="preserve"> dan sebagainya merefleksikan sifat seperti sombong (</w:t>
      </w:r>
      <w:r w:rsidRPr="009E39BC">
        <w:rPr>
          <w:rFonts w:ascii="Times New Roman" w:hAnsi="Times New Roman"/>
          <w:i/>
          <w:color w:val="0D0D0D" w:themeColor="text1" w:themeTint="F2"/>
          <w:sz w:val="23"/>
          <w:szCs w:val="23"/>
        </w:rPr>
        <w:t>takabur</w:t>
      </w:r>
      <w:r w:rsidRPr="009E39BC">
        <w:rPr>
          <w:rFonts w:ascii="Times New Roman" w:hAnsi="Times New Roman"/>
          <w:color w:val="0D0D0D" w:themeColor="text1" w:themeTint="F2"/>
          <w:sz w:val="23"/>
          <w:szCs w:val="23"/>
        </w:rPr>
        <w:t>), dengki, dzalim, ghadhab, ghibah, riya, ujub, dusta, dll. Tantangan di era digital inilah yang harus disikapi dengan penanaman karakter religius berbasis agama Islam.</w:t>
      </w:r>
    </w:p>
    <w:p w:rsidR="009E39BC" w:rsidRPr="00EB7567" w:rsidRDefault="009E39BC" w:rsidP="009E39BC">
      <w:pPr>
        <w:tabs>
          <w:tab w:val="left" w:pos="3150"/>
        </w:tabs>
        <w:spacing w:after="0"/>
        <w:jc w:val="both"/>
        <w:rPr>
          <w:rFonts w:ascii="Times New Roman" w:hAnsi="Times New Roman"/>
          <w:color w:val="000000"/>
          <w:sz w:val="23"/>
          <w:szCs w:val="23"/>
          <w:bdr w:val="none" w:sz="0" w:space="0" w:color="auto" w:frame="1"/>
          <w:lang w:eastAsia="id-ID"/>
        </w:rPr>
      </w:pPr>
    </w:p>
    <w:p w:rsidR="00D45F21" w:rsidRPr="009F4D1C" w:rsidRDefault="00D45F21" w:rsidP="00D45F21">
      <w:pPr>
        <w:tabs>
          <w:tab w:val="left" w:pos="567"/>
        </w:tabs>
        <w:autoSpaceDE w:val="0"/>
        <w:autoSpaceDN w:val="0"/>
        <w:adjustRightInd w:val="0"/>
        <w:spacing w:after="0"/>
        <w:jc w:val="both"/>
        <w:rPr>
          <w:rFonts w:ascii="Times New Roman" w:hAnsi="Times New Roman" w:cs="Times New Roman"/>
          <w:b/>
          <w:bCs/>
          <w:sz w:val="23"/>
          <w:szCs w:val="23"/>
          <w:lang w:val="en-US"/>
        </w:rPr>
      </w:pPr>
      <w:r>
        <w:rPr>
          <w:noProof/>
          <w:lang w:eastAsia="ja-JP"/>
        </w:rPr>
        <mc:AlternateContent>
          <mc:Choice Requires="wpg">
            <w:drawing>
              <wp:inline distT="0" distB="0" distL="0" distR="0" wp14:anchorId="3FBFB34F" wp14:editId="384EBC1C">
                <wp:extent cx="2469515" cy="320040"/>
                <wp:effectExtent l="0" t="0" r="6985" b="3810"/>
                <wp:docPr id="526" name="Group 526"/>
                <wp:cNvGraphicFramePr/>
                <a:graphic xmlns:a="http://schemas.openxmlformats.org/drawingml/2006/main">
                  <a:graphicData uri="http://schemas.microsoft.com/office/word/2010/wordprocessingGroup">
                    <wpg:wgp>
                      <wpg:cNvGrpSpPr/>
                      <wpg:grpSpPr>
                        <a:xfrm>
                          <a:off x="0" y="0"/>
                          <a:ext cx="2469515" cy="320040"/>
                          <a:chOff x="0" y="0"/>
                          <a:chExt cx="2469515" cy="320040"/>
                        </a:xfrm>
                      </wpg:grpSpPr>
                      <wps:wsp>
                        <wps:cNvPr id="527"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28" name="Group 528"/>
                        <wpg:cNvGrpSpPr/>
                        <wpg:grpSpPr>
                          <a:xfrm>
                            <a:off x="83128" y="237507"/>
                            <a:ext cx="1923415" cy="0"/>
                            <a:chOff x="0" y="0"/>
                            <a:chExt cx="1923803" cy="0"/>
                          </a:xfrm>
                        </wpg:grpSpPr>
                        <wps:wsp>
                          <wps:cNvPr id="529" name="Straight Connector 529"/>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30" name="Straight Connector 530"/>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FBFB34F" id="Group 526" o:spid="_x0000_s1280" style="width:194.45pt;height:25.2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">
                <v:shape id="_x0000_s1281"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SIMPULAN</w:t>
                        </w:r>
                        <w:r>
                          <w:rPr>
                            <w:rFonts w:ascii="Times New Roman" w:hAnsi="Times New Roman" w:cs="Times New Roman"/>
                            <w:b/>
                            <w:sz w:val="23"/>
                            <w:szCs w:val="23"/>
                            <w:lang w:val="en-US"/>
                          </w:rPr>
                          <w:br/>
                        </w:r>
                      </w:p>
                    </w:txbxContent>
                  </v:textbox>
                </v:shape>
                <v:group id="Group 528" o:spid="_x0000_s1282"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Straight Connector 529" o:spid="_x0000_s1283"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" strokecolor="#c00000" strokeweight="3pt"/>
                  <v:line id="Straight Connector 530" o:spid="_x0000_s1284"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" strokecolor="#7f7f7f [1612]" strokeweight="3pt"/>
                </v:group>
                <w10:anchorlock/>
              </v:group>
            </w:pict>
          </mc:Fallback>
        </mc:AlternateConten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Dari uraian hasil dan diskusi disimpulkan bahwa peran Sanggar Regoling Ma’rifat di era digital dalam bentuk penanaman karakter religius pada anak dengan pondasi perangai yang diaplikasikan dari Agama Islam, yaitu </w:t>
      </w:r>
      <w:r w:rsidRPr="009E39BC">
        <w:rPr>
          <w:rFonts w:ascii="Times New Roman" w:hAnsi="Times New Roman"/>
          <w:i/>
          <w:color w:val="0D0D0D" w:themeColor="text1" w:themeTint="F2"/>
          <w:sz w:val="23"/>
          <w:szCs w:val="23"/>
        </w:rPr>
        <w:t xml:space="preserve">akhlaq al-karimah </w:t>
      </w:r>
      <w:r w:rsidRPr="009E39BC">
        <w:rPr>
          <w:rFonts w:ascii="Times New Roman" w:hAnsi="Times New Roman"/>
          <w:color w:val="0D0D0D" w:themeColor="text1" w:themeTint="F2"/>
          <w:sz w:val="23"/>
          <w:szCs w:val="23"/>
        </w:rPr>
        <w:t>yang sesuai dengan tuntunan Alquran dan Hadis. Harapan di era digital berupa penyelarasan aktualisasi anak yang berteknologi dan bertataterpuji (</w:t>
      </w:r>
      <w:r w:rsidRPr="009E39BC">
        <w:rPr>
          <w:rFonts w:ascii="Times New Roman" w:hAnsi="Times New Roman"/>
          <w:i/>
          <w:color w:val="0D0D0D" w:themeColor="text1" w:themeTint="F2"/>
          <w:sz w:val="23"/>
          <w:szCs w:val="23"/>
        </w:rPr>
        <w:t>akhlaq mahmudah</w:t>
      </w:r>
      <w:r w:rsidRPr="009E39BC">
        <w:rPr>
          <w:rFonts w:ascii="Times New Roman" w:hAnsi="Times New Roman"/>
          <w:color w:val="0D0D0D" w:themeColor="text1" w:themeTint="F2"/>
          <w:sz w:val="23"/>
          <w:szCs w:val="23"/>
        </w:rPr>
        <w:t>) dalam bersikap maupun berperilaku. Sementara itu tantangan di era digital berupa menjauhkan perangai tercela (</w:t>
      </w:r>
      <w:r w:rsidRPr="009E39BC">
        <w:rPr>
          <w:rFonts w:ascii="Times New Roman" w:hAnsi="Times New Roman"/>
          <w:i/>
          <w:color w:val="0D0D0D" w:themeColor="text1" w:themeTint="F2"/>
          <w:sz w:val="23"/>
          <w:szCs w:val="23"/>
        </w:rPr>
        <w:t>akhlaq madzmumah</w:t>
      </w:r>
      <w:r w:rsidRPr="009E39BC">
        <w:rPr>
          <w:rFonts w:ascii="Times New Roman" w:hAnsi="Times New Roman"/>
          <w:color w:val="0D0D0D" w:themeColor="text1" w:themeTint="F2"/>
          <w:sz w:val="23"/>
          <w:szCs w:val="23"/>
        </w:rPr>
        <w:t xml:space="preserve">) dari coping perilaku negatif media teknologi digital seperti: </w:t>
      </w:r>
      <w:r w:rsidRPr="009E39BC">
        <w:rPr>
          <w:rFonts w:ascii="Times New Roman" w:hAnsi="Times New Roman"/>
          <w:i/>
          <w:color w:val="0D0D0D" w:themeColor="text1" w:themeTint="F2"/>
          <w:sz w:val="23"/>
          <w:szCs w:val="23"/>
        </w:rPr>
        <w:t xml:space="preserve">cyberbullying </w:t>
      </w:r>
      <w:r w:rsidRPr="009E39BC">
        <w:rPr>
          <w:rFonts w:ascii="Times New Roman" w:hAnsi="Times New Roman"/>
          <w:color w:val="0D0D0D" w:themeColor="text1" w:themeTint="F2"/>
          <w:sz w:val="23"/>
          <w:szCs w:val="23"/>
        </w:rPr>
        <w:t>(</w:t>
      </w:r>
      <w:r w:rsidRPr="009E39BC">
        <w:rPr>
          <w:rFonts w:ascii="Times New Roman" w:hAnsi="Times New Roman"/>
          <w:i/>
          <w:color w:val="0D0D0D" w:themeColor="text1" w:themeTint="F2"/>
          <w:sz w:val="23"/>
          <w:szCs w:val="23"/>
        </w:rPr>
        <w:t>dzalim</w:t>
      </w:r>
      <w:r w:rsidRPr="009E39BC">
        <w:rPr>
          <w:rFonts w:ascii="Times New Roman" w:hAnsi="Times New Roman"/>
          <w:color w:val="0D0D0D" w:themeColor="text1" w:themeTint="F2"/>
          <w:sz w:val="23"/>
          <w:szCs w:val="23"/>
        </w:rPr>
        <w:t>)</w:t>
      </w:r>
      <w:r w:rsidRPr="009E39BC">
        <w:rPr>
          <w:rFonts w:ascii="Times New Roman" w:hAnsi="Times New Roman"/>
          <w:i/>
          <w:color w:val="0D0D0D" w:themeColor="text1" w:themeTint="F2"/>
          <w:sz w:val="23"/>
          <w:szCs w:val="23"/>
        </w:rPr>
        <w:t xml:space="preserve">, selfie </w:t>
      </w:r>
      <w:r w:rsidRPr="009E39BC">
        <w:rPr>
          <w:rFonts w:ascii="Times New Roman" w:hAnsi="Times New Roman"/>
          <w:color w:val="0D0D0D" w:themeColor="text1" w:themeTint="F2"/>
          <w:sz w:val="23"/>
          <w:szCs w:val="23"/>
        </w:rPr>
        <w:t>dengan niat</w:t>
      </w:r>
      <w:r w:rsidRPr="009E39BC">
        <w:rPr>
          <w:rFonts w:ascii="Times New Roman" w:hAnsi="Times New Roman"/>
          <w:i/>
          <w:color w:val="0D0D0D" w:themeColor="text1" w:themeTint="F2"/>
          <w:sz w:val="23"/>
          <w:szCs w:val="23"/>
        </w:rPr>
        <w:t xml:space="preserve"> </w:t>
      </w:r>
      <w:r w:rsidRPr="009E39BC">
        <w:rPr>
          <w:rFonts w:ascii="Times New Roman" w:hAnsi="Times New Roman"/>
          <w:color w:val="0D0D0D" w:themeColor="text1" w:themeTint="F2"/>
          <w:sz w:val="23"/>
          <w:szCs w:val="23"/>
        </w:rPr>
        <w:t>(</w:t>
      </w:r>
      <w:r w:rsidRPr="009E39BC">
        <w:rPr>
          <w:rFonts w:ascii="Times New Roman" w:hAnsi="Times New Roman"/>
          <w:i/>
          <w:color w:val="0D0D0D" w:themeColor="text1" w:themeTint="F2"/>
          <w:sz w:val="23"/>
          <w:szCs w:val="23"/>
        </w:rPr>
        <w:t>riya dan ujub</w:t>
      </w:r>
      <w:r w:rsidRPr="009E39BC">
        <w:rPr>
          <w:rFonts w:ascii="Times New Roman" w:hAnsi="Times New Roman"/>
          <w:color w:val="0D0D0D" w:themeColor="text1" w:themeTint="F2"/>
          <w:sz w:val="23"/>
          <w:szCs w:val="23"/>
        </w:rPr>
        <w:t>)</w:t>
      </w:r>
      <w:r w:rsidRPr="009E39BC">
        <w:rPr>
          <w:rFonts w:ascii="Times New Roman" w:hAnsi="Times New Roman"/>
          <w:i/>
          <w:color w:val="0D0D0D" w:themeColor="text1" w:themeTint="F2"/>
          <w:sz w:val="23"/>
          <w:szCs w:val="23"/>
        </w:rPr>
        <w:t>, cyberwar</w:t>
      </w:r>
      <w:r w:rsidRPr="009E39BC">
        <w:rPr>
          <w:rFonts w:ascii="Times New Roman" w:hAnsi="Times New Roman"/>
          <w:color w:val="0D0D0D" w:themeColor="text1" w:themeTint="F2"/>
          <w:sz w:val="23"/>
          <w:szCs w:val="23"/>
        </w:rPr>
        <w:t xml:space="preserve"> (</w:t>
      </w:r>
      <w:r w:rsidRPr="009E39BC">
        <w:rPr>
          <w:rFonts w:ascii="Times New Roman" w:hAnsi="Times New Roman"/>
          <w:i/>
          <w:color w:val="0D0D0D" w:themeColor="text1" w:themeTint="F2"/>
          <w:sz w:val="23"/>
          <w:szCs w:val="23"/>
        </w:rPr>
        <w:t>ghibah</w:t>
      </w:r>
      <w:r w:rsidRPr="009E39BC">
        <w:rPr>
          <w:rFonts w:ascii="Times New Roman" w:hAnsi="Times New Roman"/>
          <w:color w:val="0D0D0D" w:themeColor="text1" w:themeTint="F2"/>
          <w:sz w:val="23"/>
          <w:szCs w:val="23"/>
        </w:rPr>
        <w:t xml:space="preserve">), dan penyampaian informasi </w:t>
      </w:r>
      <w:r w:rsidRPr="009E39BC">
        <w:rPr>
          <w:rFonts w:ascii="Times New Roman" w:hAnsi="Times New Roman"/>
          <w:i/>
          <w:color w:val="0D0D0D" w:themeColor="text1" w:themeTint="F2"/>
          <w:sz w:val="23"/>
          <w:szCs w:val="23"/>
        </w:rPr>
        <w:t>hoax</w:t>
      </w:r>
      <w:r w:rsidRPr="009E39BC">
        <w:rPr>
          <w:rFonts w:ascii="Times New Roman" w:hAnsi="Times New Roman"/>
          <w:color w:val="0D0D0D" w:themeColor="text1" w:themeTint="F2"/>
          <w:sz w:val="23"/>
          <w:szCs w:val="23"/>
        </w:rPr>
        <w:t xml:space="preserve"> (dusta). Singkatnya, akhlak yang mulia dan terpuji merupakan kunci dari penanaman karakter religius di Sanggar Regoling Ma’rifat, sedangkan menjauhkan perangai tercela merupakan tantangan dalam penanaman karakter seorang muslim dan mukmin dalam berteknologi secara tepat guna, beradab, dan berbudi pekerti luhur.</w:t>
      </w:r>
    </w:p>
    <w:p w:rsidR="00D45F21" w:rsidRPr="00C63216" w:rsidRDefault="00D45F21" w:rsidP="009E39BC">
      <w:pPr>
        <w:tabs>
          <w:tab w:val="left" w:pos="567"/>
        </w:tabs>
        <w:autoSpaceDE w:val="0"/>
        <w:autoSpaceDN w:val="0"/>
        <w:adjustRightInd w:val="0"/>
        <w:spacing w:after="0"/>
        <w:jc w:val="both"/>
        <w:rPr>
          <w:rFonts w:ascii="Times New Roman" w:hAnsi="Times New Roman" w:cs="Times New Roman"/>
          <w:sz w:val="23"/>
          <w:szCs w:val="23"/>
          <w:lang w:val="en-US"/>
        </w:rPr>
      </w:pPr>
    </w:p>
    <w:p w:rsidR="00D45F21" w:rsidRDefault="00D45F21" w:rsidP="00D45F21">
      <w:pPr>
        <w:tabs>
          <w:tab w:val="left" w:pos="567"/>
        </w:tabs>
        <w:autoSpaceDE w:val="0"/>
        <w:autoSpaceDN w:val="0"/>
        <w:adjustRightInd w:val="0"/>
        <w:spacing w:after="0"/>
        <w:jc w:val="both"/>
        <w:rPr>
          <w:rFonts w:ascii="Times New Roman" w:hAnsi="Times New Roman" w:cs="Times New Roman"/>
          <w:sz w:val="23"/>
          <w:szCs w:val="23"/>
          <w:lang w:val="en-US"/>
        </w:rPr>
      </w:pPr>
      <w:r>
        <w:rPr>
          <w:noProof/>
          <w:lang w:eastAsia="ja-JP"/>
        </w:rPr>
        <mc:AlternateContent>
          <mc:Choice Requires="wpg">
            <w:drawing>
              <wp:inline distT="0" distB="0" distL="0" distR="0" wp14:anchorId="3F9352EB" wp14:editId="11E0C58F">
                <wp:extent cx="2777067" cy="338666"/>
                <wp:effectExtent l="0" t="0" r="4445" b="4445"/>
                <wp:docPr id="531" name="Group 531"/>
                <wp:cNvGraphicFramePr/>
                <a:graphic xmlns:a="http://schemas.openxmlformats.org/drawingml/2006/main">
                  <a:graphicData uri="http://schemas.microsoft.com/office/word/2010/wordprocessingGroup">
                    <wpg:wgp>
                      <wpg:cNvGrpSpPr/>
                      <wpg:grpSpPr>
                        <a:xfrm>
                          <a:off x="0" y="0"/>
                          <a:ext cx="2777067" cy="338666"/>
                          <a:chOff x="0" y="0"/>
                          <a:chExt cx="2469515" cy="320040"/>
                        </a:xfrm>
                      </wpg:grpSpPr>
                      <wps:wsp>
                        <wps:cNvPr id="532" name="Text Box 2"/>
                        <wps:cNvSpPr txBox="1">
                          <a:spLocks noChangeArrowheads="1"/>
                        </wps:cNvSpPr>
                        <wps:spPr bwMode="auto">
                          <a:xfrm>
                            <a:off x="0" y="0"/>
                            <a:ext cx="2469515" cy="320040"/>
                          </a:xfrm>
                          <a:prstGeom prst="rect">
                            <a:avLst/>
                          </a:prstGeom>
                          <a:solidFill>
                            <a:srgbClr val="FFFFFF"/>
                          </a:solidFill>
                          <a:ln w="9525">
                            <a:noFill/>
                            <a:miter lim="800000"/>
                            <a:headEnd/>
                            <a:tailEnd/>
                          </a:ln>
                        </wps:spPr>
                        <wps:txb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wps:txbx>
                        <wps:bodyPr rot="0" vert="horz" wrap="square" lIns="91440" tIns="45720" rIns="91440" bIns="45720" anchor="t" anchorCtr="0">
                          <a:noAutofit/>
                        </wps:bodyPr>
                      </wps:wsp>
                      <wpg:grpSp>
                        <wpg:cNvPr id="533" name="Group 533"/>
                        <wpg:cNvGrpSpPr/>
                        <wpg:grpSpPr>
                          <a:xfrm>
                            <a:off x="83128" y="237507"/>
                            <a:ext cx="1923415" cy="0"/>
                            <a:chOff x="0" y="0"/>
                            <a:chExt cx="1923803" cy="0"/>
                          </a:xfrm>
                        </wpg:grpSpPr>
                        <wps:wsp>
                          <wps:cNvPr id="534" name="Straight Connector 534"/>
                          <wps:cNvCnPr/>
                          <wps:spPr>
                            <a:xfrm>
                              <a:off x="0" y="0"/>
                              <a:ext cx="1769424"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35" name="Straight Connector 535"/>
                          <wps:cNvCnPr/>
                          <wps:spPr>
                            <a:xfrm>
                              <a:off x="1769424" y="0"/>
                              <a:ext cx="154379"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F9352EB" id="Group 531" o:spid="_x0000_s1285" style="width:218.65pt;height:26.65pt;mso-position-horizontal-relative:char;mso-position-vertical-relative:line" coordsize="246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">
                <v:shape id="_x0000_s1286" type="#_x0000_t202" style="position:absolute;width:246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" stroked="f">
                  <v:textbox>
                    <w:txbxContent>
                      <w:p w:rsidR="004157BA" w:rsidRPr="00C65091" w:rsidRDefault="004157BA" w:rsidP="00D45F21">
                        <w:pPr>
                          <w:rPr>
                            <w:rFonts w:ascii="Times New Roman" w:hAnsi="Times New Roman" w:cs="Times New Roman"/>
                            <w:b/>
                            <w:sz w:val="23"/>
                            <w:szCs w:val="23"/>
                            <w:lang w:val="en-US"/>
                          </w:rPr>
                        </w:pPr>
                        <w:r>
                          <w:rPr>
                            <w:rFonts w:ascii="Times New Roman" w:hAnsi="Times New Roman" w:cs="Times New Roman"/>
                            <w:b/>
                            <w:sz w:val="23"/>
                            <w:szCs w:val="23"/>
                            <w:lang w:val="en-US"/>
                          </w:rPr>
                          <w:t>IMPLIKASI DAN REKOMENDASI</w:t>
                        </w:r>
                        <w:r>
                          <w:rPr>
                            <w:rFonts w:ascii="Times New Roman" w:hAnsi="Times New Roman" w:cs="Times New Roman"/>
                            <w:b/>
                            <w:sz w:val="23"/>
                            <w:szCs w:val="23"/>
                            <w:lang w:val="en-US"/>
                          </w:rPr>
                          <w:br/>
                        </w:r>
                      </w:p>
                    </w:txbxContent>
                  </v:textbox>
                </v:shape>
                <v:group id="Group 533" o:spid="_x0000_s1287" style="position:absolute;left:831;top:2375;width:19234;height:0" coordsize="19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line id="Straight Connector 534" o:spid="_x0000_s1288" style="position:absolute;visibility:visible;mso-wrap-style:square" from="0,0" to="1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" strokecolor="#c00000" strokeweight="3pt"/>
                  <v:line id="Straight Connector 535" o:spid="_x0000_s1289" style="position:absolute;visibility:visible;mso-wrap-style:square" from="17694,0" to="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" strokecolor="#7f7f7f [1612]" strokeweight="3pt"/>
                </v:group>
                <w10:anchorlock/>
              </v:group>
            </w:pict>
          </mc:Fallback>
        </mc:AlternateConten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Penelitian ini berimplikasi sebagai </w:t>
      </w:r>
      <w:r w:rsidRPr="009E39BC">
        <w:rPr>
          <w:rFonts w:ascii="Times New Roman" w:hAnsi="Times New Roman"/>
          <w:i/>
          <w:color w:val="0D0D0D" w:themeColor="text1" w:themeTint="F2"/>
          <w:sz w:val="23"/>
          <w:szCs w:val="23"/>
        </w:rPr>
        <w:t>example-model</w:t>
      </w:r>
      <w:r w:rsidRPr="009E39BC">
        <w:rPr>
          <w:rFonts w:ascii="Times New Roman" w:hAnsi="Times New Roman"/>
          <w:color w:val="0D0D0D" w:themeColor="text1" w:themeTint="F2"/>
          <w:sz w:val="23"/>
          <w:szCs w:val="23"/>
        </w:rPr>
        <w:t xml:space="preserve"> dalam penanaman karakter pada anak dengan nilai keislaman yang </w:t>
      </w:r>
      <w:r w:rsidRPr="009E39BC">
        <w:rPr>
          <w:rFonts w:ascii="Times New Roman" w:hAnsi="Times New Roman"/>
          <w:i/>
          <w:color w:val="0D0D0D" w:themeColor="text1" w:themeTint="F2"/>
          <w:sz w:val="23"/>
          <w:szCs w:val="23"/>
        </w:rPr>
        <w:t>kaffah</w:t>
      </w:r>
      <w:r w:rsidRPr="009E39BC">
        <w:rPr>
          <w:rFonts w:ascii="Times New Roman" w:hAnsi="Times New Roman"/>
          <w:color w:val="0D0D0D" w:themeColor="text1" w:themeTint="F2"/>
          <w:sz w:val="23"/>
          <w:szCs w:val="23"/>
        </w:rPr>
        <w:t xml:space="preserve"> dan mempromosikan pendidikan karakter religius berbasis Agama Islam terhadap anak sebagai </w:t>
      </w:r>
      <w:r w:rsidRPr="009E39BC">
        <w:rPr>
          <w:rFonts w:ascii="Times New Roman" w:hAnsi="Times New Roman"/>
          <w:i/>
          <w:color w:val="0D0D0D" w:themeColor="text1" w:themeTint="F2"/>
          <w:sz w:val="23"/>
          <w:szCs w:val="23"/>
        </w:rPr>
        <w:t>trend-model</w:t>
      </w:r>
      <w:r w:rsidRPr="009E39BC">
        <w:rPr>
          <w:rFonts w:ascii="Times New Roman" w:hAnsi="Times New Roman"/>
          <w:color w:val="0D0D0D" w:themeColor="text1" w:themeTint="F2"/>
          <w:sz w:val="23"/>
          <w:szCs w:val="23"/>
        </w:rPr>
        <w:t xml:space="preserve"> penanaman pendidikan karakter di era digital.</w:t>
      </w:r>
    </w:p>
    <w:p w:rsidR="009E39BC" w:rsidRPr="009E39BC"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Mengacu pada temuan-temuan dan diskusi pembahasan pada penelitian ini, maka peneliti memberikan saran dalam tatakelola penanaman karakter religus pada anak. Saran untuk pengelola sanggar, disarankan dapat menumbuhkan </w:t>
      </w:r>
      <w:r w:rsidRPr="009E39BC">
        <w:rPr>
          <w:rFonts w:ascii="Times New Roman" w:hAnsi="Times New Roman"/>
          <w:i/>
          <w:color w:val="0D0D0D" w:themeColor="text1" w:themeTint="F2"/>
          <w:sz w:val="23"/>
          <w:szCs w:val="23"/>
        </w:rPr>
        <w:t>Digital Resilience</w:t>
      </w:r>
      <w:r w:rsidRPr="009E39BC">
        <w:rPr>
          <w:rFonts w:ascii="Times New Roman" w:hAnsi="Times New Roman"/>
          <w:color w:val="0D0D0D" w:themeColor="text1" w:themeTint="F2"/>
          <w:sz w:val="23"/>
          <w:szCs w:val="23"/>
        </w:rPr>
        <w:t xml:space="preserve"> pada anak sanggar dan merangkul tokoh masyarakat maupun segenap elemen masyarakat sebagai bentuk berbagi tanggung jawab dalam memberikan pendidikan karakter pada anak.  </w:t>
      </w:r>
      <w:r w:rsidRPr="009E39BC">
        <w:rPr>
          <w:rFonts w:ascii="Times New Roman" w:hAnsi="Times New Roman"/>
          <w:i/>
          <w:color w:val="0D0D0D" w:themeColor="text1" w:themeTint="F2"/>
          <w:sz w:val="23"/>
          <w:szCs w:val="23"/>
        </w:rPr>
        <w:t>Digital Resilience</w:t>
      </w:r>
      <w:r w:rsidRPr="009E39BC">
        <w:rPr>
          <w:rFonts w:ascii="Times New Roman" w:hAnsi="Times New Roman"/>
          <w:color w:val="0D0D0D" w:themeColor="text1" w:themeTint="F2"/>
          <w:sz w:val="23"/>
          <w:szCs w:val="23"/>
        </w:rPr>
        <w:t xml:space="preserve"> sebagai cara mengatasi tantangan di era digital. </w:t>
      </w:r>
    </w:p>
    <w:p w:rsidR="00D45F21" w:rsidRDefault="009E39BC" w:rsidP="009E39BC">
      <w:pPr>
        <w:spacing w:after="0"/>
        <w:ind w:firstLine="284"/>
        <w:jc w:val="both"/>
        <w:rPr>
          <w:rFonts w:ascii="Times New Roman" w:hAnsi="Times New Roman"/>
          <w:color w:val="0D0D0D" w:themeColor="text1" w:themeTint="F2"/>
          <w:sz w:val="23"/>
          <w:szCs w:val="23"/>
        </w:rPr>
      </w:pPr>
      <w:r w:rsidRPr="009E39BC">
        <w:rPr>
          <w:rFonts w:ascii="Times New Roman" w:hAnsi="Times New Roman"/>
          <w:color w:val="0D0D0D" w:themeColor="text1" w:themeTint="F2"/>
          <w:sz w:val="23"/>
          <w:szCs w:val="23"/>
        </w:rPr>
        <w:t xml:space="preserve">Saran untuk orang tua, dapat memberikan pengawasan dan pola asuh yang tepat secara langsung terhadap anak. Misalnya, menetapkan </w:t>
      </w:r>
      <w:r w:rsidRPr="009E39BC">
        <w:rPr>
          <w:rFonts w:ascii="Times New Roman" w:hAnsi="Times New Roman"/>
          <w:i/>
          <w:color w:val="0D0D0D" w:themeColor="text1" w:themeTint="F2"/>
          <w:sz w:val="23"/>
          <w:szCs w:val="23"/>
        </w:rPr>
        <w:t>scheduling</w:t>
      </w:r>
      <w:r w:rsidRPr="009E39BC">
        <w:rPr>
          <w:rFonts w:ascii="Times New Roman" w:hAnsi="Times New Roman"/>
          <w:color w:val="0D0D0D" w:themeColor="text1" w:themeTint="F2"/>
          <w:sz w:val="23"/>
          <w:szCs w:val="23"/>
        </w:rPr>
        <w:t xml:space="preserve"> waktu anak dalam bermain, belajar dan berinteraksi dengan teknologi digital. Cara mendidik anak di era digital dengan mengaplikasikan pola asuh yang tidak otoriter dengan pengawasan secara terarah dan terpadu langsung dari orang tua sebab anak cenderung tidak suka dipaksa namun lebih menginginkan untuk dibujuk dan dibiarkan. Orang tua juga memiliki peran aktif dalam pengasuhan pada pemahaman agama dan melatih kecakapan </w:t>
      </w:r>
      <w:r w:rsidRPr="009E39BC">
        <w:rPr>
          <w:rFonts w:ascii="Times New Roman" w:hAnsi="Times New Roman"/>
          <w:i/>
          <w:color w:val="0D0D0D" w:themeColor="text1" w:themeTint="F2"/>
          <w:sz w:val="23"/>
          <w:szCs w:val="23"/>
        </w:rPr>
        <w:t xml:space="preserve">life skill </w:t>
      </w:r>
      <w:r w:rsidRPr="009E39BC">
        <w:rPr>
          <w:rFonts w:ascii="Times New Roman" w:hAnsi="Times New Roman"/>
          <w:color w:val="0D0D0D" w:themeColor="text1" w:themeTint="F2"/>
          <w:sz w:val="23"/>
          <w:szCs w:val="23"/>
        </w:rPr>
        <w:t xml:space="preserve">anak. Sedangkan untuk masyarakat disarankan dapat memberikan dukungan sosial secara konkret dalam bentuk pentransferan </w:t>
      </w:r>
      <w:r w:rsidRPr="009E39BC">
        <w:rPr>
          <w:rFonts w:ascii="Times New Roman" w:hAnsi="Times New Roman"/>
          <w:i/>
          <w:color w:val="0D0D0D" w:themeColor="text1" w:themeTint="F2"/>
          <w:sz w:val="23"/>
          <w:szCs w:val="23"/>
        </w:rPr>
        <w:t>knowledge</w:t>
      </w:r>
      <w:r w:rsidRPr="009E39BC">
        <w:rPr>
          <w:rFonts w:ascii="Times New Roman" w:hAnsi="Times New Roman"/>
          <w:color w:val="0D0D0D" w:themeColor="text1" w:themeTint="F2"/>
          <w:sz w:val="23"/>
          <w:szCs w:val="23"/>
        </w:rPr>
        <w:t>, maupun dalam bentuk bantuan moril dan materil. Oleh karena itu, dalam tatalaksananya Sanggar Regoling Ma’rifat masih membutuhkan sarana dan prasarana yang memadai guna mendukung keberlangsungan pendidikan ilmu akademik dan ilmu agama pada anak sanggarnya.</w:t>
      </w:r>
    </w:p>
    <w:p w:rsidR="009E39BC" w:rsidRPr="00C63216" w:rsidRDefault="009E39BC" w:rsidP="009E39BC">
      <w:pPr>
        <w:spacing w:after="0"/>
        <w:ind w:firstLine="284"/>
        <w:jc w:val="both"/>
        <w:rPr>
          <w:rFonts w:ascii="Times New Roman" w:hAnsi="Times New Roman" w:cs="Times New Roman"/>
          <w:sz w:val="23"/>
          <w:szCs w:val="23"/>
          <w:lang w:val="en-US"/>
        </w:rPr>
        <w:sectPr w:rsidR="009E39BC" w:rsidRPr="00C63216" w:rsidSect="007500FA">
          <w:type w:val="continuous"/>
          <w:pgSz w:w="12240" w:h="15840" w:code="1"/>
          <w:pgMar w:top="1701" w:right="1701" w:bottom="1701" w:left="1701" w:header="709" w:footer="0" w:gutter="0"/>
          <w:cols w:num="2" w:space="332"/>
          <w:docGrid w:linePitch="360"/>
        </w:sectPr>
      </w:pPr>
    </w:p>
    <w:p w:rsidR="00D45F21" w:rsidRDefault="00D45F21" w:rsidP="00D45F21">
      <w:pPr>
        <w:tabs>
          <w:tab w:val="left" w:pos="567"/>
        </w:tabs>
        <w:autoSpaceDE w:val="0"/>
        <w:autoSpaceDN w:val="0"/>
        <w:adjustRightInd w:val="0"/>
        <w:spacing w:after="0"/>
        <w:jc w:val="both"/>
        <w:rPr>
          <w:rFonts w:ascii="Times New Roman" w:hAnsi="Times New Roman" w:cs="Times New Roman"/>
          <w:sz w:val="23"/>
          <w:szCs w:val="23"/>
        </w:rPr>
      </w:pPr>
    </w:p>
    <w:p w:rsidR="003D0750" w:rsidRPr="00C63216" w:rsidRDefault="003D0750" w:rsidP="00D45F21">
      <w:pPr>
        <w:tabs>
          <w:tab w:val="left" w:pos="567"/>
        </w:tabs>
        <w:autoSpaceDE w:val="0"/>
        <w:autoSpaceDN w:val="0"/>
        <w:adjustRightInd w:val="0"/>
        <w:spacing w:after="0"/>
        <w:jc w:val="both"/>
        <w:rPr>
          <w:rFonts w:ascii="Times New Roman" w:hAnsi="Times New Roman" w:cs="Times New Roman"/>
          <w:sz w:val="23"/>
          <w:szCs w:val="23"/>
        </w:rPr>
      </w:pPr>
    </w:p>
    <w:p w:rsidR="00D45F21" w:rsidRPr="008A5020" w:rsidRDefault="00D45F21" w:rsidP="008A5020">
      <w:pPr>
        <w:tabs>
          <w:tab w:val="left" w:pos="360"/>
          <w:tab w:val="left" w:pos="567"/>
        </w:tabs>
        <w:autoSpaceDE w:val="0"/>
        <w:autoSpaceDN w:val="0"/>
        <w:adjustRightInd w:val="0"/>
        <w:spacing w:after="0"/>
        <w:jc w:val="center"/>
        <w:rPr>
          <w:rFonts w:ascii="Times New Roman" w:hAnsi="Times New Roman" w:cs="Times New Roman"/>
          <w:b/>
          <w:bCs/>
          <w:sz w:val="23"/>
          <w:szCs w:val="23"/>
        </w:rPr>
      </w:pPr>
      <w:r w:rsidRPr="008A5020">
        <w:rPr>
          <w:rFonts w:ascii="Times New Roman" w:hAnsi="Times New Roman" w:cs="Times New Roman"/>
          <w:b/>
          <w:bCs/>
          <w:sz w:val="23"/>
          <w:szCs w:val="23"/>
        </w:rPr>
        <w:t>DAFTAR PUSTAKA</w:t>
      </w:r>
    </w:p>
    <w:p w:rsidR="00D45F21" w:rsidRPr="008A5020" w:rsidRDefault="00D45F21" w:rsidP="008A5020">
      <w:pPr>
        <w:tabs>
          <w:tab w:val="left" w:pos="360"/>
          <w:tab w:val="left" w:pos="567"/>
        </w:tabs>
        <w:autoSpaceDE w:val="0"/>
        <w:autoSpaceDN w:val="0"/>
        <w:adjustRightInd w:val="0"/>
        <w:spacing w:after="0"/>
        <w:jc w:val="center"/>
        <w:rPr>
          <w:rFonts w:ascii="Times New Roman" w:hAnsi="Times New Roman" w:cs="Times New Roman"/>
          <w:b/>
          <w:bCs/>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lang w:val="id-ID"/>
        </w:rPr>
        <w:fldChar w:fldCharType="begin"/>
      </w:r>
      <w:r w:rsidRPr="00D639E7">
        <w:rPr>
          <w:rFonts w:ascii="Times New Roman" w:hAnsi="Times New Roman"/>
          <w:color w:val="0D0D0D" w:themeColor="text1" w:themeTint="F2"/>
          <w:sz w:val="23"/>
          <w:szCs w:val="23"/>
          <w:lang w:val="id-ID"/>
        </w:rPr>
        <w:instrText xml:space="preserve"> ADDIN ZOTERO_BIBL {"uncited":[],"omitted":[],"custom":[]} CSL_BIBLIOGRAPHY </w:instrText>
      </w:r>
      <w:r w:rsidRPr="00D639E7">
        <w:rPr>
          <w:rFonts w:ascii="Times New Roman" w:hAnsi="Times New Roman"/>
          <w:color w:val="0D0D0D" w:themeColor="text1" w:themeTint="F2"/>
          <w:sz w:val="23"/>
          <w:szCs w:val="23"/>
          <w:lang w:val="id-ID"/>
        </w:rPr>
        <w:fldChar w:fldCharType="separate"/>
      </w:r>
      <w:r w:rsidRPr="00D639E7">
        <w:rPr>
          <w:rFonts w:ascii="Times New Roman" w:hAnsi="Times New Roman"/>
          <w:color w:val="0D0D0D" w:themeColor="text1" w:themeTint="F2"/>
          <w:sz w:val="23"/>
          <w:szCs w:val="23"/>
        </w:rPr>
        <w:t>Agboola, A.</w:t>
      </w:r>
      <w:r w:rsidRPr="00D639E7">
        <w:rPr>
          <w:rFonts w:ascii="Times New Roman" w:hAnsi="Times New Roman"/>
          <w:color w:val="0D0D0D" w:themeColor="text1" w:themeTint="F2"/>
          <w:sz w:val="23"/>
          <w:szCs w:val="23"/>
          <w:lang w:val="id-ID"/>
        </w:rPr>
        <w:t xml:space="preserve"> </w:t>
      </w:r>
      <w:r w:rsidR="00EC7544" w:rsidRPr="00D639E7">
        <w:rPr>
          <w:rFonts w:ascii="Times New Roman" w:hAnsi="Times New Roman"/>
          <w:color w:val="0D0D0D" w:themeColor="text1" w:themeTint="F2"/>
          <w:sz w:val="23"/>
          <w:szCs w:val="23"/>
        </w:rPr>
        <w:t xml:space="preserve">&amp; </w:t>
      </w:r>
      <w:r w:rsidRPr="00D639E7">
        <w:rPr>
          <w:rFonts w:ascii="Times New Roman" w:hAnsi="Times New Roman"/>
          <w:color w:val="0D0D0D" w:themeColor="text1" w:themeTint="F2"/>
          <w:sz w:val="23"/>
          <w:szCs w:val="23"/>
        </w:rPr>
        <w:t>Tsai</w:t>
      </w:r>
      <w:r w:rsidR="00EC7544" w:rsidRPr="00D639E7">
        <w:rPr>
          <w:rFonts w:ascii="Times New Roman" w:hAnsi="Times New Roman"/>
          <w:color w:val="0D0D0D" w:themeColor="text1" w:themeTint="F2"/>
          <w:sz w:val="23"/>
          <w:szCs w:val="23"/>
        </w:rPr>
        <w:t>, K. C</w:t>
      </w:r>
      <w:r w:rsidRPr="00D639E7">
        <w:rPr>
          <w:rFonts w:ascii="Times New Roman" w:hAnsi="Times New Roman"/>
          <w:color w:val="0D0D0D" w:themeColor="text1" w:themeTint="F2"/>
          <w:sz w:val="23"/>
          <w:szCs w:val="23"/>
          <w:lang w:val="id-ID"/>
        </w:rPr>
        <w:t>.</w:t>
      </w:r>
      <w:r w:rsidRPr="00D639E7">
        <w:rPr>
          <w:rFonts w:ascii="Times New Roman" w:hAnsi="Times New Roman"/>
          <w:color w:val="0D0D0D" w:themeColor="text1" w:themeTint="F2"/>
          <w:sz w:val="23"/>
          <w:szCs w:val="23"/>
        </w:rPr>
        <w:t xml:space="preserve"> </w:t>
      </w:r>
      <w:r w:rsidR="00EC7544"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2012</w:t>
      </w:r>
      <w:r w:rsidR="00EC7544"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Bring </w:t>
      </w:r>
      <w:r w:rsidR="00EC7544" w:rsidRPr="00D639E7">
        <w:rPr>
          <w:rFonts w:ascii="Times New Roman" w:hAnsi="Times New Roman"/>
          <w:color w:val="0D0D0D" w:themeColor="text1" w:themeTint="F2"/>
          <w:sz w:val="23"/>
          <w:szCs w:val="23"/>
        </w:rPr>
        <w:t>character education into cl</w:t>
      </w:r>
      <w:r w:rsidRPr="00D639E7">
        <w:rPr>
          <w:rFonts w:ascii="Times New Roman" w:hAnsi="Times New Roman"/>
          <w:color w:val="0D0D0D" w:themeColor="text1" w:themeTint="F2"/>
          <w:sz w:val="23"/>
          <w:szCs w:val="23"/>
        </w:rPr>
        <w:t xml:space="preserve">assroom. </w:t>
      </w:r>
      <w:r w:rsidRPr="00D639E7">
        <w:rPr>
          <w:rFonts w:ascii="Times New Roman" w:hAnsi="Times New Roman"/>
          <w:i/>
          <w:iCs/>
          <w:color w:val="0D0D0D" w:themeColor="text1" w:themeTint="F2"/>
          <w:sz w:val="23"/>
          <w:szCs w:val="23"/>
        </w:rPr>
        <w:t xml:space="preserve">European </w:t>
      </w:r>
      <w:r w:rsidRPr="00D639E7">
        <w:rPr>
          <w:rFonts w:ascii="Times New Roman" w:hAnsi="Times New Roman"/>
          <w:i/>
          <w:iCs/>
          <w:color w:val="0D0D0D" w:themeColor="text1" w:themeTint="F2"/>
          <w:sz w:val="23"/>
          <w:szCs w:val="23"/>
          <w:lang w:val="id-ID"/>
        </w:rPr>
        <w:t>J</w:t>
      </w:r>
      <w:r w:rsidRPr="00D639E7">
        <w:rPr>
          <w:rFonts w:ascii="Times New Roman" w:hAnsi="Times New Roman"/>
          <w:i/>
          <w:iCs/>
          <w:color w:val="0D0D0D" w:themeColor="text1" w:themeTint="F2"/>
          <w:sz w:val="23"/>
          <w:szCs w:val="23"/>
        </w:rPr>
        <w:t xml:space="preserve">ournal of </w:t>
      </w:r>
      <w:r w:rsidRPr="00D639E7">
        <w:rPr>
          <w:rFonts w:ascii="Times New Roman" w:hAnsi="Times New Roman"/>
          <w:i/>
          <w:iCs/>
          <w:color w:val="0D0D0D" w:themeColor="text1" w:themeTint="F2"/>
          <w:sz w:val="23"/>
          <w:szCs w:val="23"/>
          <w:lang w:val="id-ID"/>
        </w:rPr>
        <w:t>E</w:t>
      </w:r>
      <w:r w:rsidRPr="00D639E7">
        <w:rPr>
          <w:rFonts w:ascii="Times New Roman" w:hAnsi="Times New Roman"/>
          <w:i/>
          <w:iCs/>
          <w:color w:val="0D0D0D" w:themeColor="text1" w:themeTint="F2"/>
          <w:sz w:val="23"/>
          <w:szCs w:val="23"/>
        </w:rPr>
        <w:t xml:space="preserve">ducational </w:t>
      </w:r>
      <w:r w:rsidRPr="00D639E7">
        <w:rPr>
          <w:rFonts w:ascii="Times New Roman" w:hAnsi="Times New Roman"/>
          <w:i/>
          <w:iCs/>
          <w:color w:val="0D0D0D" w:themeColor="text1" w:themeTint="F2"/>
          <w:sz w:val="23"/>
          <w:szCs w:val="23"/>
          <w:lang w:val="id-ID"/>
        </w:rPr>
        <w:t>R</w:t>
      </w:r>
      <w:r w:rsidRPr="00D639E7">
        <w:rPr>
          <w:rFonts w:ascii="Times New Roman" w:hAnsi="Times New Roman"/>
          <w:i/>
          <w:iCs/>
          <w:color w:val="0D0D0D" w:themeColor="text1" w:themeTint="F2"/>
          <w:sz w:val="23"/>
          <w:szCs w:val="23"/>
        </w:rPr>
        <w:t>esearch</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w:t>
      </w:r>
      <w:r w:rsidR="00EC7544"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(2), 163</w:t>
      </w:r>
      <w:r w:rsidR="00EC7544"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170.</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Agustang, K.</w:t>
      </w:r>
      <w:r w:rsidRPr="00D639E7">
        <w:rPr>
          <w:rFonts w:ascii="Times New Roman" w:hAnsi="Times New Roman"/>
          <w:color w:val="0D0D0D" w:themeColor="text1" w:themeTint="F2"/>
          <w:sz w:val="23"/>
          <w:szCs w:val="23"/>
          <w:lang w:val="id-ID"/>
        </w:rPr>
        <w:t xml:space="preserve"> </w:t>
      </w:r>
      <w:r w:rsidR="00EC7544"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rPr>
        <w:t xml:space="preserve"> Sugirma. </w:t>
      </w:r>
      <w:r w:rsidR="00EC7544"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2017</w:t>
      </w:r>
      <w:r w:rsidR="00EC7544"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T</w:t>
      </w:r>
      <w:r w:rsidRPr="00D639E7">
        <w:rPr>
          <w:rFonts w:ascii="Times New Roman" w:hAnsi="Times New Roman"/>
          <w:i/>
          <w:iCs/>
          <w:color w:val="0D0D0D" w:themeColor="text1" w:themeTint="F2"/>
          <w:sz w:val="23"/>
          <w:szCs w:val="23"/>
          <w:lang w:val="id-ID"/>
        </w:rPr>
        <w:t>asawuf A</w:t>
      </w:r>
      <w:r w:rsidR="00EC7544" w:rsidRPr="00D639E7">
        <w:rPr>
          <w:rFonts w:ascii="Times New Roman" w:hAnsi="Times New Roman"/>
          <w:i/>
          <w:iCs/>
          <w:color w:val="0D0D0D" w:themeColor="text1" w:themeTint="F2"/>
          <w:sz w:val="23"/>
          <w:szCs w:val="23"/>
          <w:lang w:val="id-ID"/>
        </w:rPr>
        <w:t>nak muda (yang muda yang berhati m</w:t>
      </w:r>
      <w:r w:rsidRPr="00D639E7">
        <w:rPr>
          <w:rFonts w:ascii="Times New Roman" w:hAnsi="Times New Roman"/>
          <w:i/>
          <w:iCs/>
          <w:color w:val="0D0D0D" w:themeColor="text1" w:themeTint="F2"/>
          <w:sz w:val="23"/>
          <w:szCs w:val="23"/>
          <w:lang w:val="id-ID"/>
        </w:rPr>
        <w:t>ulia)</w:t>
      </w:r>
      <w:r w:rsidR="00EC7544" w:rsidRPr="00D639E7">
        <w:rPr>
          <w:rFonts w:ascii="Times New Roman" w:hAnsi="Times New Roman"/>
          <w:i/>
          <w:iCs/>
          <w:color w:val="0D0D0D" w:themeColor="text1" w:themeTint="F2"/>
          <w:sz w:val="23"/>
          <w:szCs w:val="23"/>
        </w:rPr>
        <w:t>.</w:t>
      </w:r>
      <w:r w:rsidRPr="00D639E7">
        <w:rPr>
          <w:rFonts w:ascii="Times New Roman" w:hAnsi="Times New Roman"/>
          <w:i/>
          <w:iCs/>
          <w:color w:val="0D0D0D" w:themeColor="text1" w:themeTint="F2"/>
          <w:sz w:val="23"/>
          <w:szCs w:val="23"/>
          <w:lang w:val="id-ID"/>
        </w:rPr>
        <w:t xml:space="preserve"> </w:t>
      </w:r>
      <w:r w:rsidRPr="00D639E7">
        <w:rPr>
          <w:rFonts w:ascii="Times New Roman" w:hAnsi="Times New Roman"/>
          <w:color w:val="0D0D0D" w:themeColor="text1" w:themeTint="F2"/>
          <w:sz w:val="23"/>
          <w:szCs w:val="23"/>
        </w:rPr>
        <w:t>Yogyakarta: DEEPUBLISH (Grub Penerbitan CV B</w:t>
      </w:r>
      <w:r w:rsidRPr="00D639E7">
        <w:rPr>
          <w:rFonts w:ascii="Times New Roman" w:hAnsi="Times New Roman"/>
          <w:color w:val="0D0D0D" w:themeColor="text1" w:themeTint="F2"/>
          <w:sz w:val="23"/>
          <w:szCs w:val="23"/>
          <w:lang w:val="id-ID"/>
        </w:rPr>
        <w:t>udi Utama)</w:t>
      </w:r>
      <w:r w:rsidRPr="00D639E7">
        <w:rPr>
          <w:rFonts w:ascii="Times New Roman" w:hAnsi="Times New Roman"/>
          <w:color w:val="0D0D0D" w:themeColor="text1" w:themeTint="F2"/>
          <w:sz w:val="23"/>
          <w:szCs w:val="23"/>
        </w:rPr>
        <w:t>.</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lang w:val="id-ID"/>
        </w:rPr>
        <w:t xml:space="preserve">Al-HILALI. </w:t>
      </w:r>
      <w:r w:rsidRPr="00D639E7">
        <w:rPr>
          <w:rFonts w:ascii="Times New Roman" w:hAnsi="Times New Roman"/>
          <w:i/>
          <w:color w:val="0D0D0D" w:themeColor="text1" w:themeTint="F2"/>
          <w:sz w:val="23"/>
          <w:szCs w:val="23"/>
          <w:lang w:val="id-ID"/>
        </w:rPr>
        <w:t>Mushaf AL Qur’an &amp; Terjemah Tanpa Takwil Asma Wa Sifat, Kementrian Agama Republik Indonesia.</w:t>
      </w:r>
      <w:r w:rsidRPr="00D639E7">
        <w:rPr>
          <w:rFonts w:ascii="Times New Roman" w:hAnsi="Times New Roman"/>
          <w:color w:val="0D0D0D" w:themeColor="text1" w:themeTint="F2"/>
          <w:sz w:val="23"/>
          <w:szCs w:val="23"/>
          <w:lang w:val="id-ID"/>
        </w:rPr>
        <w:t xml:space="preserve"> Jakarta Selatan: C</w:t>
      </w:r>
      <w:r w:rsidR="001557FB" w:rsidRPr="00D639E7">
        <w:rPr>
          <w:rFonts w:ascii="Times New Roman" w:hAnsi="Times New Roman"/>
          <w:color w:val="0D0D0D" w:themeColor="text1" w:themeTint="F2"/>
          <w:sz w:val="23"/>
          <w:szCs w:val="23"/>
        </w:rPr>
        <w:t xml:space="preserve">V </w:t>
      </w:r>
      <w:r w:rsidRPr="00D639E7">
        <w:rPr>
          <w:rFonts w:ascii="Times New Roman" w:hAnsi="Times New Roman"/>
          <w:color w:val="0D0D0D" w:themeColor="text1" w:themeTint="F2"/>
          <w:sz w:val="23"/>
          <w:szCs w:val="23"/>
          <w:lang w:val="id-ID"/>
        </w:rPr>
        <w:t>Alfatih Berkah Cipta.</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Ameliola, S.</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Nugraha</w:t>
      </w:r>
      <w:r w:rsidR="001557FB" w:rsidRPr="00D639E7">
        <w:rPr>
          <w:rFonts w:ascii="Times New Roman" w:hAnsi="Times New Roman"/>
          <w:color w:val="0D0D0D" w:themeColor="text1" w:themeTint="F2"/>
          <w:sz w:val="23"/>
          <w:szCs w:val="23"/>
        </w:rPr>
        <w:t>, H. D</w:t>
      </w:r>
      <w:r w:rsidRPr="00D639E7">
        <w:rPr>
          <w:rFonts w:ascii="Times New Roman" w:hAnsi="Times New Roman"/>
          <w:color w:val="0D0D0D" w:themeColor="text1" w:themeTint="F2"/>
          <w:sz w:val="23"/>
          <w:szCs w:val="23"/>
        </w:rPr>
        <w:t xml:space="preserve">.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2013</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P</w:t>
      </w:r>
      <w:r w:rsidRPr="00D639E7">
        <w:rPr>
          <w:rFonts w:ascii="Times New Roman" w:hAnsi="Times New Roman"/>
          <w:color w:val="0D0D0D" w:themeColor="text1" w:themeTint="F2"/>
          <w:sz w:val="23"/>
          <w:szCs w:val="23"/>
          <w:lang w:val="id-ID"/>
        </w:rPr>
        <w:t xml:space="preserve">erkembangan </w:t>
      </w:r>
      <w:r w:rsidR="001557FB" w:rsidRPr="00D639E7">
        <w:rPr>
          <w:rFonts w:ascii="Times New Roman" w:hAnsi="Times New Roman"/>
          <w:color w:val="0D0D0D" w:themeColor="text1" w:themeTint="F2"/>
          <w:sz w:val="23"/>
          <w:szCs w:val="23"/>
          <w:lang w:val="id-ID"/>
        </w:rPr>
        <w:t>media informasi dan teknologi terhadap anak dalam era globalisasi</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Prosding The</w:t>
      </w:r>
      <w:r w:rsidR="001557FB" w:rsidRPr="00D639E7">
        <w:rPr>
          <w:rFonts w:ascii="Times New Roman" w:hAnsi="Times New Roman"/>
          <w:i/>
          <w:iCs/>
          <w:color w:val="0D0D0D" w:themeColor="text1" w:themeTint="F2"/>
          <w:sz w:val="23"/>
          <w:szCs w:val="23"/>
        </w:rPr>
        <w:t xml:space="preserve"> </w:t>
      </w:r>
      <w:r w:rsidRPr="00D639E7">
        <w:rPr>
          <w:rFonts w:ascii="Times New Roman" w:hAnsi="Times New Roman"/>
          <w:i/>
          <w:iCs/>
          <w:color w:val="0D0D0D" w:themeColor="text1" w:themeTint="F2"/>
          <w:sz w:val="23"/>
          <w:szCs w:val="23"/>
        </w:rPr>
        <w:t>5th International Conference Indonesian Studies</w:t>
      </w:r>
      <w:r w:rsidRPr="00D639E7">
        <w:rPr>
          <w:rFonts w:ascii="Times New Roman" w:hAnsi="Times New Roman"/>
          <w:color w:val="0D0D0D" w:themeColor="text1" w:themeTint="F2"/>
          <w:sz w:val="23"/>
          <w:szCs w:val="23"/>
        </w:rPr>
        <w:t>, 362</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371.</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A’yun, Q., Prihartanti</w:t>
      </w:r>
      <w:r w:rsidR="001557FB" w:rsidRPr="00D639E7">
        <w:rPr>
          <w:rFonts w:ascii="Times New Roman" w:hAnsi="Times New Roman"/>
          <w:color w:val="0D0D0D" w:themeColor="text1" w:themeTint="F2"/>
          <w:sz w:val="23"/>
          <w:szCs w:val="23"/>
        </w:rPr>
        <w:t>, N., &amp;</w:t>
      </w:r>
      <w:r w:rsidRPr="00D639E7">
        <w:rPr>
          <w:rFonts w:ascii="Times New Roman" w:hAnsi="Times New Roman"/>
          <w:color w:val="0D0D0D" w:themeColor="text1" w:themeTint="F2"/>
          <w:sz w:val="23"/>
          <w:szCs w:val="23"/>
        </w:rPr>
        <w:t xml:space="preserve"> Chusniatun.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P</w:t>
      </w:r>
      <w:r w:rsidRPr="00D639E7">
        <w:rPr>
          <w:rFonts w:ascii="Times New Roman" w:hAnsi="Times New Roman"/>
          <w:color w:val="0D0D0D" w:themeColor="text1" w:themeTint="F2"/>
          <w:sz w:val="23"/>
          <w:szCs w:val="23"/>
          <w:lang w:val="id-ID"/>
        </w:rPr>
        <w:t xml:space="preserve">eran </w:t>
      </w:r>
      <w:r w:rsidR="001557FB" w:rsidRPr="00D639E7">
        <w:rPr>
          <w:rFonts w:ascii="Times New Roman" w:hAnsi="Times New Roman"/>
          <w:color w:val="0D0D0D" w:themeColor="text1" w:themeTint="F2"/>
          <w:sz w:val="23"/>
          <w:szCs w:val="23"/>
          <w:lang w:val="id-ID"/>
        </w:rPr>
        <w:t>orangtua dalam pendidikan anak usia dini</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Jurnal Indigenous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13</w:t>
      </w:r>
      <w:r w:rsidR="001557FB"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(2), 33</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40.</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Bittman, M., Rutherford,</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 xml:space="preserve">L., </w:t>
      </w:r>
      <w:r w:rsidRPr="00D639E7">
        <w:rPr>
          <w:rFonts w:ascii="Times New Roman" w:hAnsi="Times New Roman"/>
          <w:color w:val="0D0D0D" w:themeColor="text1" w:themeTint="F2"/>
          <w:sz w:val="23"/>
          <w:szCs w:val="23"/>
          <w:lang w:val="id-ID"/>
        </w:rPr>
        <w:t>J.</w:t>
      </w:r>
      <w:r w:rsidRPr="00D639E7">
        <w:rPr>
          <w:rFonts w:ascii="Times New Roman" w:hAnsi="Times New Roman"/>
          <w:color w:val="0D0D0D" w:themeColor="text1" w:themeTint="F2"/>
          <w:sz w:val="23"/>
          <w:szCs w:val="23"/>
        </w:rPr>
        <w:t xml:space="preserve"> Brown</w:t>
      </w:r>
      <w:r w:rsidR="001557FB" w:rsidRPr="00D639E7">
        <w:rPr>
          <w:rFonts w:ascii="Times New Roman" w:hAnsi="Times New Roman"/>
          <w:color w:val="0D0D0D" w:themeColor="text1" w:themeTint="F2"/>
          <w:sz w:val="23"/>
          <w:szCs w:val="23"/>
        </w:rPr>
        <w:t>, &amp;</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color w:val="0D0D0D" w:themeColor="text1" w:themeTint="F2"/>
          <w:sz w:val="23"/>
          <w:szCs w:val="23"/>
          <w:lang w:val="id-ID"/>
        </w:rPr>
        <w:t xml:space="preserve">L. </w:t>
      </w:r>
      <w:r w:rsidRPr="00D639E7">
        <w:rPr>
          <w:rFonts w:ascii="Times New Roman" w:hAnsi="Times New Roman"/>
          <w:color w:val="0D0D0D" w:themeColor="text1" w:themeTint="F2"/>
          <w:sz w:val="23"/>
          <w:szCs w:val="23"/>
        </w:rPr>
        <w:t xml:space="preserve">Unsworth.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2011</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Digital </w:t>
      </w:r>
      <w:r w:rsidR="001557FB" w:rsidRPr="00D639E7">
        <w:rPr>
          <w:rFonts w:ascii="Times New Roman" w:hAnsi="Times New Roman"/>
          <w:color w:val="0D0D0D" w:themeColor="text1" w:themeTint="F2"/>
          <w:sz w:val="23"/>
          <w:szCs w:val="23"/>
        </w:rPr>
        <w:t xml:space="preserve">natives? New and old media and children’s </w:t>
      </w:r>
      <w:r w:rsidR="001557FB"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outcomes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Australian Journal of Education</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55</w:t>
      </w:r>
      <w:r w:rsidR="001557FB"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(2), 161</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175.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1557FB"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C</w:t>
      </w:r>
      <w:r w:rsidR="009E39BC" w:rsidRPr="00D639E7">
        <w:rPr>
          <w:rFonts w:ascii="Times New Roman" w:hAnsi="Times New Roman"/>
          <w:color w:val="0D0D0D" w:themeColor="text1" w:themeTint="F2"/>
          <w:sz w:val="23"/>
          <w:szCs w:val="23"/>
        </w:rPr>
        <w:t xml:space="preserve">engelci, T. </w:t>
      </w:r>
      <w:r w:rsidRPr="00D639E7">
        <w:rPr>
          <w:rFonts w:ascii="Times New Roman" w:hAnsi="Times New Roman"/>
          <w:color w:val="0D0D0D" w:themeColor="text1" w:themeTint="F2"/>
          <w:sz w:val="23"/>
          <w:szCs w:val="23"/>
        </w:rPr>
        <w:t>(</w:t>
      </w:r>
      <w:r w:rsidR="009E39BC" w:rsidRPr="00D639E7">
        <w:rPr>
          <w:rFonts w:ascii="Times New Roman" w:hAnsi="Times New Roman"/>
          <w:color w:val="0D0D0D" w:themeColor="text1" w:themeTint="F2"/>
          <w:sz w:val="23"/>
          <w:szCs w:val="23"/>
        </w:rPr>
        <w:t>2015</w:t>
      </w:r>
      <w:r w:rsidRPr="00D639E7">
        <w:rPr>
          <w:rFonts w:ascii="Times New Roman" w:hAnsi="Times New Roman"/>
          <w:color w:val="0D0D0D" w:themeColor="text1" w:themeTint="F2"/>
          <w:sz w:val="23"/>
          <w:szCs w:val="23"/>
        </w:rPr>
        <w:t>)</w:t>
      </w:r>
      <w:r w:rsidR="009E39BC" w:rsidRPr="00D639E7">
        <w:rPr>
          <w:rFonts w:ascii="Times New Roman" w:hAnsi="Times New Roman"/>
          <w:color w:val="0D0D0D" w:themeColor="text1" w:themeTint="F2"/>
          <w:sz w:val="23"/>
          <w:szCs w:val="23"/>
        </w:rPr>
        <w:t xml:space="preserve">. Character </w:t>
      </w:r>
      <w:r w:rsidRPr="00D639E7">
        <w:rPr>
          <w:rFonts w:ascii="Times New Roman" w:hAnsi="Times New Roman"/>
          <w:color w:val="0D0D0D" w:themeColor="text1" w:themeTint="F2"/>
          <w:sz w:val="23"/>
          <w:szCs w:val="23"/>
        </w:rPr>
        <w:t>education of a</w:t>
      </w:r>
      <w:r w:rsidR="009E39BC" w:rsidRPr="00D639E7">
        <w:rPr>
          <w:rFonts w:ascii="Times New Roman" w:hAnsi="Times New Roman"/>
          <w:color w:val="0D0D0D" w:themeColor="text1" w:themeTint="F2"/>
          <w:sz w:val="23"/>
          <w:szCs w:val="23"/>
        </w:rPr>
        <w:t xml:space="preserve">dolescents: A </w:t>
      </w:r>
      <w:r w:rsidRPr="00D639E7">
        <w:rPr>
          <w:rFonts w:ascii="Times New Roman" w:hAnsi="Times New Roman"/>
          <w:color w:val="0D0D0D" w:themeColor="text1" w:themeTint="F2"/>
          <w:sz w:val="23"/>
          <w:szCs w:val="23"/>
        </w:rPr>
        <w:t>case study of a research c</w:t>
      </w:r>
      <w:r w:rsidR="009E39BC" w:rsidRPr="00D639E7">
        <w:rPr>
          <w:rFonts w:ascii="Times New Roman" w:hAnsi="Times New Roman"/>
          <w:color w:val="0D0D0D" w:themeColor="text1" w:themeTint="F2"/>
          <w:sz w:val="23"/>
          <w:szCs w:val="23"/>
        </w:rPr>
        <w:t xml:space="preserve">enter. </w:t>
      </w:r>
      <w:r w:rsidR="009E39BC" w:rsidRPr="00D639E7">
        <w:rPr>
          <w:rFonts w:ascii="Times New Roman" w:hAnsi="Times New Roman"/>
          <w:i/>
          <w:iCs/>
          <w:color w:val="0D0D0D" w:themeColor="text1" w:themeTint="F2"/>
          <w:sz w:val="23"/>
          <w:szCs w:val="23"/>
        </w:rPr>
        <w:t>TED EGITIM VE BILIM</w:t>
      </w:r>
      <w:r w:rsidR="009E39BC" w:rsidRPr="00D639E7">
        <w:rPr>
          <w:rFonts w:ascii="Times New Roman" w:hAnsi="Times New Roman"/>
          <w:color w:val="0D0D0D" w:themeColor="text1" w:themeTint="F2"/>
          <w:sz w:val="23"/>
          <w:szCs w:val="23"/>
        </w:rPr>
        <w:t xml:space="preserve">, </w:t>
      </w:r>
      <w:r w:rsidR="009E39BC" w:rsidRPr="00D639E7">
        <w:rPr>
          <w:rFonts w:ascii="Times New Roman" w:hAnsi="Times New Roman"/>
          <w:i/>
          <w:iCs/>
          <w:color w:val="0D0D0D" w:themeColor="text1" w:themeTint="F2"/>
          <w:sz w:val="23"/>
          <w:szCs w:val="23"/>
        </w:rPr>
        <w:t>40</w:t>
      </w:r>
      <w:r w:rsidRPr="00D639E7">
        <w:rPr>
          <w:rFonts w:ascii="Times New Roman" w:hAnsi="Times New Roman"/>
          <w:i/>
          <w:iCs/>
          <w:color w:val="0D0D0D" w:themeColor="text1" w:themeTint="F2"/>
          <w:sz w:val="23"/>
          <w:szCs w:val="23"/>
        </w:rPr>
        <w:t xml:space="preserve"> </w:t>
      </w:r>
      <w:r w:rsidR="009E39BC" w:rsidRPr="00D639E7">
        <w:rPr>
          <w:rFonts w:ascii="Times New Roman" w:hAnsi="Times New Roman"/>
          <w:color w:val="0D0D0D" w:themeColor="text1" w:themeTint="F2"/>
          <w:sz w:val="23"/>
          <w:szCs w:val="23"/>
        </w:rPr>
        <w:t>(179), 295</w:t>
      </w:r>
      <w:r w:rsidRPr="00D639E7">
        <w:rPr>
          <w:rFonts w:ascii="Times New Roman" w:hAnsi="Times New Roman"/>
          <w:color w:val="0D0D0D" w:themeColor="text1" w:themeTint="F2"/>
          <w:sz w:val="23"/>
          <w:szCs w:val="23"/>
        </w:rPr>
        <w:t>-</w:t>
      </w:r>
      <w:r w:rsidR="009E39BC" w:rsidRPr="00D639E7">
        <w:rPr>
          <w:rFonts w:ascii="Times New Roman" w:hAnsi="Times New Roman"/>
          <w:color w:val="0D0D0D" w:themeColor="text1" w:themeTint="F2"/>
          <w:sz w:val="23"/>
          <w:szCs w:val="23"/>
        </w:rPr>
        <w:t xml:space="preserve">306.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Delors, J.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2013</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The </w:t>
      </w:r>
      <w:r w:rsidRPr="00D639E7">
        <w:rPr>
          <w:rFonts w:ascii="Times New Roman" w:hAnsi="Times New Roman"/>
          <w:color w:val="0D0D0D" w:themeColor="text1" w:themeTint="F2"/>
          <w:sz w:val="23"/>
          <w:szCs w:val="23"/>
          <w:lang w:val="id-ID"/>
        </w:rPr>
        <w:t>T</w:t>
      </w:r>
      <w:r w:rsidRPr="00D639E7">
        <w:rPr>
          <w:rFonts w:ascii="Times New Roman" w:hAnsi="Times New Roman"/>
          <w:color w:val="0D0D0D" w:themeColor="text1" w:themeTint="F2"/>
          <w:sz w:val="23"/>
          <w:szCs w:val="23"/>
        </w:rPr>
        <w:t xml:space="preserve">reasure within: </w:t>
      </w:r>
      <w:r w:rsidR="001557FB" w:rsidRPr="00D639E7">
        <w:rPr>
          <w:rFonts w:ascii="Times New Roman" w:hAnsi="Times New Roman"/>
          <w:color w:val="0D0D0D" w:themeColor="text1" w:themeTint="F2"/>
          <w:sz w:val="23"/>
          <w:szCs w:val="23"/>
        </w:rPr>
        <w:t xml:space="preserve">Learning to </w:t>
      </w:r>
      <w:r w:rsidR="001557FB" w:rsidRPr="00D639E7">
        <w:rPr>
          <w:rFonts w:ascii="Times New Roman" w:hAnsi="Times New Roman"/>
          <w:color w:val="0D0D0D" w:themeColor="text1" w:themeTint="F2"/>
          <w:sz w:val="23"/>
          <w:szCs w:val="23"/>
          <w:lang w:val="id-ID"/>
        </w:rPr>
        <w:t>k</w:t>
      </w:r>
      <w:r w:rsidR="001557FB" w:rsidRPr="00D639E7">
        <w:rPr>
          <w:rFonts w:ascii="Times New Roman" w:hAnsi="Times New Roman"/>
          <w:color w:val="0D0D0D" w:themeColor="text1" w:themeTint="F2"/>
          <w:sz w:val="23"/>
          <w:szCs w:val="23"/>
        </w:rPr>
        <w:t xml:space="preserve">now, </w:t>
      </w:r>
      <w:r w:rsidR="001557FB" w:rsidRPr="00D639E7">
        <w:rPr>
          <w:rFonts w:ascii="Times New Roman" w:hAnsi="Times New Roman"/>
          <w:color w:val="0D0D0D" w:themeColor="text1" w:themeTint="F2"/>
          <w:sz w:val="23"/>
          <w:szCs w:val="23"/>
          <w:lang w:val="id-ID"/>
        </w:rPr>
        <w:t>l</w:t>
      </w:r>
      <w:r w:rsidR="001557FB" w:rsidRPr="00D639E7">
        <w:rPr>
          <w:rFonts w:ascii="Times New Roman" w:hAnsi="Times New Roman"/>
          <w:color w:val="0D0D0D" w:themeColor="text1" w:themeTint="F2"/>
          <w:sz w:val="23"/>
          <w:szCs w:val="23"/>
        </w:rPr>
        <w:t xml:space="preserve">earning to </w:t>
      </w:r>
      <w:r w:rsidR="001557FB" w:rsidRPr="00D639E7">
        <w:rPr>
          <w:rFonts w:ascii="Times New Roman" w:hAnsi="Times New Roman"/>
          <w:color w:val="0D0D0D" w:themeColor="text1" w:themeTint="F2"/>
          <w:sz w:val="23"/>
          <w:szCs w:val="23"/>
          <w:lang w:val="id-ID"/>
        </w:rPr>
        <w:t>d</w:t>
      </w:r>
      <w:r w:rsidR="001557FB" w:rsidRPr="00D639E7">
        <w:rPr>
          <w:rFonts w:ascii="Times New Roman" w:hAnsi="Times New Roman"/>
          <w:color w:val="0D0D0D" w:themeColor="text1" w:themeTint="F2"/>
          <w:sz w:val="23"/>
          <w:szCs w:val="23"/>
        </w:rPr>
        <w:t xml:space="preserve">o, </w:t>
      </w:r>
      <w:r w:rsidR="001557FB" w:rsidRPr="00D639E7">
        <w:rPr>
          <w:rFonts w:ascii="Times New Roman" w:hAnsi="Times New Roman"/>
          <w:color w:val="0D0D0D" w:themeColor="text1" w:themeTint="F2"/>
          <w:sz w:val="23"/>
          <w:szCs w:val="23"/>
          <w:lang w:val="id-ID"/>
        </w:rPr>
        <w:t>l</w:t>
      </w:r>
      <w:r w:rsidR="001557FB" w:rsidRPr="00D639E7">
        <w:rPr>
          <w:rFonts w:ascii="Times New Roman" w:hAnsi="Times New Roman"/>
          <w:color w:val="0D0D0D" w:themeColor="text1" w:themeTint="F2"/>
          <w:sz w:val="23"/>
          <w:szCs w:val="23"/>
        </w:rPr>
        <w:t xml:space="preserve">earning to </w:t>
      </w:r>
      <w:r w:rsidR="001557FB" w:rsidRPr="00D639E7">
        <w:rPr>
          <w:rFonts w:ascii="Times New Roman" w:hAnsi="Times New Roman"/>
          <w:color w:val="0D0D0D" w:themeColor="text1" w:themeTint="F2"/>
          <w:sz w:val="23"/>
          <w:szCs w:val="23"/>
          <w:lang w:val="id-ID"/>
        </w:rPr>
        <w:t>l</w:t>
      </w:r>
      <w:r w:rsidR="001557FB" w:rsidRPr="00D639E7">
        <w:rPr>
          <w:rFonts w:ascii="Times New Roman" w:hAnsi="Times New Roman"/>
          <w:color w:val="0D0D0D" w:themeColor="text1" w:themeTint="F2"/>
          <w:sz w:val="23"/>
          <w:szCs w:val="23"/>
        </w:rPr>
        <w:t xml:space="preserve">ive </w:t>
      </w:r>
      <w:r w:rsidR="001557FB" w:rsidRPr="00D639E7">
        <w:rPr>
          <w:rFonts w:ascii="Times New Roman" w:hAnsi="Times New Roman"/>
          <w:color w:val="0D0D0D" w:themeColor="text1" w:themeTint="F2"/>
          <w:sz w:val="23"/>
          <w:szCs w:val="23"/>
          <w:lang w:val="id-ID"/>
        </w:rPr>
        <w:t>t</w:t>
      </w:r>
      <w:r w:rsidR="001557FB" w:rsidRPr="00D639E7">
        <w:rPr>
          <w:rFonts w:ascii="Times New Roman" w:hAnsi="Times New Roman"/>
          <w:color w:val="0D0D0D" w:themeColor="text1" w:themeTint="F2"/>
          <w:sz w:val="23"/>
          <w:szCs w:val="23"/>
        </w:rPr>
        <w:t xml:space="preserve">ogether and </w:t>
      </w:r>
      <w:r w:rsidR="001557FB" w:rsidRPr="00D639E7">
        <w:rPr>
          <w:rFonts w:ascii="Times New Roman" w:hAnsi="Times New Roman"/>
          <w:color w:val="0D0D0D" w:themeColor="text1" w:themeTint="F2"/>
          <w:sz w:val="23"/>
          <w:szCs w:val="23"/>
          <w:lang w:val="id-ID"/>
        </w:rPr>
        <w:t>l</w:t>
      </w:r>
      <w:r w:rsidR="001557FB" w:rsidRPr="00D639E7">
        <w:rPr>
          <w:rFonts w:ascii="Times New Roman" w:hAnsi="Times New Roman"/>
          <w:color w:val="0D0D0D" w:themeColor="text1" w:themeTint="F2"/>
          <w:sz w:val="23"/>
          <w:szCs w:val="23"/>
        </w:rPr>
        <w:t xml:space="preserve">earning to </w:t>
      </w:r>
      <w:r w:rsidR="001557FB" w:rsidRPr="00D639E7">
        <w:rPr>
          <w:rFonts w:ascii="Times New Roman" w:hAnsi="Times New Roman"/>
          <w:color w:val="0D0D0D" w:themeColor="text1" w:themeTint="F2"/>
          <w:sz w:val="23"/>
          <w:szCs w:val="23"/>
          <w:lang w:val="id-ID"/>
        </w:rPr>
        <w:t>b</w:t>
      </w:r>
      <w:r w:rsidR="001557FB" w:rsidRPr="00D639E7">
        <w:rPr>
          <w:rFonts w:ascii="Times New Roman" w:hAnsi="Times New Roman"/>
          <w:color w:val="0D0D0D" w:themeColor="text1" w:themeTint="F2"/>
          <w:sz w:val="23"/>
          <w:szCs w:val="23"/>
        </w:rPr>
        <w:t xml:space="preserve">e. What is the </w:t>
      </w:r>
      <w:r w:rsidR="001557FB" w:rsidRPr="00D639E7">
        <w:rPr>
          <w:rFonts w:ascii="Times New Roman" w:hAnsi="Times New Roman"/>
          <w:color w:val="0D0D0D" w:themeColor="text1" w:themeTint="F2"/>
          <w:sz w:val="23"/>
          <w:szCs w:val="23"/>
          <w:lang w:val="id-ID"/>
        </w:rPr>
        <w:t>v</w:t>
      </w:r>
      <w:r w:rsidR="001557FB" w:rsidRPr="00D639E7">
        <w:rPr>
          <w:rFonts w:ascii="Times New Roman" w:hAnsi="Times New Roman"/>
          <w:color w:val="0D0D0D" w:themeColor="text1" w:themeTint="F2"/>
          <w:sz w:val="23"/>
          <w:szCs w:val="23"/>
        </w:rPr>
        <w:t xml:space="preserve">alue of that </w:t>
      </w:r>
      <w:r w:rsidR="001557FB" w:rsidRPr="00D639E7">
        <w:rPr>
          <w:rFonts w:ascii="Times New Roman" w:hAnsi="Times New Roman"/>
          <w:color w:val="0D0D0D" w:themeColor="text1" w:themeTint="F2"/>
          <w:sz w:val="23"/>
          <w:szCs w:val="23"/>
          <w:lang w:val="id-ID"/>
        </w:rPr>
        <w:t>t</w:t>
      </w:r>
      <w:r w:rsidR="001557FB" w:rsidRPr="00D639E7">
        <w:rPr>
          <w:rFonts w:ascii="Times New Roman" w:hAnsi="Times New Roman"/>
          <w:color w:val="0D0D0D" w:themeColor="text1" w:themeTint="F2"/>
          <w:sz w:val="23"/>
          <w:szCs w:val="23"/>
        </w:rPr>
        <w:t xml:space="preserve">reasure 15 </w:t>
      </w:r>
      <w:r w:rsidR="001557FB" w:rsidRPr="00D639E7">
        <w:rPr>
          <w:rFonts w:ascii="Times New Roman" w:hAnsi="Times New Roman"/>
          <w:color w:val="0D0D0D" w:themeColor="text1" w:themeTint="F2"/>
          <w:sz w:val="23"/>
          <w:szCs w:val="23"/>
          <w:lang w:val="id-ID"/>
        </w:rPr>
        <w:t>y</w:t>
      </w:r>
      <w:r w:rsidR="001557FB" w:rsidRPr="00D639E7">
        <w:rPr>
          <w:rFonts w:ascii="Times New Roman" w:hAnsi="Times New Roman"/>
          <w:color w:val="0D0D0D" w:themeColor="text1" w:themeTint="F2"/>
          <w:sz w:val="23"/>
          <w:szCs w:val="23"/>
        </w:rPr>
        <w:t xml:space="preserve">ears </w:t>
      </w:r>
      <w:r w:rsidR="001557FB" w:rsidRPr="00D639E7">
        <w:rPr>
          <w:rFonts w:ascii="Times New Roman" w:hAnsi="Times New Roman"/>
          <w:color w:val="0D0D0D" w:themeColor="text1" w:themeTint="F2"/>
          <w:sz w:val="23"/>
          <w:szCs w:val="23"/>
          <w:lang w:val="id-ID"/>
        </w:rPr>
        <w:t>a</w:t>
      </w:r>
      <w:r w:rsidR="001557FB" w:rsidRPr="00D639E7">
        <w:rPr>
          <w:rFonts w:ascii="Times New Roman" w:hAnsi="Times New Roman"/>
          <w:color w:val="0D0D0D" w:themeColor="text1" w:themeTint="F2"/>
          <w:sz w:val="23"/>
          <w:szCs w:val="23"/>
        </w:rPr>
        <w:t xml:space="preserve">fter </w:t>
      </w:r>
      <w:r w:rsidR="001557FB" w:rsidRPr="00D639E7">
        <w:rPr>
          <w:rFonts w:ascii="Times New Roman" w:hAnsi="Times New Roman"/>
          <w:color w:val="0D0D0D" w:themeColor="text1" w:themeTint="F2"/>
          <w:sz w:val="23"/>
          <w:szCs w:val="23"/>
          <w:lang w:val="id-ID"/>
        </w:rPr>
        <w:t>i</w:t>
      </w:r>
      <w:r w:rsidR="001557FB" w:rsidRPr="00D639E7">
        <w:rPr>
          <w:rFonts w:ascii="Times New Roman" w:hAnsi="Times New Roman"/>
          <w:color w:val="0D0D0D" w:themeColor="text1" w:themeTint="F2"/>
          <w:sz w:val="23"/>
          <w:szCs w:val="23"/>
        </w:rPr>
        <w:t xml:space="preserve">ts </w:t>
      </w:r>
      <w:r w:rsidR="001557FB" w:rsidRPr="00D639E7">
        <w:rPr>
          <w:rFonts w:ascii="Times New Roman" w:hAnsi="Times New Roman"/>
          <w:color w:val="0D0D0D" w:themeColor="text1" w:themeTint="F2"/>
          <w:sz w:val="23"/>
          <w:szCs w:val="23"/>
          <w:lang w:val="id-ID"/>
        </w:rPr>
        <w:t>p</w:t>
      </w:r>
      <w:r w:rsidR="001557FB" w:rsidRPr="00D639E7">
        <w:rPr>
          <w:rFonts w:ascii="Times New Roman" w:hAnsi="Times New Roman"/>
          <w:color w:val="0D0D0D" w:themeColor="text1" w:themeTint="F2"/>
          <w:sz w:val="23"/>
          <w:szCs w:val="23"/>
        </w:rPr>
        <w:t>ublication?</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International Review of Education</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59</w:t>
      </w:r>
      <w:r w:rsidR="001557FB"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(3), 319</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330.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Ekawati, Y. N., </w:t>
      </w:r>
      <w:r w:rsidRPr="00D639E7">
        <w:rPr>
          <w:rFonts w:ascii="Times New Roman" w:hAnsi="Times New Roman"/>
          <w:color w:val="0D0D0D" w:themeColor="text1" w:themeTint="F2"/>
          <w:sz w:val="23"/>
          <w:szCs w:val="23"/>
          <w:lang w:val="id-ID"/>
        </w:rPr>
        <w:t xml:space="preserve">N. E. </w:t>
      </w:r>
      <w:r w:rsidRPr="00D639E7">
        <w:rPr>
          <w:rFonts w:ascii="Times New Roman" w:hAnsi="Times New Roman"/>
          <w:color w:val="0D0D0D" w:themeColor="text1" w:themeTint="F2"/>
          <w:sz w:val="23"/>
          <w:szCs w:val="23"/>
        </w:rPr>
        <w:t>Saputra</w:t>
      </w:r>
      <w:r w:rsidR="001557FB" w:rsidRPr="00D639E7">
        <w:rPr>
          <w:rFonts w:ascii="Times New Roman" w:hAnsi="Times New Roman"/>
          <w:color w:val="0D0D0D" w:themeColor="text1" w:themeTint="F2"/>
          <w:sz w:val="23"/>
          <w:szCs w:val="23"/>
        </w:rPr>
        <w:t>, &amp;</w:t>
      </w:r>
      <w:r w:rsidRPr="00D639E7">
        <w:rPr>
          <w:rFonts w:ascii="Times New Roman" w:hAnsi="Times New Roman"/>
          <w:color w:val="0D0D0D" w:themeColor="text1" w:themeTint="F2"/>
          <w:sz w:val="23"/>
          <w:szCs w:val="23"/>
          <w:lang w:val="id-ID"/>
        </w:rPr>
        <w:t xml:space="preserve"> J. </w:t>
      </w:r>
      <w:r w:rsidRPr="00D639E7">
        <w:rPr>
          <w:rFonts w:ascii="Times New Roman" w:hAnsi="Times New Roman"/>
          <w:color w:val="0D0D0D" w:themeColor="text1" w:themeTint="F2"/>
          <w:sz w:val="23"/>
          <w:szCs w:val="23"/>
        </w:rPr>
        <w:t xml:space="preserve">Periantalo.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2018</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w:t>
      </w:r>
      <w:r w:rsidR="001557FB" w:rsidRPr="00D639E7">
        <w:rPr>
          <w:rFonts w:ascii="Times New Roman" w:hAnsi="Times New Roman"/>
          <w:color w:val="0D0D0D" w:themeColor="text1" w:themeTint="F2"/>
          <w:sz w:val="23"/>
          <w:szCs w:val="23"/>
        </w:rPr>
        <w:t>K</w:t>
      </w:r>
      <w:r w:rsidR="001557FB" w:rsidRPr="00D639E7">
        <w:rPr>
          <w:rFonts w:ascii="Times New Roman" w:hAnsi="Times New Roman"/>
          <w:color w:val="0D0D0D" w:themeColor="text1" w:themeTint="F2"/>
          <w:sz w:val="23"/>
          <w:szCs w:val="23"/>
          <w:lang w:val="id-ID"/>
        </w:rPr>
        <w:t>onstruksi alat ukur karakter religius siswa sekolah dasar.</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PSYCHO IDEA</w:t>
      </w:r>
      <w:r w:rsidRPr="00D639E7">
        <w:rPr>
          <w:rFonts w:ascii="Times New Roman" w:hAnsi="Times New Roman"/>
          <w:color w:val="0D0D0D" w:themeColor="text1" w:themeTint="F2"/>
          <w:sz w:val="23"/>
          <w:szCs w:val="23"/>
        </w:rPr>
        <w:t>, 131</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139.</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Ene, I.</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I.</w:t>
      </w:r>
      <w:r w:rsidRPr="00D639E7">
        <w:rPr>
          <w:rFonts w:ascii="Times New Roman" w:hAnsi="Times New Roman"/>
          <w:color w:val="0D0D0D" w:themeColor="text1" w:themeTint="F2"/>
          <w:sz w:val="23"/>
          <w:szCs w:val="23"/>
        </w:rPr>
        <w:t xml:space="preserve"> Barna.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Religious </w:t>
      </w:r>
      <w:r w:rsidR="001557FB" w:rsidRPr="00D639E7">
        <w:rPr>
          <w:rFonts w:ascii="Times New Roman" w:hAnsi="Times New Roman"/>
          <w:color w:val="0D0D0D" w:themeColor="text1" w:themeTint="F2"/>
          <w:sz w:val="23"/>
          <w:szCs w:val="23"/>
        </w:rPr>
        <w:t>education and teachers role in students formation towards social integration.</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180</w:t>
      </w:r>
      <w:r w:rsidRPr="00D639E7">
        <w:rPr>
          <w:rFonts w:ascii="Times New Roman" w:hAnsi="Times New Roman"/>
          <w:color w:val="0D0D0D" w:themeColor="text1" w:themeTint="F2"/>
          <w:sz w:val="23"/>
          <w:szCs w:val="23"/>
        </w:rPr>
        <w:t>, 30</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35.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1557FB">
      <w:pPr>
        <w:pStyle w:val="Bibliography1"/>
        <w:tabs>
          <w:tab w:val="left" w:pos="3261"/>
        </w:tabs>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Fahmy, R., </w:t>
      </w:r>
      <w:r w:rsidRPr="00D639E7">
        <w:rPr>
          <w:rFonts w:ascii="Times New Roman" w:hAnsi="Times New Roman"/>
          <w:color w:val="0D0D0D" w:themeColor="text1" w:themeTint="F2"/>
          <w:sz w:val="23"/>
          <w:szCs w:val="23"/>
          <w:lang w:val="id-ID"/>
        </w:rPr>
        <w:t xml:space="preserve">N. </w:t>
      </w:r>
      <w:r w:rsidRPr="00D639E7">
        <w:rPr>
          <w:rFonts w:ascii="Times New Roman" w:hAnsi="Times New Roman"/>
          <w:color w:val="0D0D0D" w:themeColor="text1" w:themeTint="F2"/>
          <w:sz w:val="23"/>
          <w:szCs w:val="23"/>
        </w:rPr>
        <w:t xml:space="preserve">Bachtiar, </w:t>
      </w:r>
      <w:r w:rsidRPr="00D639E7">
        <w:rPr>
          <w:rFonts w:ascii="Times New Roman" w:hAnsi="Times New Roman"/>
          <w:color w:val="0D0D0D" w:themeColor="text1" w:themeTint="F2"/>
          <w:sz w:val="23"/>
          <w:szCs w:val="23"/>
          <w:lang w:val="id-ID"/>
        </w:rPr>
        <w:t xml:space="preserve">R. </w:t>
      </w:r>
      <w:r w:rsidRPr="00D639E7">
        <w:rPr>
          <w:rFonts w:ascii="Times New Roman" w:hAnsi="Times New Roman"/>
          <w:color w:val="0D0D0D" w:themeColor="text1" w:themeTint="F2"/>
          <w:sz w:val="23"/>
          <w:szCs w:val="23"/>
        </w:rPr>
        <w:t>Rahim</w:t>
      </w:r>
      <w:r w:rsidR="001557FB" w:rsidRPr="00D639E7">
        <w:rPr>
          <w:rFonts w:ascii="Times New Roman" w:hAnsi="Times New Roman"/>
          <w:color w:val="0D0D0D" w:themeColor="text1" w:themeTint="F2"/>
          <w:sz w:val="23"/>
          <w:szCs w:val="23"/>
        </w:rPr>
        <w:t xml:space="preserve">, &amp; </w:t>
      </w:r>
      <w:r w:rsidRPr="00D639E7">
        <w:rPr>
          <w:rFonts w:ascii="Times New Roman" w:hAnsi="Times New Roman"/>
          <w:color w:val="0D0D0D" w:themeColor="text1" w:themeTint="F2"/>
          <w:sz w:val="23"/>
          <w:szCs w:val="23"/>
          <w:lang w:val="id-ID"/>
        </w:rPr>
        <w:t>M.</w:t>
      </w:r>
      <w:r w:rsidRPr="00D639E7">
        <w:rPr>
          <w:rFonts w:ascii="Times New Roman" w:hAnsi="Times New Roman"/>
          <w:color w:val="0D0D0D" w:themeColor="text1" w:themeTint="F2"/>
          <w:sz w:val="23"/>
          <w:szCs w:val="23"/>
        </w:rPr>
        <w:t xml:space="preserve"> Malik.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Measuring </w:t>
      </w:r>
      <w:r w:rsidR="001557FB" w:rsidRPr="00D639E7">
        <w:rPr>
          <w:rFonts w:ascii="Times New Roman" w:hAnsi="Times New Roman"/>
          <w:color w:val="0D0D0D" w:themeColor="text1" w:themeTint="F2"/>
          <w:sz w:val="23"/>
          <w:szCs w:val="23"/>
        </w:rPr>
        <w:t>student perceptions to personal characters building in education: An indonesian case in implementing new curriculum in high school</w:t>
      </w:r>
      <w:r w:rsidRPr="00D639E7">
        <w:rPr>
          <w:rFonts w:ascii="Times New Roman" w:hAnsi="Times New Roman"/>
          <w:color w:val="0D0D0D" w:themeColor="text1" w:themeTint="F2"/>
          <w:sz w:val="23"/>
          <w:szCs w:val="23"/>
          <w:lang w:val="id-ID"/>
        </w:rPr>
        <w:t>"</w:t>
      </w:r>
      <w:r w:rsidRPr="00D639E7">
        <w:rPr>
          <w:rFonts w:ascii="Times New Roman" w:hAnsi="Times New Roman"/>
          <w:color w:val="0D0D0D" w:themeColor="text1" w:themeTint="F2"/>
          <w:sz w:val="23"/>
          <w:szCs w:val="23"/>
        </w:rPr>
        <w:t xml:space="preserve">. </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211</w:t>
      </w:r>
      <w:r w:rsidRPr="00D639E7">
        <w:rPr>
          <w:rFonts w:ascii="Times New Roman" w:hAnsi="Times New Roman"/>
          <w:color w:val="0D0D0D" w:themeColor="text1" w:themeTint="F2"/>
          <w:sz w:val="23"/>
          <w:szCs w:val="23"/>
        </w:rPr>
        <w:t>, 851</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858.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 xml:space="preserve">Faisal, N.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2016</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P</w:t>
      </w:r>
      <w:r w:rsidRPr="00D639E7">
        <w:rPr>
          <w:rFonts w:ascii="Times New Roman" w:hAnsi="Times New Roman"/>
          <w:color w:val="0D0D0D" w:themeColor="text1" w:themeTint="F2"/>
          <w:sz w:val="23"/>
          <w:szCs w:val="23"/>
          <w:lang w:val="id-ID"/>
        </w:rPr>
        <w:t xml:space="preserve">ola </w:t>
      </w:r>
      <w:r w:rsidR="001557FB" w:rsidRPr="00D639E7">
        <w:rPr>
          <w:rFonts w:ascii="Times New Roman" w:hAnsi="Times New Roman"/>
          <w:color w:val="0D0D0D" w:themeColor="text1" w:themeTint="F2"/>
          <w:sz w:val="23"/>
          <w:szCs w:val="23"/>
          <w:lang w:val="id-ID"/>
        </w:rPr>
        <w:t>asuh orangtua dalam mendidikan anak di era dig</w:t>
      </w:r>
      <w:r w:rsidRPr="00D639E7">
        <w:rPr>
          <w:rFonts w:ascii="Times New Roman" w:hAnsi="Times New Roman"/>
          <w:color w:val="0D0D0D" w:themeColor="text1" w:themeTint="F2"/>
          <w:sz w:val="23"/>
          <w:szCs w:val="23"/>
          <w:lang w:val="id-ID"/>
        </w:rPr>
        <w:t xml:space="preserve">ital. </w:t>
      </w:r>
      <w:r w:rsidRPr="00D639E7">
        <w:rPr>
          <w:rFonts w:ascii="Times New Roman" w:hAnsi="Times New Roman"/>
          <w:i/>
          <w:iCs/>
          <w:color w:val="0D0D0D" w:themeColor="text1" w:themeTint="F2"/>
          <w:sz w:val="23"/>
          <w:szCs w:val="23"/>
        </w:rPr>
        <w:t>An-Nisa</w:t>
      </w:r>
      <w:r w:rsidRPr="00D639E7">
        <w:rPr>
          <w:rFonts w:ascii="Times New Roman" w:hAnsi="Times New Roman"/>
          <w:color w:val="0D0D0D" w:themeColor="text1" w:themeTint="F2"/>
          <w:sz w:val="23"/>
          <w:szCs w:val="23"/>
        </w:rPr>
        <w:t xml:space="preserve">, </w:t>
      </w:r>
      <w:r w:rsidR="001557FB" w:rsidRPr="00D639E7">
        <w:rPr>
          <w:rFonts w:ascii="Times New Roman" w:hAnsi="Times New Roman"/>
          <w:i/>
          <w:iCs/>
          <w:color w:val="0D0D0D" w:themeColor="text1" w:themeTint="F2"/>
          <w:sz w:val="23"/>
          <w:szCs w:val="23"/>
        </w:rPr>
        <w:t xml:space="preserve">9 </w:t>
      </w:r>
      <w:r w:rsidR="001557FB" w:rsidRPr="00D639E7">
        <w:rPr>
          <w:rFonts w:ascii="Times New Roman" w:hAnsi="Times New Roman"/>
          <w:color w:val="0D0D0D" w:themeColor="text1" w:themeTint="F2"/>
          <w:sz w:val="23"/>
          <w:szCs w:val="23"/>
        </w:rPr>
        <w:t>(2)</w:t>
      </w:r>
      <w:r w:rsidRPr="00D639E7">
        <w:rPr>
          <w:rFonts w:ascii="Times New Roman" w:hAnsi="Times New Roman"/>
          <w:color w:val="0D0D0D" w:themeColor="text1" w:themeTint="F2"/>
          <w:sz w:val="23"/>
          <w:szCs w:val="23"/>
        </w:rPr>
        <w:t>, 121</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137.</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Garista, P.</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G.</w:t>
      </w:r>
      <w:r w:rsidRPr="00D639E7">
        <w:rPr>
          <w:rFonts w:ascii="Times New Roman" w:hAnsi="Times New Roman"/>
          <w:color w:val="0D0D0D" w:themeColor="text1" w:themeTint="F2"/>
          <w:sz w:val="23"/>
          <w:szCs w:val="23"/>
        </w:rPr>
        <w:t xml:space="preserve"> Pocetta.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2014</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w:t>
      </w:r>
      <w:r w:rsidR="001557FB" w:rsidRPr="00D639E7">
        <w:rPr>
          <w:rFonts w:ascii="Times New Roman" w:hAnsi="Times New Roman"/>
          <w:color w:val="0D0D0D" w:themeColor="text1" w:themeTint="F2"/>
          <w:sz w:val="23"/>
          <w:szCs w:val="23"/>
        </w:rPr>
        <w:t>Digital resilience: meanings, epistemologies and methodologies for lifelong learning</w:t>
      </w:r>
      <w:r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ResearchGate</w:t>
      </w:r>
      <w:r w:rsidRPr="00D639E7">
        <w:rPr>
          <w:rFonts w:ascii="Times New Roman" w:hAnsi="Times New Roman"/>
          <w:color w:val="0D0D0D" w:themeColor="text1" w:themeTint="F2"/>
          <w:sz w:val="23"/>
          <w:szCs w:val="23"/>
        </w:rPr>
        <w:t xml:space="preserve">.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Gunderson, R.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2018</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Explaining </w:t>
      </w:r>
      <w:r w:rsidR="001557FB" w:rsidRPr="00D639E7">
        <w:rPr>
          <w:rFonts w:ascii="Times New Roman" w:hAnsi="Times New Roman"/>
          <w:color w:val="0D0D0D" w:themeColor="text1" w:themeTint="F2"/>
          <w:sz w:val="23"/>
          <w:szCs w:val="23"/>
          <w:lang w:val="id-ID"/>
        </w:rPr>
        <w:t>t</w:t>
      </w:r>
      <w:r w:rsidR="001557FB" w:rsidRPr="00D639E7">
        <w:rPr>
          <w:rFonts w:ascii="Times New Roman" w:hAnsi="Times New Roman"/>
          <w:color w:val="0D0D0D" w:themeColor="text1" w:themeTint="F2"/>
          <w:sz w:val="23"/>
          <w:szCs w:val="23"/>
        </w:rPr>
        <w:t xml:space="preserve">echnological </w:t>
      </w:r>
      <w:r w:rsidR="001557FB" w:rsidRPr="00D639E7">
        <w:rPr>
          <w:rFonts w:ascii="Times New Roman" w:hAnsi="Times New Roman"/>
          <w:color w:val="0D0D0D" w:themeColor="text1" w:themeTint="F2"/>
          <w:sz w:val="23"/>
          <w:szCs w:val="23"/>
          <w:lang w:val="id-ID"/>
        </w:rPr>
        <w:t>i</w:t>
      </w:r>
      <w:r w:rsidR="001557FB" w:rsidRPr="00D639E7">
        <w:rPr>
          <w:rFonts w:ascii="Times New Roman" w:hAnsi="Times New Roman"/>
          <w:color w:val="0D0D0D" w:themeColor="text1" w:themeTint="F2"/>
          <w:sz w:val="23"/>
          <w:szCs w:val="23"/>
        </w:rPr>
        <w:t xml:space="preserve">mpacts without </w:t>
      </w:r>
      <w:r w:rsidR="001557FB" w:rsidRPr="00D639E7">
        <w:rPr>
          <w:rFonts w:ascii="Times New Roman" w:hAnsi="Times New Roman"/>
          <w:color w:val="0D0D0D" w:themeColor="text1" w:themeTint="F2"/>
          <w:sz w:val="23"/>
          <w:szCs w:val="23"/>
          <w:lang w:val="id-ID"/>
        </w:rPr>
        <w:t>d</w:t>
      </w:r>
      <w:r w:rsidR="001557FB" w:rsidRPr="00D639E7">
        <w:rPr>
          <w:rFonts w:ascii="Times New Roman" w:hAnsi="Times New Roman"/>
          <w:color w:val="0D0D0D" w:themeColor="text1" w:themeTint="F2"/>
          <w:sz w:val="23"/>
          <w:szCs w:val="23"/>
        </w:rPr>
        <w:t xml:space="preserve">eterminism: fred cottrell’s </w:t>
      </w:r>
      <w:r w:rsidR="001557FB" w:rsidRPr="00D639E7">
        <w:rPr>
          <w:rFonts w:ascii="Times New Roman" w:hAnsi="Times New Roman"/>
          <w:color w:val="0D0D0D" w:themeColor="text1" w:themeTint="F2"/>
          <w:sz w:val="23"/>
          <w:szCs w:val="23"/>
          <w:lang w:val="id-ID"/>
        </w:rPr>
        <w:t>s</w:t>
      </w:r>
      <w:r w:rsidR="001557FB" w:rsidRPr="00D639E7">
        <w:rPr>
          <w:rFonts w:ascii="Times New Roman" w:hAnsi="Times New Roman"/>
          <w:color w:val="0D0D0D" w:themeColor="text1" w:themeTint="F2"/>
          <w:sz w:val="23"/>
          <w:szCs w:val="23"/>
        </w:rPr>
        <w:t xml:space="preserve">ociology of </w:t>
      </w:r>
      <w:r w:rsidR="001557FB" w:rsidRPr="00D639E7">
        <w:rPr>
          <w:rFonts w:ascii="Times New Roman" w:hAnsi="Times New Roman"/>
          <w:color w:val="0D0D0D" w:themeColor="text1" w:themeTint="F2"/>
          <w:sz w:val="23"/>
          <w:szCs w:val="23"/>
          <w:lang w:val="id-ID"/>
        </w:rPr>
        <w:t>t</w:t>
      </w:r>
      <w:r w:rsidR="001557FB" w:rsidRPr="00D639E7">
        <w:rPr>
          <w:rFonts w:ascii="Times New Roman" w:hAnsi="Times New Roman"/>
          <w:color w:val="0D0D0D" w:themeColor="text1" w:themeTint="F2"/>
          <w:sz w:val="23"/>
          <w:szCs w:val="23"/>
        </w:rPr>
        <w:t xml:space="preserve">echnology and </w:t>
      </w:r>
      <w:r w:rsidR="001557FB" w:rsidRPr="00D639E7">
        <w:rPr>
          <w:rFonts w:ascii="Times New Roman" w:hAnsi="Times New Roman"/>
          <w:color w:val="0D0D0D" w:themeColor="text1" w:themeTint="F2"/>
          <w:sz w:val="23"/>
          <w:szCs w:val="23"/>
          <w:lang w:val="id-ID"/>
        </w:rPr>
        <w:t>e</w:t>
      </w:r>
      <w:r w:rsidR="001557FB" w:rsidRPr="00D639E7">
        <w:rPr>
          <w:rFonts w:ascii="Times New Roman" w:hAnsi="Times New Roman"/>
          <w:color w:val="0D0D0D" w:themeColor="text1" w:themeTint="F2"/>
          <w:sz w:val="23"/>
          <w:szCs w:val="23"/>
        </w:rPr>
        <w:t>nergy</w:t>
      </w:r>
      <w:r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Energy Research &amp; Social Science</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42</w:t>
      </w:r>
      <w:r w:rsidRPr="00D639E7">
        <w:rPr>
          <w:rFonts w:ascii="Times New Roman" w:hAnsi="Times New Roman"/>
          <w:color w:val="0D0D0D" w:themeColor="text1" w:themeTint="F2"/>
          <w:sz w:val="23"/>
          <w:szCs w:val="23"/>
        </w:rPr>
        <w:t>, 127</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133.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Herther, N. K.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2009</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Digital </w:t>
      </w:r>
      <w:r w:rsidR="001557FB" w:rsidRPr="00D639E7">
        <w:rPr>
          <w:rFonts w:ascii="Times New Roman" w:hAnsi="Times New Roman"/>
          <w:color w:val="0D0D0D" w:themeColor="text1" w:themeTint="F2"/>
          <w:sz w:val="23"/>
          <w:szCs w:val="23"/>
        </w:rPr>
        <w:t>natives and immigrants: what brain research tells us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Medford</w:t>
      </w:r>
      <w:r w:rsidRPr="00D639E7">
        <w:rPr>
          <w:rFonts w:ascii="Times New Roman" w:hAnsi="Times New Roman"/>
          <w:color w:val="0D0D0D" w:themeColor="text1" w:themeTint="F2"/>
          <w:sz w:val="23"/>
          <w:szCs w:val="23"/>
        </w:rPr>
        <w:t xml:space="preserve">, </w:t>
      </w:r>
      <w:r w:rsidR="001557FB" w:rsidRPr="00D639E7">
        <w:rPr>
          <w:rFonts w:ascii="Times New Roman" w:hAnsi="Times New Roman"/>
          <w:i/>
          <w:iCs/>
          <w:color w:val="0D0D0D" w:themeColor="text1" w:themeTint="F2"/>
          <w:sz w:val="23"/>
          <w:szCs w:val="23"/>
        </w:rPr>
        <w:t xml:space="preserve">33 </w:t>
      </w:r>
      <w:r w:rsidR="001557FB" w:rsidRPr="00D639E7">
        <w:rPr>
          <w:rFonts w:ascii="Times New Roman" w:hAnsi="Times New Roman"/>
          <w:color w:val="0D0D0D" w:themeColor="text1" w:themeTint="F2"/>
          <w:sz w:val="23"/>
          <w:szCs w:val="23"/>
        </w:rPr>
        <w:t>(6)</w:t>
      </w:r>
      <w:r w:rsidRPr="00D639E7">
        <w:rPr>
          <w:rFonts w:ascii="Times New Roman" w:hAnsi="Times New Roman"/>
          <w:color w:val="0D0D0D" w:themeColor="text1" w:themeTint="F2"/>
          <w:sz w:val="23"/>
          <w:szCs w:val="23"/>
        </w:rPr>
        <w:t>, 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21.</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Herwanto, H.</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S.</w:t>
      </w:r>
      <w:r w:rsidRPr="00D639E7">
        <w:rPr>
          <w:rFonts w:ascii="Times New Roman" w:hAnsi="Times New Roman"/>
          <w:color w:val="0D0D0D" w:themeColor="text1" w:themeTint="F2"/>
          <w:sz w:val="23"/>
          <w:szCs w:val="23"/>
        </w:rPr>
        <w:t xml:space="preserve"> Febyani.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K</w:t>
      </w:r>
      <w:r w:rsidRPr="00D639E7">
        <w:rPr>
          <w:rFonts w:ascii="Times New Roman" w:hAnsi="Times New Roman"/>
          <w:color w:val="0D0D0D" w:themeColor="text1" w:themeTint="F2"/>
          <w:sz w:val="23"/>
          <w:szCs w:val="23"/>
          <w:lang w:val="id-ID"/>
        </w:rPr>
        <w:t xml:space="preserve">ecemasan terhadap </w:t>
      </w:r>
      <w:r w:rsidR="001557FB" w:rsidRPr="00D639E7">
        <w:rPr>
          <w:rFonts w:ascii="Times New Roman" w:hAnsi="Times New Roman"/>
          <w:color w:val="0D0D0D" w:themeColor="text1" w:themeTint="F2"/>
          <w:sz w:val="23"/>
          <w:szCs w:val="23"/>
          <w:lang w:val="id-ID"/>
        </w:rPr>
        <w:t>berita hoax ditinjau dari strategi emosi pada milleninnial mom</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JPPP-Jurnal Penelitian dan Pengukuran Psikologi</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4</w:t>
      </w:r>
      <w:r w:rsidR="001557FB"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(1), 12</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17.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Ibda, F.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P</w:t>
      </w:r>
      <w:r w:rsidRPr="00D639E7">
        <w:rPr>
          <w:rFonts w:ascii="Times New Roman" w:hAnsi="Times New Roman"/>
          <w:color w:val="0D0D0D" w:themeColor="text1" w:themeTint="F2"/>
          <w:sz w:val="23"/>
          <w:szCs w:val="23"/>
          <w:lang w:val="id-ID"/>
        </w:rPr>
        <w:t xml:space="preserve">erkembangan </w:t>
      </w:r>
      <w:r w:rsidR="001557FB" w:rsidRPr="00D639E7">
        <w:rPr>
          <w:rFonts w:ascii="Times New Roman" w:hAnsi="Times New Roman"/>
          <w:color w:val="0D0D0D" w:themeColor="text1" w:themeTint="F2"/>
          <w:sz w:val="23"/>
          <w:szCs w:val="23"/>
        </w:rPr>
        <w:t>k</w:t>
      </w:r>
      <w:r w:rsidRPr="00D639E7">
        <w:rPr>
          <w:rFonts w:ascii="Times New Roman" w:hAnsi="Times New Roman"/>
          <w:color w:val="0D0D0D" w:themeColor="text1" w:themeTint="F2"/>
          <w:sz w:val="23"/>
          <w:szCs w:val="23"/>
          <w:lang w:val="id-ID"/>
        </w:rPr>
        <w:t xml:space="preserve">ognitif: Teori Jean Piaget. </w:t>
      </w:r>
      <w:r w:rsidRPr="00D639E7">
        <w:rPr>
          <w:rFonts w:ascii="Times New Roman" w:hAnsi="Times New Roman"/>
          <w:i/>
          <w:iCs/>
          <w:color w:val="0D0D0D" w:themeColor="text1" w:themeTint="F2"/>
          <w:sz w:val="23"/>
          <w:szCs w:val="23"/>
        </w:rPr>
        <w:t>INTELEKTUALITA</w:t>
      </w:r>
      <w:r w:rsidRPr="00D639E7">
        <w:rPr>
          <w:rFonts w:ascii="Times New Roman" w:hAnsi="Times New Roman"/>
          <w:color w:val="0D0D0D" w:themeColor="text1" w:themeTint="F2"/>
          <w:sz w:val="23"/>
          <w:szCs w:val="23"/>
        </w:rPr>
        <w:t xml:space="preserve">, </w:t>
      </w:r>
      <w:r w:rsidR="001557FB" w:rsidRPr="00D639E7">
        <w:rPr>
          <w:rFonts w:ascii="Times New Roman" w:hAnsi="Times New Roman"/>
          <w:i/>
          <w:iCs/>
          <w:color w:val="0D0D0D" w:themeColor="text1" w:themeTint="F2"/>
          <w:sz w:val="23"/>
          <w:szCs w:val="23"/>
        </w:rPr>
        <w:t xml:space="preserve">3 </w:t>
      </w:r>
      <w:r w:rsidR="001557FB" w:rsidRPr="00D639E7">
        <w:rPr>
          <w:rFonts w:ascii="Times New Roman" w:hAnsi="Times New Roman"/>
          <w:color w:val="0D0D0D" w:themeColor="text1" w:themeTint="F2"/>
          <w:sz w:val="23"/>
          <w:szCs w:val="23"/>
        </w:rPr>
        <w:t>(1)</w:t>
      </w:r>
      <w:r w:rsidRPr="00D639E7">
        <w:rPr>
          <w:rFonts w:ascii="Times New Roman" w:hAnsi="Times New Roman"/>
          <w:color w:val="0D0D0D" w:themeColor="text1" w:themeTint="F2"/>
          <w:sz w:val="23"/>
          <w:szCs w:val="23"/>
        </w:rPr>
        <w:t>, 27</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38.</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1557FB">
      <w:pPr>
        <w:pStyle w:val="Bibliography1"/>
        <w:tabs>
          <w:tab w:val="left" w:pos="3261"/>
        </w:tabs>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Lee, C.-Y., P. J. D. Pan, C.-J. Liao, H.-Y. Chen</w:t>
      </w:r>
      <w:r w:rsidR="001557FB" w:rsidRPr="00D639E7">
        <w:rPr>
          <w:rFonts w:ascii="Times New Roman" w:hAnsi="Times New Roman"/>
          <w:color w:val="0D0D0D" w:themeColor="text1" w:themeTint="F2"/>
          <w:sz w:val="23"/>
          <w:szCs w:val="23"/>
        </w:rPr>
        <w:t>, &amp;</w:t>
      </w:r>
      <w:r w:rsidRPr="00D639E7">
        <w:rPr>
          <w:rFonts w:ascii="Times New Roman" w:hAnsi="Times New Roman"/>
          <w:color w:val="0D0D0D" w:themeColor="text1" w:themeTint="F2"/>
          <w:sz w:val="23"/>
          <w:szCs w:val="23"/>
          <w:lang w:val="id-ID"/>
        </w:rPr>
        <w:t xml:space="preserve"> B. G.</w:t>
      </w:r>
      <w:r w:rsidRPr="00D639E7">
        <w:rPr>
          <w:rFonts w:ascii="Times New Roman" w:hAnsi="Times New Roman"/>
          <w:color w:val="0D0D0D" w:themeColor="text1" w:themeTint="F2"/>
          <w:sz w:val="23"/>
          <w:szCs w:val="23"/>
        </w:rPr>
        <w:t xml:space="preserve"> Walters.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2013</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E-character </w:t>
      </w:r>
      <w:r w:rsidR="001557FB" w:rsidRPr="00D639E7">
        <w:rPr>
          <w:rFonts w:ascii="Times New Roman" w:hAnsi="Times New Roman"/>
          <w:color w:val="0D0D0D" w:themeColor="text1" w:themeTint="F2"/>
          <w:sz w:val="23"/>
          <w:szCs w:val="23"/>
          <w:lang w:val="id-ID"/>
        </w:rPr>
        <w:t>e</w:t>
      </w:r>
      <w:r w:rsidR="001557FB" w:rsidRPr="00D639E7">
        <w:rPr>
          <w:rFonts w:ascii="Times New Roman" w:hAnsi="Times New Roman"/>
          <w:color w:val="0D0D0D" w:themeColor="text1" w:themeTint="F2"/>
          <w:sz w:val="23"/>
          <w:szCs w:val="23"/>
        </w:rPr>
        <w:t xml:space="preserve">ducation among </w:t>
      </w:r>
      <w:r w:rsidR="001557FB" w:rsidRPr="00D639E7">
        <w:rPr>
          <w:rFonts w:ascii="Times New Roman" w:hAnsi="Times New Roman"/>
          <w:color w:val="0D0D0D" w:themeColor="text1" w:themeTint="F2"/>
          <w:sz w:val="23"/>
          <w:szCs w:val="23"/>
          <w:lang w:val="id-ID"/>
        </w:rPr>
        <w:t>d</w:t>
      </w:r>
      <w:r w:rsidR="001557FB" w:rsidRPr="00D639E7">
        <w:rPr>
          <w:rFonts w:ascii="Times New Roman" w:hAnsi="Times New Roman"/>
          <w:color w:val="0D0D0D" w:themeColor="text1" w:themeTint="F2"/>
          <w:sz w:val="23"/>
          <w:szCs w:val="23"/>
        </w:rPr>
        <w:t xml:space="preserve">igital </w:t>
      </w:r>
      <w:r w:rsidR="001557FB" w:rsidRPr="00D639E7">
        <w:rPr>
          <w:rFonts w:ascii="Times New Roman" w:hAnsi="Times New Roman"/>
          <w:color w:val="0D0D0D" w:themeColor="text1" w:themeTint="F2"/>
          <w:sz w:val="23"/>
          <w:szCs w:val="23"/>
          <w:lang w:val="id-ID"/>
        </w:rPr>
        <w:t>n</w:t>
      </w:r>
      <w:r w:rsidR="001557FB" w:rsidRPr="00D639E7">
        <w:rPr>
          <w:rFonts w:ascii="Times New Roman" w:hAnsi="Times New Roman"/>
          <w:color w:val="0D0D0D" w:themeColor="text1" w:themeTint="F2"/>
          <w:sz w:val="23"/>
          <w:szCs w:val="23"/>
        </w:rPr>
        <w:t xml:space="preserve">atives: </w:t>
      </w:r>
      <w:r w:rsidRPr="00D639E7">
        <w:rPr>
          <w:rFonts w:ascii="Times New Roman" w:hAnsi="Times New Roman"/>
          <w:color w:val="0D0D0D" w:themeColor="text1" w:themeTint="F2"/>
          <w:sz w:val="23"/>
          <w:szCs w:val="23"/>
        </w:rPr>
        <w:t xml:space="preserve">Focusing on </w:t>
      </w:r>
      <w:r w:rsidR="001557FB" w:rsidRPr="00D639E7">
        <w:rPr>
          <w:rFonts w:ascii="Times New Roman" w:hAnsi="Times New Roman"/>
          <w:color w:val="0D0D0D" w:themeColor="text1" w:themeTint="F2"/>
          <w:sz w:val="23"/>
          <w:szCs w:val="23"/>
          <w:lang w:val="id-ID"/>
        </w:rPr>
        <w:t>c</w:t>
      </w:r>
      <w:r w:rsidR="001557FB" w:rsidRPr="00D639E7">
        <w:rPr>
          <w:rFonts w:ascii="Times New Roman" w:hAnsi="Times New Roman"/>
          <w:color w:val="0D0D0D" w:themeColor="text1" w:themeTint="F2"/>
          <w:sz w:val="23"/>
          <w:szCs w:val="23"/>
        </w:rPr>
        <w:t xml:space="preserve">haracter </w:t>
      </w:r>
      <w:r w:rsidR="001557FB" w:rsidRPr="00D639E7">
        <w:rPr>
          <w:rFonts w:ascii="Times New Roman" w:hAnsi="Times New Roman"/>
          <w:color w:val="0D0D0D" w:themeColor="text1" w:themeTint="F2"/>
          <w:sz w:val="23"/>
          <w:szCs w:val="23"/>
          <w:lang w:val="id-ID"/>
        </w:rPr>
        <w:t>e</w:t>
      </w:r>
      <w:r w:rsidRPr="00D639E7">
        <w:rPr>
          <w:rFonts w:ascii="Times New Roman" w:hAnsi="Times New Roman"/>
          <w:color w:val="0D0D0D" w:themeColor="text1" w:themeTint="F2"/>
          <w:sz w:val="23"/>
          <w:szCs w:val="23"/>
        </w:rPr>
        <w:t xml:space="preserve">xemplars. </w:t>
      </w:r>
      <w:r w:rsidRPr="00D639E7">
        <w:rPr>
          <w:rFonts w:ascii="Times New Roman" w:hAnsi="Times New Roman"/>
          <w:i/>
          <w:iCs/>
          <w:color w:val="0D0D0D" w:themeColor="text1" w:themeTint="F2"/>
          <w:sz w:val="23"/>
          <w:szCs w:val="23"/>
        </w:rPr>
        <w:t>Computers &amp; Education</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67</w:t>
      </w:r>
      <w:r w:rsidRPr="00D639E7">
        <w:rPr>
          <w:rFonts w:ascii="Times New Roman" w:hAnsi="Times New Roman"/>
          <w:color w:val="0D0D0D" w:themeColor="text1" w:themeTint="F2"/>
          <w:sz w:val="23"/>
          <w:szCs w:val="23"/>
        </w:rPr>
        <w:t>, 58</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68.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Mei-Ju, C., Chen-Hsin, Y., &amp; Pin-Chen, H.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2014</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The </w:t>
      </w:r>
      <w:r w:rsidR="001557FB" w:rsidRPr="00D639E7">
        <w:rPr>
          <w:rFonts w:ascii="Times New Roman" w:hAnsi="Times New Roman"/>
          <w:color w:val="0D0D0D" w:themeColor="text1" w:themeTint="F2"/>
          <w:sz w:val="23"/>
          <w:szCs w:val="23"/>
        </w:rPr>
        <w:t xml:space="preserve">beauty of character education on preschool children’s parent-child relationship.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143</w:t>
      </w:r>
      <w:r w:rsidRPr="00D639E7">
        <w:rPr>
          <w:rFonts w:ascii="Times New Roman" w:hAnsi="Times New Roman"/>
          <w:color w:val="0D0D0D" w:themeColor="text1" w:themeTint="F2"/>
          <w:sz w:val="23"/>
          <w:szCs w:val="23"/>
        </w:rPr>
        <w:t>, 527</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533.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Miniawi, H. E.</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A.</w:t>
      </w:r>
      <w:r w:rsidRPr="00D639E7">
        <w:rPr>
          <w:rFonts w:ascii="Times New Roman" w:hAnsi="Times New Roman"/>
          <w:color w:val="0D0D0D" w:themeColor="text1" w:themeTint="F2"/>
          <w:sz w:val="23"/>
          <w:szCs w:val="23"/>
        </w:rPr>
        <w:t xml:space="preserve"> Brenjekjy.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2015</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Educational </w:t>
      </w:r>
      <w:r w:rsidR="001557FB" w:rsidRPr="00D639E7">
        <w:rPr>
          <w:rFonts w:ascii="Times New Roman" w:hAnsi="Times New Roman"/>
          <w:color w:val="0D0D0D" w:themeColor="text1" w:themeTint="F2"/>
          <w:sz w:val="23"/>
          <w:szCs w:val="23"/>
        </w:rPr>
        <w:t>technology, potentials, expectations and challenges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174</w:t>
      </w:r>
      <w:r w:rsidRPr="00D639E7">
        <w:rPr>
          <w:rFonts w:ascii="Times New Roman" w:hAnsi="Times New Roman"/>
          <w:color w:val="0D0D0D" w:themeColor="text1" w:themeTint="F2"/>
          <w:sz w:val="23"/>
          <w:szCs w:val="23"/>
        </w:rPr>
        <w:t>, 1474</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1480.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Mulawarman, D.</w:t>
      </w:r>
      <w:r w:rsidRPr="00D639E7">
        <w:rPr>
          <w:rFonts w:ascii="Times New Roman" w:hAnsi="Times New Roman"/>
          <w:color w:val="0D0D0D" w:themeColor="text1" w:themeTint="F2"/>
          <w:sz w:val="23"/>
          <w:szCs w:val="23"/>
          <w:lang w:val="id-ID"/>
        </w:rPr>
        <w:t xml:space="preserve"> </w:t>
      </w:r>
      <w:r w:rsidR="001557FB"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A. D. </w:t>
      </w:r>
      <w:r w:rsidRPr="00D639E7">
        <w:rPr>
          <w:rFonts w:ascii="Times New Roman" w:hAnsi="Times New Roman"/>
          <w:color w:val="0D0D0D" w:themeColor="text1" w:themeTint="F2"/>
          <w:sz w:val="23"/>
          <w:szCs w:val="23"/>
        </w:rPr>
        <w:t xml:space="preserve">Nurfitri. </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2017</w:t>
      </w:r>
      <w:r w:rsidR="001557FB"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Social </w:t>
      </w:r>
      <w:r w:rsidR="001557FB" w:rsidRPr="00D639E7">
        <w:rPr>
          <w:rFonts w:ascii="Times New Roman" w:hAnsi="Times New Roman"/>
          <w:color w:val="0D0D0D" w:themeColor="text1" w:themeTint="F2"/>
          <w:sz w:val="23"/>
          <w:szCs w:val="23"/>
        </w:rPr>
        <w:t>media user behavior and implications based on social-applied psychology perspective</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Proceedings of the 9th International Conference for Science Educators and Teachers (ICSET 2017)</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color w:val="0D0D0D" w:themeColor="text1" w:themeTint="F2"/>
          <w:sz w:val="23"/>
          <w:szCs w:val="23"/>
        </w:rPr>
        <w:t>118</w:t>
      </w:r>
      <w:r w:rsidRPr="00D639E7">
        <w:rPr>
          <w:rFonts w:ascii="Times New Roman" w:hAnsi="Times New Roman"/>
          <w:color w:val="0D0D0D" w:themeColor="text1" w:themeTint="F2"/>
          <w:sz w:val="23"/>
          <w:szCs w:val="23"/>
        </w:rPr>
        <w:t>, 378</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382.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D639E7">
      <w:pPr>
        <w:pStyle w:val="Bibliography1"/>
        <w:tabs>
          <w:tab w:val="left" w:pos="3261"/>
        </w:tabs>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Nugroho, S. E.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2017</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Upaya </w:t>
      </w:r>
      <w:r w:rsidR="00D639E7" w:rsidRPr="00D639E7">
        <w:rPr>
          <w:rFonts w:ascii="Times New Roman" w:hAnsi="Times New Roman"/>
          <w:color w:val="0D0D0D" w:themeColor="text1" w:themeTint="F2"/>
          <w:sz w:val="23"/>
          <w:szCs w:val="23"/>
        </w:rPr>
        <w:t>masyarakat anti fitnah indonesia mengembalikan jatidiri bangsa dengan gerakan anti hoax</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Prosiding Konferensi Nasional Peneliti Muda Psikologi Indonesia</w:t>
      </w:r>
      <w:r w:rsidRPr="00D639E7">
        <w:rPr>
          <w:rFonts w:ascii="Times New Roman" w:hAnsi="Times New Roman"/>
          <w:color w:val="0D0D0D" w:themeColor="text1" w:themeTint="F2"/>
          <w:sz w:val="23"/>
          <w:szCs w:val="23"/>
        </w:rPr>
        <w:t xml:space="preserve">, </w:t>
      </w:r>
      <w:r w:rsidR="00D639E7" w:rsidRPr="00D639E7">
        <w:rPr>
          <w:rFonts w:ascii="Times New Roman" w:hAnsi="Times New Roman"/>
          <w:color w:val="0D0D0D" w:themeColor="text1" w:themeTint="F2"/>
          <w:sz w:val="23"/>
          <w:szCs w:val="23"/>
        </w:rPr>
        <w:t>2</w:t>
      </w:r>
      <w:r w:rsidR="00D639E7" w:rsidRPr="00D639E7">
        <w:rPr>
          <w:rFonts w:ascii="Times New Roman" w:hAnsi="Times New Roman"/>
          <w:i/>
          <w:iCs/>
          <w:color w:val="0D0D0D" w:themeColor="text1" w:themeTint="F2"/>
          <w:sz w:val="23"/>
          <w:szCs w:val="23"/>
        </w:rPr>
        <w:t xml:space="preserve"> (1)</w:t>
      </w:r>
      <w:r w:rsidRPr="00D639E7">
        <w:rPr>
          <w:rFonts w:ascii="Times New Roman" w:hAnsi="Times New Roman"/>
          <w:color w:val="0D0D0D" w:themeColor="text1" w:themeTint="F2"/>
          <w:sz w:val="23"/>
          <w:szCs w:val="23"/>
        </w:rPr>
        <w:t xml:space="preserve">, </w:t>
      </w:r>
      <w:r w:rsidR="00D639E7" w:rsidRPr="00D639E7">
        <w:rPr>
          <w:rFonts w:ascii="Times New Roman" w:hAnsi="Times New Roman"/>
          <w:color w:val="0D0D0D" w:themeColor="text1" w:themeTint="F2"/>
          <w:sz w:val="23"/>
          <w:szCs w:val="23"/>
        </w:rPr>
        <w:t>1-</w:t>
      </w:r>
      <w:r w:rsidRPr="00D639E7">
        <w:rPr>
          <w:rFonts w:ascii="Times New Roman" w:hAnsi="Times New Roman"/>
          <w:color w:val="0D0D0D" w:themeColor="text1" w:themeTint="F2"/>
          <w:sz w:val="23"/>
          <w:szCs w:val="23"/>
        </w:rPr>
        <w:t>4.</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Nurhayati, E.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 xml:space="preserve">Psikologi </w:t>
      </w:r>
      <w:r w:rsidR="00D639E7" w:rsidRPr="00D639E7">
        <w:rPr>
          <w:rFonts w:ascii="Times New Roman" w:hAnsi="Times New Roman"/>
          <w:i/>
          <w:iCs/>
          <w:color w:val="0D0D0D" w:themeColor="text1" w:themeTint="F2"/>
          <w:sz w:val="23"/>
          <w:szCs w:val="23"/>
        </w:rPr>
        <w:t>p</w:t>
      </w:r>
      <w:r w:rsidRPr="00D639E7">
        <w:rPr>
          <w:rFonts w:ascii="Times New Roman" w:hAnsi="Times New Roman"/>
          <w:i/>
          <w:iCs/>
          <w:color w:val="0D0D0D" w:themeColor="text1" w:themeTint="F2"/>
          <w:sz w:val="23"/>
          <w:szCs w:val="23"/>
        </w:rPr>
        <w:t xml:space="preserve">endidikan </w:t>
      </w:r>
      <w:r w:rsidR="00D639E7" w:rsidRPr="00D639E7">
        <w:rPr>
          <w:rFonts w:ascii="Times New Roman" w:hAnsi="Times New Roman"/>
          <w:i/>
          <w:iCs/>
          <w:color w:val="0D0D0D" w:themeColor="text1" w:themeTint="F2"/>
          <w:sz w:val="23"/>
          <w:szCs w:val="23"/>
        </w:rPr>
        <w:t>i</w:t>
      </w:r>
      <w:r w:rsidRPr="00D639E7">
        <w:rPr>
          <w:rFonts w:ascii="Times New Roman" w:hAnsi="Times New Roman"/>
          <w:i/>
          <w:iCs/>
          <w:color w:val="0D0D0D" w:themeColor="text1" w:themeTint="F2"/>
          <w:sz w:val="23"/>
          <w:szCs w:val="23"/>
        </w:rPr>
        <w:t>novatif</w:t>
      </w:r>
      <w:r w:rsidRPr="00D639E7">
        <w:rPr>
          <w:rFonts w:ascii="Times New Roman" w:hAnsi="Times New Roman"/>
          <w:color w:val="0D0D0D" w:themeColor="text1" w:themeTint="F2"/>
          <w:sz w:val="23"/>
          <w:szCs w:val="23"/>
        </w:rPr>
        <w:t>. Yogyakarta: Pustaka Pelajar.</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D639E7">
      <w:pPr>
        <w:pStyle w:val="Bibliography1"/>
        <w:tabs>
          <w:tab w:val="left" w:pos="3402"/>
        </w:tabs>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 xml:space="preserve">Pane, M. </w:t>
      </w:r>
      <w:r w:rsidR="00D639E7"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R.</w:t>
      </w:r>
      <w:r w:rsidRPr="00D639E7">
        <w:rPr>
          <w:rFonts w:ascii="Times New Roman" w:hAnsi="Times New Roman"/>
          <w:color w:val="0D0D0D" w:themeColor="text1" w:themeTint="F2"/>
          <w:sz w:val="23"/>
          <w:szCs w:val="23"/>
        </w:rPr>
        <w:t xml:space="preserve"> Patriana.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2016</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The </w:t>
      </w:r>
      <w:r w:rsidR="00D639E7" w:rsidRPr="00D639E7">
        <w:rPr>
          <w:rFonts w:ascii="Times New Roman" w:hAnsi="Times New Roman"/>
          <w:color w:val="0D0D0D" w:themeColor="text1" w:themeTint="F2"/>
          <w:sz w:val="23"/>
          <w:szCs w:val="23"/>
        </w:rPr>
        <w:t>significance of environmental contents in character education for quality of life</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222</w:t>
      </w:r>
      <w:r w:rsidRPr="00D639E7">
        <w:rPr>
          <w:rFonts w:ascii="Times New Roman" w:hAnsi="Times New Roman"/>
          <w:color w:val="0D0D0D" w:themeColor="text1" w:themeTint="F2"/>
          <w:sz w:val="23"/>
          <w:szCs w:val="23"/>
        </w:rPr>
        <w:t>, 244</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252.</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 xml:space="preserve">Permono, H.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2013</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P</w:t>
      </w:r>
      <w:r w:rsidRPr="00D639E7">
        <w:rPr>
          <w:rFonts w:ascii="Times New Roman" w:hAnsi="Times New Roman"/>
          <w:color w:val="0D0D0D" w:themeColor="text1" w:themeTint="F2"/>
          <w:sz w:val="23"/>
          <w:szCs w:val="23"/>
          <w:lang w:val="id-ID"/>
        </w:rPr>
        <w:t xml:space="preserve">eran </w:t>
      </w:r>
      <w:r w:rsidR="00D639E7" w:rsidRPr="00D639E7">
        <w:rPr>
          <w:rFonts w:ascii="Times New Roman" w:hAnsi="Times New Roman"/>
          <w:color w:val="0D0D0D" w:themeColor="text1" w:themeTint="F2"/>
          <w:sz w:val="23"/>
          <w:szCs w:val="23"/>
          <w:lang w:val="id-ID"/>
        </w:rPr>
        <w:t>orangtua dalam optimalisasi tumbuh kembang anak untuk membangun karakter anak usia d</w:t>
      </w:r>
      <w:r w:rsidRPr="00D639E7">
        <w:rPr>
          <w:rFonts w:ascii="Times New Roman" w:hAnsi="Times New Roman"/>
          <w:color w:val="0D0D0D" w:themeColor="text1" w:themeTint="F2"/>
          <w:sz w:val="23"/>
          <w:szCs w:val="23"/>
          <w:lang w:val="id-ID"/>
        </w:rPr>
        <w:t>ini.</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Prosiding Seminar Nasional Parenting</w:t>
      </w:r>
      <w:r w:rsidRPr="00D639E7">
        <w:rPr>
          <w:rFonts w:ascii="Times New Roman" w:hAnsi="Times New Roman"/>
          <w:color w:val="0D0D0D" w:themeColor="text1" w:themeTint="F2"/>
          <w:sz w:val="23"/>
          <w:szCs w:val="23"/>
        </w:rPr>
        <w:t>, 34</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47.</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D639E7">
      <w:pPr>
        <w:pStyle w:val="Bibliography1"/>
        <w:tabs>
          <w:tab w:val="left" w:pos="3261"/>
        </w:tabs>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Pusfiyaningsih, L. Y.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2012</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M</w:t>
      </w:r>
      <w:r w:rsidRPr="00D639E7">
        <w:rPr>
          <w:rFonts w:ascii="Times New Roman" w:hAnsi="Times New Roman"/>
          <w:color w:val="0D0D0D" w:themeColor="text1" w:themeTint="F2"/>
          <w:sz w:val="23"/>
          <w:szCs w:val="23"/>
          <w:lang w:val="id-ID"/>
        </w:rPr>
        <w:t xml:space="preserve">etode </w:t>
      </w:r>
      <w:r w:rsidR="00D639E7" w:rsidRPr="00D639E7">
        <w:rPr>
          <w:rFonts w:ascii="Times New Roman" w:hAnsi="Times New Roman"/>
          <w:color w:val="0D0D0D" w:themeColor="text1" w:themeTint="F2"/>
          <w:sz w:val="23"/>
          <w:szCs w:val="23"/>
          <w:lang w:val="id-ID"/>
        </w:rPr>
        <w:t>pembiasaan</w:t>
      </w:r>
      <w:r w:rsidR="00D639E7" w:rsidRPr="00D639E7">
        <w:rPr>
          <w:rFonts w:ascii="Times New Roman" w:hAnsi="Times New Roman"/>
          <w:color w:val="0D0D0D" w:themeColor="text1" w:themeTint="F2"/>
          <w:sz w:val="23"/>
          <w:szCs w:val="23"/>
        </w:rPr>
        <w:t xml:space="preserve"> a</w:t>
      </w:r>
      <w:r w:rsidR="00D639E7" w:rsidRPr="00D639E7">
        <w:rPr>
          <w:rFonts w:ascii="Times New Roman" w:hAnsi="Times New Roman"/>
          <w:color w:val="0D0D0D" w:themeColor="text1" w:themeTint="F2"/>
          <w:sz w:val="23"/>
          <w:szCs w:val="23"/>
          <w:lang w:val="id-ID"/>
        </w:rPr>
        <w:t>s</w:t>
      </w:r>
      <w:r w:rsidR="00D639E7" w:rsidRPr="00D639E7">
        <w:rPr>
          <w:rFonts w:ascii="Times New Roman" w:hAnsi="Times New Roman"/>
          <w:color w:val="0D0D0D" w:themeColor="text1" w:themeTint="F2"/>
          <w:sz w:val="23"/>
          <w:szCs w:val="23"/>
        </w:rPr>
        <w:t>-</w:t>
      </w:r>
      <w:r w:rsidR="00D639E7" w:rsidRPr="00D639E7">
        <w:rPr>
          <w:rFonts w:ascii="Times New Roman" w:hAnsi="Times New Roman"/>
          <w:color w:val="0D0D0D" w:themeColor="text1" w:themeTint="F2"/>
          <w:sz w:val="23"/>
          <w:szCs w:val="23"/>
          <w:lang w:val="id-ID"/>
        </w:rPr>
        <w:t>sunnah dalam pendidikan k</w:t>
      </w:r>
      <w:r w:rsidRPr="00D639E7">
        <w:rPr>
          <w:rFonts w:ascii="Times New Roman" w:hAnsi="Times New Roman"/>
          <w:color w:val="0D0D0D" w:themeColor="text1" w:themeTint="F2"/>
          <w:sz w:val="23"/>
          <w:szCs w:val="23"/>
          <w:lang w:val="id-ID"/>
        </w:rPr>
        <w:t>arakter.</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Prosiding Seminar Nasional Psikologi Islami</w:t>
      </w:r>
      <w:r w:rsidRPr="00D639E7">
        <w:rPr>
          <w:rFonts w:ascii="Times New Roman" w:hAnsi="Times New Roman"/>
          <w:color w:val="0D0D0D" w:themeColor="text1" w:themeTint="F2"/>
          <w:sz w:val="23"/>
          <w:szCs w:val="23"/>
        </w:rPr>
        <w:t>, 21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29.</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Rokhman, F., </w:t>
      </w:r>
      <w:r w:rsidRPr="00D639E7">
        <w:rPr>
          <w:rFonts w:ascii="Times New Roman" w:hAnsi="Times New Roman"/>
          <w:color w:val="0D0D0D" w:themeColor="text1" w:themeTint="F2"/>
          <w:sz w:val="23"/>
          <w:szCs w:val="23"/>
          <w:lang w:val="id-ID"/>
        </w:rPr>
        <w:t>A.</w:t>
      </w:r>
      <w:r w:rsidRPr="00D639E7">
        <w:rPr>
          <w:rFonts w:ascii="Times New Roman" w:hAnsi="Times New Roman"/>
          <w:color w:val="0D0D0D" w:themeColor="text1" w:themeTint="F2"/>
          <w:sz w:val="23"/>
          <w:szCs w:val="23"/>
        </w:rPr>
        <w:t xml:space="preserve"> Syaifudin</w:t>
      </w:r>
      <w:r w:rsidR="00D639E7" w:rsidRPr="00D639E7">
        <w:rPr>
          <w:rFonts w:ascii="Times New Roman" w:hAnsi="Times New Roman"/>
          <w:color w:val="0D0D0D" w:themeColor="text1" w:themeTint="F2"/>
          <w:sz w:val="23"/>
          <w:szCs w:val="23"/>
        </w:rPr>
        <w:t>, &amp;</w:t>
      </w:r>
      <w:r w:rsidRPr="00D639E7">
        <w:rPr>
          <w:rFonts w:ascii="Times New Roman" w:hAnsi="Times New Roman"/>
          <w:color w:val="0D0D0D" w:themeColor="text1" w:themeTint="F2"/>
          <w:sz w:val="23"/>
          <w:szCs w:val="23"/>
        </w:rPr>
        <w:t xml:space="preserve"> Yuliati.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2014</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Character </w:t>
      </w:r>
      <w:r w:rsidR="00D639E7" w:rsidRPr="00D639E7">
        <w:rPr>
          <w:rFonts w:ascii="Times New Roman" w:hAnsi="Times New Roman"/>
          <w:color w:val="0D0D0D" w:themeColor="text1" w:themeTint="F2"/>
          <w:sz w:val="23"/>
          <w:szCs w:val="23"/>
        </w:rPr>
        <w:t>education for golden generation 2045 (national character building for indonesian golden years)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Procedia-Social and Behavioral</w:t>
      </w:r>
      <w:r w:rsidRPr="00D639E7">
        <w:rPr>
          <w:rFonts w:ascii="Times New Roman" w:hAnsi="Times New Roman"/>
          <w:i/>
          <w:iCs/>
          <w:color w:val="0D0D0D" w:themeColor="text1" w:themeTint="F2"/>
          <w:sz w:val="23"/>
          <w:szCs w:val="23"/>
          <w:lang w:val="id-ID"/>
        </w:rPr>
        <w:t xml:space="preserve"> </w:t>
      </w:r>
      <w:r w:rsidRPr="00D639E7">
        <w:rPr>
          <w:rFonts w:ascii="Times New Roman" w:hAnsi="Times New Roman"/>
          <w:i/>
          <w:iCs/>
          <w:color w:val="0D0D0D" w:themeColor="text1" w:themeTint="F2"/>
          <w:sz w:val="23"/>
          <w:szCs w:val="23"/>
        </w:rPr>
        <w:t>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141</w:t>
      </w:r>
      <w:r w:rsidRPr="00D639E7">
        <w:rPr>
          <w:rFonts w:ascii="Times New Roman" w:hAnsi="Times New Roman"/>
          <w:color w:val="0D0D0D" w:themeColor="text1" w:themeTint="F2"/>
          <w:sz w:val="23"/>
          <w:szCs w:val="23"/>
        </w:rPr>
        <w:t>, 1161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1165.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Rusydiyah, E. F.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2014</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Character </w:t>
      </w:r>
      <w:r w:rsidR="00D639E7" w:rsidRPr="00D639E7">
        <w:rPr>
          <w:rFonts w:ascii="Times New Roman" w:hAnsi="Times New Roman"/>
          <w:color w:val="0D0D0D" w:themeColor="text1" w:themeTint="F2"/>
          <w:sz w:val="23"/>
          <w:szCs w:val="23"/>
        </w:rPr>
        <w:t>education through the constructivist design of islamiceducation subject at elementary school</w:t>
      </w:r>
      <w:r w:rsidRPr="00D639E7">
        <w:rPr>
          <w:rFonts w:ascii="Times New Roman" w:hAnsi="Times New Roman"/>
          <w:color w:val="0D0D0D" w:themeColor="text1" w:themeTint="F2"/>
          <w:sz w:val="23"/>
          <w:szCs w:val="23"/>
        </w:rPr>
        <w:t xml:space="preserve"> Pembangunan Jaya II in Gedangan Sidoarjo.</w:t>
      </w:r>
      <w:r w:rsidRPr="00D639E7">
        <w:rPr>
          <w:rFonts w:ascii="Times New Roman" w:hAnsi="Times New Roman"/>
          <w:color w:val="0D0D0D" w:themeColor="text1" w:themeTint="F2"/>
          <w:sz w:val="23"/>
          <w:szCs w:val="23"/>
          <w:lang w:val="id-ID"/>
        </w:rPr>
        <w:t xml:space="preserve"> </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A</w:t>
      </w:r>
      <w:r w:rsidR="00D639E7" w:rsidRPr="00D639E7">
        <w:rPr>
          <w:rFonts w:ascii="Times New Roman" w:hAnsi="Times New Roman"/>
          <w:i/>
          <w:iCs/>
          <w:color w:val="0D0D0D" w:themeColor="text1" w:themeTint="F2"/>
          <w:sz w:val="23"/>
          <w:szCs w:val="23"/>
        </w:rPr>
        <w:t>l</w:t>
      </w:r>
      <w:r w:rsidRPr="00D639E7">
        <w:rPr>
          <w:rFonts w:ascii="Times New Roman" w:hAnsi="Times New Roman"/>
          <w:i/>
          <w:iCs/>
          <w:color w:val="0D0D0D" w:themeColor="text1" w:themeTint="F2"/>
          <w:sz w:val="23"/>
          <w:szCs w:val="23"/>
        </w:rPr>
        <w:t>-Ta Lim</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21</w:t>
      </w:r>
      <w:r w:rsidR="00D639E7"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(3), 227</w:t>
      </w:r>
      <w:r w:rsidRPr="00D639E7">
        <w:rPr>
          <w:rFonts w:ascii="Times New Roman" w:hAnsi="Times New Roman"/>
          <w:color w:val="0D0D0D" w:themeColor="text1" w:themeTint="F2"/>
          <w:sz w:val="23"/>
          <w:szCs w:val="23"/>
          <w:lang w:val="id-ID"/>
        </w:rPr>
        <w:t>-238</w:t>
      </w:r>
      <w:r w:rsidRPr="00D639E7">
        <w:rPr>
          <w:rFonts w:ascii="Times New Roman" w:hAnsi="Times New Roman"/>
          <w:color w:val="0D0D0D" w:themeColor="text1" w:themeTint="F2"/>
          <w:sz w:val="23"/>
          <w:szCs w:val="23"/>
        </w:rPr>
        <w:t xml:space="preserve">.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Suseno, M. N. (2013). E</w:t>
      </w:r>
      <w:r w:rsidRPr="00D639E7">
        <w:rPr>
          <w:rFonts w:ascii="Times New Roman" w:hAnsi="Times New Roman"/>
          <w:color w:val="0D0D0D" w:themeColor="text1" w:themeTint="F2"/>
          <w:sz w:val="23"/>
          <w:szCs w:val="23"/>
          <w:lang w:val="id-ID"/>
        </w:rPr>
        <w:t xml:space="preserve">fektivitas </w:t>
      </w:r>
      <w:r w:rsidR="00D639E7" w:rsidRPr="00D639E7">
        <w:rPr>
          <w:rFonts w:ascii="Times New Roman" w:hAnsi="Times New Roman"/>
          <w:color w:val="0D0D0D" w:themeColor="text1" w:themeTint="F2"/>
          <w:sz w:val="23"/>
          <w:szCs w:val="23"/>
          <w:lang w:val="id-ID"/>
        </w:rPr>
        <w:t>pembentukan karakter spiritual untuk meningkatkan optimisme terhadap masa depan anak yatim piatu</w:t>
      </w:r>
      <w:r w:rsidRPr="00D639E7">
        <w:rPr>
          <w:rFonts w:ascii="Times New Roman" w:hAnsi="Times New Roman"/>
          <w:color w:val="0D0D0D" w:themeColor="text1" w:themeTint="F2"/>
          <w:sz w:val="23"/>
          <w:szCs w:val="23"/>
          <w:lang w:val="id-ID"/>
        </w:rPr>
        <w:t>.</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Jurnal Intervensi Psikologi (JIP)</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5</w:t>
      </w:r>
      <w:r w:rsidR="00D639E7"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(1), 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24.</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Vasile, C.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2012</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Digital </w:t>
      </w:r>
      <w:r w:rsidR="00D639E7" w:rsidRPr="00D639E7">
        <w:rPr>
          <w:rFonts w:ascii="Times New Roman" w:hAnsi="Times New Roman"/>
          <w:color w:val="0D0D0D" w:themeColor="text1" w:themeTint="F2"/>
          <w:sz w:val="23"/>
          <w:szCs w:val="23"/>
          <w:lang w:val="id-ID"/>
        </w:rPr>
        <w:t>e</w:t>
      </w:r>
      <w:r w:rsidR="00D639E7" w:rsidRPr="00D639E7">
        <w:rPr>
          <w:rFonts w:ascii="Times New Roman" w:hAnsi="Times New Roman"/>
          <w:color w:val="0D0D0D" w:themeColor="text1" w:themeTint="F2"/>
          <w:sz w:val="23"/>
          <w:szCs w:val="23"/>
        </w:rPr>
        <w:t xml:space="preserve">ra </w:t>
      </w:r>
      <w:r w:rsidR="00D639E7" w:rsidRPr="00D639E7">
        <w:rPr>
          <w:rFonts w:ascii="Times New Roman" w:hAnsi="Times New Roman"/>
          <w:color w:val="0D0D0D" w:themeColor="text1" w:themeTint="F2"/>
          <w:sz w:val="23"/>
          <w:szCs w:val="23"/>
          <w:lang w:val="id-ID"/>
        </w:rPr>
        <w:t>p</w:t>
      </w:r>
      <w:r w:rsidR="00D639E7" w:rsidRPr="00D639E7">
        <w:rPr>
          <w:rFonts w:ascii="Times New Roman" w:hAnsi="Times New Roman"/>
          <w:color w:val="0D0D0D" w:themeColor="text1" w:themeTint="F2"/>
          <w:sz w:val="23"/>
          <w:szCs w:val="23"/>
        </w:rPr>
        <w:t xml:space="preserve">sychology – </w:t>
      </w:r>
      <w:r w:rsidR="00D639E7" w:rsidRPr="00D639E7">
        <w:rPr>
          <w:rFonts w:ascii="Times New Roman" w:hAnsi="Times New Roman"/>
          <w:color w:val="0D0D0D" w:themeColor="text1" w:themeTint="F2"/>
          <w:sz w:val="23"/>
          <w:szCs w:val="23"/>
          <w:lang w:val="id-ID"/>
        </w:rPr>
        <w:t>s</w:t>
      </w:r>
      <w:r w:rsidR="00D639E7" w:rsidRPr="00D639E7">
        <w:rPr>
          <w:rFonts w:ascii="Times New Roman" w:hAnsi="Times New Roman"/>
          <w:color w:val="0D0D0D" w:themeColor="text1" w:themeTint="F2"/>
          <w:sz w:val="23"/>
          <w:szCs w:val="23"/>
        </w:rPr>
        <w:t xml:space="preserve">tudies on </w:t>
      </w:r>
      <w:r w:rsidR="00D639E7" w:rsidRPr="00D639E7">
        <w:rPr>
          <w:rFonts w:ascii="Times New Roman" w:hAnsi="Times New Roman"/>
          <w:color w:val="0D0D0D" w:themeColor="text1" w:themeTint="F2"/>
          <w:sz w:val="23"/>
          <w:szCs w:val="23"/>
          <w:lang w:val="id-ID"/>
        </w:rPr>
        <w:t>c</w:t>
      </w:r>
      <w:r w:rsidR="00D639E7" w:rsidRPr="00D639E7">
        <w:rPr>
          <w:rFonts w:ascii="Times New Roman" w:hAnsi="Times New Roman"/>
          <w:color w:val="0D0D0D" w:themeColor="text1" w:themeTint="F2"/>
          <w:sz w:val="23"/>
          <w:szCs w:val="23"/>
        </w:rPr>
        <w:t xml:space="preserve">ognitive </w:t>
      </w:r>
      <w:r w:rsidR="00D639E7" w:rsidRPr="00D639E7">
        <w:rPr>
          <w:rFonts w:ascii="Times New Roman" w:hAnsi="Times New Roman"/>
          <w:color w:val="0D0D0D" w:themeColor="text1" w:themeTint="F2"/>
          <w:sz w:val="23"/>
          <w:szCs w:val="23"/>
          <w:lang w:val="id-ID"/>
        </w:rPr>
        <w:t>c</w:t>
      </w:r>
      <w:r w:rsidRPr="00D639E7">
        <w:rPr>
          <w:rFonts w:ascii="Times New Roman" w:hAnsi="Times New Roman"/>
          <w:color w:val="0D0D0D" w:themeColor="text1" w:themeTint="F2"/>
          <w:sz w:val="23"/>
          <w:szCs w:val="23"/>
        </w:rPr>
        <w:t xml:space="preserve">hanges. </w:t>
      </w:r>
      <w:r w:rsidRPr="00D639E7">
        <w:rPr>
          <w:rFonts w:ascii="Times New Roman" w:hAnsi="Times New Roman"/>
          <w:i/>
          <w:iCs/>
          <w:color w:val="0D0D0D" w:themeColor="text1" w:themeTint="F2"/>
          <w:sz w:val="23"/>
          <w:szCs w:val="23"/>
        </w:rPr>
        <w:t>Procedia-Social and Behavioral Sciences</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33</w:t>
      </w:r>
      <w:r w:rsidRPr="00D639E7">
        <w:rPr>
          <w:rFonts w:ascii="Times New Roman" w:hAnsi="Times New Roman"/>
          <w:color w:val="0D0D0D" w:themeColor="text1" w:themeTint="F2"/>
          <w:sz w:val="23"/>
          <w:szCs w:val="23"/>
        </w:rPr>
        <w:t>, 732</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736.</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Wade, A.</w:t>
      </w:r>
      <w:r w:rsidRPr="00D639E7">
        <w:rPr>
          <w:rFonts w:ascii="Times New Roman" w:hAnsi="Times New Roman"/>
          <w:color w:val="0D0D0D" w:themeColor="text1" w:themeTint="F2"/>
          <w:sz w:val="23"/>
          <w:szCs w:val="23"/>
          <w:lang w:val="id-ID"/>
        </w:rPr>
        <w:t xml:space="preserve"> </w:t>
      </w:r>
      <w:r w:rsidR="00D639E7" w:rsidRPr="00D639E7">
        <w:rPr>
          <w:rFonts w:ascii="Times New Roman" w:hAnsi="Times New Roman"/>
          <w:color w:val="0D0D0D" w:themeColor="text1" w:themeTint="F2"/>
          <w:sz w:val="23"/>
          <w:szCs w:val="23"/>
        </w:rPr>
        <w:t>&amp;</w:t>
      </w:r>
      <w:r w:rsidRPr="00D639E7">
        <w:rPr>
          <w:rFonts w:ascii="Times New Roman" w:hAnsi="Times New Roman"/>
          <w:color w:val="0D0D0D" w:themeColor="text1" w:themeTint="F2"/>
          <w:sz w:val="23"/>
          <w:szCs w:val="23"/>
          <w:lang w:val="id-ID"/>
        </w:rPr>
        <w:t xml:space="preserve"> T.</w:t>
      </w:r>
      <w:r w:rsidRPr="00D639E7">
        <w:rPr>
          <w:rFonts w:ascii="Times New Roman" w:hAnsi="Times New Roman"/>
          <w:color w:val="0D0D0D" w:themeColor="text1" w:themeTint="F2"/>
          <w:sz w:val="23"/>
          <w:szCs w:val="23"/>
        </w:rPr>
        <w:t xml:space="preserve"> Beran.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Cyberbullying: The </w:t>
      </w:r>
      <w:r w:rsidR="00D639E7" w:rsidRPr="00D639E7">
        <w:rPr>
          <w:rFonts w:ascii="Times New Roman" w:hAnsi="Times New Roman"/>
          <w:color w:val="0D0D0D" w:themeColor="text1" w:themeTint="F2"/>
          <w:sz w:val="23"/>
          <w:szCs w:val="23"/>
        </w:rPr>
        <w:t>new era of b</w:t>
      </w:r>
      <w:r w:rsidRPr="00D639E7">
        <w:rPr>
          <w:rFonts w:ascii="Times New Roman" w:hAnsi="Times New Roman"/>
          <w:color w:val="0D0D0D" w:themeColor="text1" w:themeTint="F2"/>
          <w:sz w:val="23"/>
          <w:szCs w:val="23"/>
        </w:rPr>
        <w:t xml:space="preserve">ullying. </w:t>
      </w:r>
      <w:r w:rsidRPr="00D639E7">
        <w:rPr>
          <w:rFonts w:ascii="Times New Roman" w:hAnsi="Times New Roman"/>
          <w:i/>
          <w:iCs/>
          <w:color w:val="0D0D0D" w:themeColor="text1" w:themeTint="F2"/>
          <w:sz w:val="23"/>
          <w:szCs w:val="23"/>
        </w:rPr>
        <w:t>Canadian Journal of School Psychology</w:t>
      </w:r>
      <w:r w:rsidRPr="00D639E7">
        <w:rPr>
          <w:rFonts w:ascii="Times New Roman" w:hAnsi="Times New Roman"/>
          <w:color w:val="0D0D0D" w:themeColor="text1" w:themeTint="F2"/>
          <w:sz w:val="23"/>
          <w:szCs w:val="23"/>
        </w:rPr>
        <w:t xml:space="preserve">, </w:t>
      </w:r>
      <w:r w:rsidRPr="00D639E7">
        <w:rPr>
          <w:rFonts w:ascii="Times New Roman" w:hAnsi="Times New Roman"/>
          <w:i/>
          <w:iCs/>
          <w:color w:val="0D0D0D" w:themeColor="text1" w:themeTint="F2"/>
          <w:sz w:val="23"/>
          <w:szCs w:val="23"/>
        </w:rPr>
        <w:t>26</w:t>
      </w:r>
      <w:r w:rsidR="00D639E7" w:rsidRPr="00D639E7">
        <w:rPr>
          <w:rFonts w:ascii="Times New Roman" w:hAnsi="Times New Roman"/>
          <w:i/>
          <w:iCs/>
          <w:color w:val="0D0D0D" w:themeColor="text1" w:themeTint="F2"/>
          <w:sz w:val="23"/>
          <w:szCs w:val="23"/>
        </w:rPr>
        <w:t xml:space="preserve"> </w:t>
      </w:r>
      <w:r w:rsidRPr="00D639E7">
        <w:rPr>
          <w:rFonts w:ascii="Times New Roman" w:hAnsi="Times New Roman"/>
          <w:color w:val="0D0D0D" w:themeColor="text1" w:themeTint="F2"/>
          <w:sz w:val="23"/>
          <w:szCs w:val="23"/>
        </w:rPr>
        <w:t>(1), 44</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61. </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lang w:val="id-ID"/>
        </w:rPr>
      </w:pPr>
      <w:r w:rsidRPr="00D639E7">
        <w:rPr>
          <w:rFonts w:ascii="Times New Roman" w:hAnsi="Times New Roman"/>
          <w:color w:val="0D0D0D" w:themeColor="text1" w:themeTint="F2"/>
          <w:sz w:val="23"/>
          <w:szCs w:val="23"/>
        </w:rPr>
        <w:t xml:space="preserve">Widiana, H. S.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2009</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L</w:t>
      </w:r>
      <w:r w:rsidRPr="00D639E7">
        <w:rPr>
          <w:rFonts w:ascii="Times New Roman" w:hAnsi="Times New Roman"/>
          <w:color w:val="0D0D0D" w:themeColor="text1" w:themeTint="F2"/>
          <w:sz w:val="23"/>
          <w:szCs w:val="23"/>
          <w:lang w:val="id-ID"/>
        </w:rPr>
        <w:t xml:space="preserve">andasan </w:t>
      </w:r>
      <w:r w:rsidR="00D639E7" w:rsidRPr="00D639E7">
        <w:rPr>
          <w:rFonts w:ascii="Times New Roman" w:hAnsi="Times New Roman"/>
          <w:color w:val="0D0D0D" w:themeColor="text1" w:themeTint="F2"/>
          <w:sz w:val="23"/>
          <w:szCs w:val="23"/>
          <w:lang w:val="id-ID"/>
        </w:rPr>
        <w:t>konseptual teoretik psikologik dari berbagai teori inteligensi</w:t>
      </w:r>
      <w:r w:rsidRPr="00D639E7">
        <w:rPr>
          <w:rFonts w:ascii="Times New Roman" w:hAnsi="Times New Roman"/>
          <w:color w:val="0D0D0D" w:themeColor="text1" w:themeTint="F2"/>
          <w:sz w:val="23"/>
          <w:szCs w:val="23"/>
          <w:lang w:val="id-ID"/>
        </w:rPr>
        <w:t xml:space="preserve">. </w:t>
      </w:r>
      <w:r w:rsidRPr="00D639E7">
        <w:rPr>
          <w:rFonts w:ascii="Times New Roman" w:hAnsi="Times New Roman"/>
          <w:i/>
          <w:iCs/>
          <w:color w:val="0D0D0D" w:themeColor="text1" w:themeTint="F2"/>
          <w:sz w:val="23"/>
          <w:szCs w:val="23"/>
          <w:lang w:val="id-ID"/>
        </w:rPr>
        <w:t>H</w:t>
      </w:r>
      <w:r w:rsidRPr="00D639E7">
        <w:rPr>
          <w:rFonts w:ascii="Times New Roman" w:hAnsi="Times New Roman"/>
          <w:i/>
          <w:iCs/>
          <w:color w:val="0D0D0D" w:themeColor="text1" w:themeTint="F2"/>
          <w:sz w:val="23"/>
          <w:szCs w:val="23"/>
        </w:rPr>
        <w:t>umanitas</w:t>
      </w:r>
      <w:r w:rsidRPr="00D639E7">
        <w:rPr>
          <w:rFonts w:ascii="Times New Roman" w:hAnsi="Times New Roman"/>
          <w:color w:val="0D0D0D" w:themeColor="text1" w:themeTint="F2"/>
          <w:sz w:val="23"/>
          <w:szCs w:val="23"/>
        </w:rPr>
        <w:t xml:space="preserve">, </w:t>
      </w:r>
      <w:r w:rsidR="00D639E7" w:rsidRPr="00D639E7">
        <w:rPr>
          <w:rFonts w:ascii="Times New Roman" w:hAnsi="Times New Roman"/>
          <w:i/>
          <w:iCs/>
          <w:color w:val="0D0D0D" w:themeColor="text1" w:themeTint="F2"/>
          <w:sz w:val="23"/>
          <w:szCs w:val="23"/>
        </w:rPr>
        <w:t>6 (1),</w:t>
      </w:r>
      <w:r w:rsidRPr="00D639E7">
        <w:rPr>
          <w:rFonts w:ascii="Times New Roman" w:hAnsi="Times New Roman"/>
          <w:color w:val="0D0D0D" w:themeColor="text1" w:themeTint="F2"/>
          <w:sz w:val="23"/>
          <w:szCs w:val="23"/>
        </w:rPr>
        <w:t xml:space="preserve"> 56</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73.</w:t>
      </w:r>
    </w:p>
    <w:p w:rsidR="008A5020" w:rsidRPr="00D639E7" w:rsidRDefault="008A5020" w:rsidP="008A5020">
      <w:pPr>
        <w:pStyle w:val="Bibliography1"/>
        <w:spacing w:after="0" w:line="276" w:lineRule="auto"/>
        <w:ind w:left="567" w:hanging="567"/>
        <w:jc w:val="both"/>
        <w:rPr>
          <w:rFonts w:ascii="Times New Roman" w:hAnsi="Times New Roman"/>
          <w:color w:val="0D0D0D" w:themeColor="text1" w:themeTint="F2"/>
          <w:sz w:val="23"/>
          <w:szCs w:val="23"/>
        </w:rPr>
      </w:pPr>
    </w:p>
    <w:p w:rsidR="009E39BC" w:rsidRPr="00D639E7" w:rsidRDefault="009E39BC" w:rsidP="008A5020">
      <w:pPr>
        <w:pStyle w:val="Bibliography1"/>
        <w:spacing w:after="0" w:line="276" w:lineRule="auto"/>
        <w:ind w:left="567" w:hanging="567"/>
        <w:jc w:val="both"/>
        <w:rPr>
          <w:rFonts w:ascii="Times New Roman" w:hAnsi="Times New Roman"/>
          <w:color w:val="0D0D0D" w:themeColor="text1" w:themeTint="F2"/>
          <w:sz w:val="23"/>
          <w:szCs w:val="23"/>
        </w:rPr>
      </w:pPr>
      <w:r w:rsidRPr="00D639E7">
        <w:rPr>
          <w:rFonts w:ascii="Times New Roman" w:hAnsi="Times New Roman"/>
          <w:color w:val="0D0D0D" w:themeColor="text1" w:themeTint="F2"/>
          <w:sz w:val="23"/>
          <w:szCs w:val="23"/>
        </w:rPr>
        <w:t xml:space="preserve">Yuwono, S. </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2011</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 xml:space="preserve">. Pendidikan </w:t>
      </w:r>
      <w:r w:rsidR="00D639E7" w:rsidRPr="00D639E7">
        <w:rPr>
          <w:rFonts w:ascii="Times New Roman" w:hAnsi="Times New Roman"/>
          <w:color w:val="0D0D0D" w:themeColor="text1" w:themeTint="F2"/>
          <w:sz w:val="23"/>
          <w:szCs w:val="23"/>
        </w:rPr>
        <w:t>k</w:t>
      </w:r>
      <w:r w:rsidRPr="00D639E7">
        <w:rPr>
          <w:rFonts w:ascii="Times New Roman" w:hAnsi="Times New Roman"/>
          <w:color w:val="0D0D0D" w:themeColor="text1" w:themeTint="F2"/>
          <w:sz w:val="23"/>
          <w:szCs w:val="23"/>
        </w:rPr>
        <w:t xml:space="preserve">arakter melalui </w:t>
      </w:r>
      <w:r w:rsidR="00D639E7" w:rsidRPr="00D639E7">
        <w:rPr>
          <w:rFonts w:ascii="Times New Roman" w:hAnsi="Times New Roman"/>
          <w:color w:val="0D0D0D" w:themeColor="text1" w:themeTint="F2"/>
          <w:sz w:val="23"/>
          <w:szCs w:val="23"/>
        </w:rPr>
        <w:t>a</w:t>
      </w:r>
      <w:r w:rsidRPr="00D639E7">
        <w:rPr>
          <w:rFonts w:ascii="Times New Roman" w:hAnsi="Times New Roman"/>
          <w:color w:val="0D0D0D" w:themeColor="text1" w:themeTint="F2"/>
          <w:sz w:val="23"/>
          <w:szCs w:val="23"/>
        </w:rPr>
        <w:t xml:space="preserve">gama. </w:t>
      </w:r>
      <w:r w:rsidRPr="00D639E7">
        <w:rPr>
          <w:rFonts w:ascii="Times New Roman" w:hAnsi="Times New Roman"/>
          <w:i/>
          <w:iCs/>
          <w:color w:val="0D0D0D" w:themeColor="text1" w:themeTint="F2"/>
          <w:sz w:val="23"/>
          <w:szCs w:val="23"/>
        </w:rPr>
        <w:t>Seminar Nasional Pendidikan Karakter</w:t>
      </w:r>
      <w:r w:rsidRPr="00D639E7">
        <w:rPr>
          <w:rFonts w:ascii="Times New Roman" w:hAnsi="Times New Roman"/>
          <w:color w:val="0D0D0D" w:themeColor="text1" w:themeTint="F2"/>
          <w:sz w:val="23"/>
          <w:szCs w:val="23"/>
        </w:rPr>
        <w:t>, 225</w:t>
      </w:r>
      <w:r w:rsidR="00D639E7" w:rsidRPr="00D639E7">
        <w:rPr>
          <w:rFonts w:ascii="Times New Roman" w:hAnsi="Times New Roman"/>
          <w:color w:val="0D0D0D" w:themeColor="text1" w:themeTint="F2"/>
          <w:sz w:val="23"/>
          <w:szCs w:val="23"/>
        </w:rPr>
        <w:t>-</w:t>
      </w:r>
      <w:r w:rsidRPr="00D639E7">
        <w:rPr>
          <w:rFonts w:ascii="Times New Roman" w:hAnsi="Times New Roman"/>
          <w:color w:val="0D0D0D" w:themeColor="text1" w:themeTint="F2"/>
          <w:sz w:val="23"/>
          <w:szCs w:val="23"/>
        </w:rPr>
        <w:t>232.</w:t>
      </w:r>
    </w:p>
    <w:p w:rsidR="009E39BC" w:rsidRPr="008A5020" w:rsidRDefault="009E39BC" w:rsidP="008A5020">
      <w:pPr>
        <w:tabs>
          <w:tab w:val="left" w:pos="3150"/>
        </w:tabs>
        <w:spacing w:after="0"/>
        <w:ind w:left="567" w:hanging="567"/>
        <w:jc w:val="both"/>
        <w:rPr>
          <w:rFonts w:ascii="Times New Roman" w:hAnsi="Times New Roman" w:cs="Times New Roman"/>
          <w:color w:val="000000"/>
          <w:sz w:val="23"/>
          <w:szCs w:val="23"/>
          <w:highlight w:val="yellow"/>
        </w:rPr>
      </w:pPr>
      <w:r w:rsidRPr="00D639E7">
        <w:rPr>
          <w:rFonts w:ascii="Times New Roman" w:hAnsi="Times New Roman"/>
          <w:color w:val="0D0D0D" w:themeColor="text1" w:themeTint="F2"/>
          <w:sz w:val="23"/>
          <w:szCs w:val="23"/>
        </w:rPr>
        <w:fldChar w:fldCharType="end"/>
      </w:r>
    </w:p>
    <w:p w:rsidR="009E39BC" w:rsidRPr="008A5020" w:rsidRDefault="009E39BC" w:rsidP="008A5020">
      <w:pPr>
        <w:tabs>
          <w:tab w:val="left" w:pos="3150"/>
        </w:tabs>
        <w:spacing w:after="0"/>
        <w:jc w:val="both"/>
        <w:rPr>
          <w:rFonts w:ascii="Times New Roman" w:hAnsi="Times New Roman" w:cs="Times New Roman"/>
          <w:color w:val="000000"/>
          <w:sz w:val="23"/>
          <w:szCs w:val="23"/>
          <w:highlight w:val="yellow"/>
        </w:rPr>
      </w:pPr>
    </w:p>
    <w:p w:rsidR="005B3D16" w:rsidRDefault="005B3D16">
      <w:pPr>
        <w:rPr>
          <w:rFonts w:ascii="Times New Roman" w:hAnsi="Times New Roman" w:cs="Times New Roman"/>
          <w:color w:val="000000"/>
          <w:sz w:val="23"/>
          <w:szCs w:val="23"/>
          <w:highlight w:val="yellow"/>
          <w:lang w:val="en-US"/>
        </w:rPr>
      </w:pPr>
      <w:r>
        <w:rPr>
          <w:rFonts w:ascii="Times New Roman" w:hAnsi="Times New Roman" w:cs="Times New Roman"/>
          <w:color w:val="000000"/>
          <w:sz w:val="23"/>
          <w:szCs w:val="23"/>
          <w:highlight w:val="yellow"/>
          <w:lang w:val="en-US"/>
        </w:rPr>
        <w:br w:type="page"/>
      </w:r>
    </w:p>
    <w:p w:rsidR="005B3D16" w:rsidRPr="005B3D16" w:rsidRDefault="005B3D16" w:rsidP="005B3D16">
      <w:pPr>
        <w:jc w:val="center"/>
        <w:rPr>
          <w:rFonts w:ascii="Times New Roman" w:hAnsi="Times New Roman"/>
          <w:bCs/>
          <w:sz w:val="23"/>
          <w:szCs w:val="23"/>
          <w:lang w:val="en-US"/>
        </w:rPr>
      </w:pPr>
      <w:r w:rsidRPr="005B3D16">
        <w:rPr>
          <w:rFonts w:ascii="Times New Roman" w:hAnsi="Times New Roman"/>
          <w:bCs/>
          <w:sz w:val="23"/>
          <w:szCs w:val="23"/>
        </w:rPr>
        <w:t xml:space="preserve">Lampiran </w:t>
      </w:r>
      <w:r w:rsidRPr="005B3D16">
        <w:rPr>
          <w:rFonts w:ascii="Times New Roman" w:hAnsi="Times New Roman"/>
          <w:bCs/>
          <w:sz w:val="23"/>
          <w:szCs w:val="23"/>
          <w:lang w:val="en-US"/>
        </w:rPr>
        <w:t>1</w:t>
      </w:r>
    </w:p>
    <w:p w:rsidR="005B3D16" w:rsidRPr="005B3D16" w:rsidRDefault="005B3D16" w:rsidP="005B3D16">
      <w:pPr>
        <w:jc w:val="center"/>
        <w:rPr>
          <w:rFonts w:ascii="Times New Roman" w:hAnsi="Times New Roman"/>
          <w:bCs/>
          <w:sz w:val="23"/>
          <w:szCs w:val="23"/>
          <w:lang w:val="en-US"/>
        </w:rPr>
      </w:pPr>
    </w:p>
    <w:p w:rsidR="005B3D16" w:rsidRPr="005B3D16" w:rsidRDefault="005B3D16" w:rsidP="005B3D16">
      <w:pPr>
        <w:jc w:val="center"/>
        <w:rPr>
          <w:rFonts w:ascii="Times New Roman" w:hAnsi="Times New Roman"/>
          <w:sz w:val="23"/>
          <w:szCs w:val="23"/>
        </w:rPr>
      </w:pPr>
      <w:r w:rsidRPr="005B3D16">
        <w:rPr>
          <w:rFonts w:ascii="Times New Roman" w:hAnsi="Times New Roman"/>
          <w:noProof/>
          <w:sz w:val="23"/>
          <w:szCs w:val="23"/>
          <w:lang w:eastAsia="id-ID"/>
        </w:rPr>
        <w:drawing>
          <wp:inline distT="0" distB="0" distL="0" distR="0" wp14:anchorId="49639720" wp14:editId="0CA9809F">
            <wp:extent cx="2909570" cy="2089785"/>
            <wp:effectExtent l="19050" t="0" r="5080" b="0"/>
            <wp:docPr id="36" name="Picture 36" descr="Description: F:\SEMINAR\INDIGENOUS\OK\PPT\IMG-20180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EMINAR\INDIGENOUS\OK\PPT\IMG-20180924-.jpg"/>
                    <pic:cNvPicPr>
                      <a:picLocks noChangeAspect="1" noChangeArrowheads="1"/>
                    </pic:cNvPicPr>
                  </pic:nvPicPr>
                  <pic:blipFill>
                    <a:blip r:embed="rId81" cstate="print"/>
                    <a:srcRect/>
                    <a:stretch>
                      <a:fillRect/>
                    </a:stretch>
                  </pic:blipFill>
                  <pic:spPr bwMode="auto">
                    <a:xfrm>
                      <a:off x="0" y="0"/>
                      <a:ext cx="2909570" cy="2089785"/>
                    </a:xfrm>
                    <a:prstGeom prst="rect">
                      <a:avLst/>
                    </a:prstGeom>
                    <a:noFill/>
                    <a:ln w="9525">
                      <a:noFill/>
                      <a:miter lim="800000"/>
                      <a:headEnd/>
                      <a:tailEnd/>
                    </a:ln>
                  </pic:spPr>
                </pic:pic>
              </a:graphicData>
            </a:graphic>
          </wp:inline>
        </w:drawing>
      </w:r>
    </w:p>
    <w:p w:rsidR="005B3D16" w:rsidRPr="005B3D16" w:rsidRDefault="005B3D16" w:rsidP="005B3D16">
      <w:pPr>
        <w:jc w:val="center"/>
        <w:rPr>
          <w:rFonts w:ascii="Times New Roman" w:hAnsi="Times New Roman"/>
          <w:sz w:val="23"/>
          <w:szCs w:val="23"/>
        </w:rPr>
      </w:pPr>
      <w:r w:rsidRPr="005B3D16">
        <w:rPr>
          <w:rFonts w:ascii="Times New Roman" w:hAnsi="Times New Roman"/>
          <w:sz w:val="23"/>
          <w:szCs w:val="23"/>
        </w:rPr>
        <w:t xml:space="preserve">Gambar 1. Foto pemberian </w:t>
      </w:r>
      <w:r w:rsidRPr="005B3D16">
        <w:rPr>
          <w:rFonts w:ascii="Times New Roman" w:hAnsi="Times New Roman"/>
          <w:i/>
          <w:sz w:val="23"/>
          <w:szCs w:val="23"/>
        </w:rPr>
        <w:t>reward</w:t>
      </w:r>
      <w:r w:rsidRPr="005B3D16">
        <w:rPr>
          <w:rFonts w:ascii="Times New Roman" w:hAnsi="Times New Roman"/>
          <w:sz w:val="23"/>
          <w:szCs w:val="23"/>
        </w:rPr>
        <w:t xml:space="preserve"> pada anak yang telah selesai menjalankan ibadah puasa Ramadhan 1439 H.</w:t>
      </w:r>
    </w:p>
    <w:p w:rsidR="005B3D16" w:rsidRPr="005B3D16" w:rsidRDefault="005B3D16" w:rsidP="005B3D16">
      <w:pPr>
        <w:jc w:val="center"/>
        <w:rPr>
          <w:rFonts w:ascii="Times New Roman" w:hAnsi="Times New Roman"/>
          <w:noProof/>
          <w:sz w:val="23"/>
          <w:szCs w:val="23"/>
          <w:lang w:eastAsia="id-ID"/>
        </w:rPr>
      </w:pPr>
    </w:p>
    <w:p w:rsidR="005B3D16" w:rsidRPr="005B3D16" w:rsidRDefault="005B3D16" w:rsidP="005B3D16">
      <w:pPr>
        <w:jc w:val="center"/>
        <w:rPr>
          <w:rFonts w:ascii="Times New Roman" w:hAnsi="Times New Roman"/>
          <w:sz w:val="23"/>
          <w:szCs w:val="23"/>
        </w:rPr>
      </w:pPr>
      <w:r w:rsidRPr="005B3D16">
        <w:rPr>
          <w:noProof/>
          <w:sz w:val="23"/>
          <w:szCs w:val="23"/>
          <w:lang w:eastAsia="id-ID"/>
        </w:rPr>
        <w:drawing>
          <wp:inline distT="0" distB="0" distL="0" distR="0" wp14:anchorId="5DB7FDA5" wp14:editId="768A9162">
            <wp:extent cx="2933065" cy="2089785"/>
            <wp:effectExtent l="19050" t="0" r="635" b="0"/>
            <wp:docPr id="37" name="Picture 37" descr="Description: F:\SEMINAR\INDIGENOUS\OK\PPT\IMG_2018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EMINAR\INDIGENOUS\OK\PPT\IMG_20180318.jpg"/>
                    <pic:cNvPicPr>
                      <a:picLocks noChangeAspect="1" noChangeArrowheads="1"/>
                    </pic:cNvPicPr>
                  </pic:nvPicPr>
                  <pic:blipFill>
                    <a:blip r:embed="rId82" cstate="print"/>
                    <a:srcRect/>
                    <a:stretch>
                      <a:fillRect/>
                    </a:stretch>
                  </pic:blipFill>
                  <pic:spPr bwMode="auto">
                    <a:xfrm>
                      <a:off x="0" y="0"/>
                      <a:ext cx="2933065" cy="2089785"/>
                    </a:xfrm>
                    <a:prstGeom prst="rect">
                      <a:avLst/>
                    </a:prstGeom>
                    <a:noFill/>
                    <a:ln w="9525">
                      <a:noFill/>
                      <a:miter lim="800000"/>
                      <a:headEnd/>
                      <a:tailEnd/>
                    </a:ln>
                  </pic:spPr>
                </pic:pic>
              </a:graphicData>
            </a:graphic>
          </wp:inline>
        </w:drawing>
      </w:r>
    </w:p>
    <w:p w:rsidR="005B3D16" w:rsidRPr="005B3D16" w:rsidRDefault="005B3D16" w:rsidP="005B3D16">
      <w:pPr>
        <w:jc w:val="center"/>
        <w:rPr>
          <w:rFonts w:ascii="Times New Roman" w:hAnsi="Times New Roman"/>
          <w:sz w:val="23"/>
          <w:szCs w:val="23"/>
        </w:rPr>
      </w:pPr>
      <w:r w:rsidRPr="005B3D16">
        <w:rPr>
          <w:rFonts w:ascii="Times New Roman" w:hAnsi="Times New Roman"/>
          <w:sz w:val="23"/>
          <w:szCs w:val="23"/>
        </w:rPr>
        <w:t>Gambar 2</w:t>
      </w:r>
      <w:r>
        <w:rPr>
          <w:rFonts w:ascii="Times New Roman" w:hAnsi="Times New Roman"/>
          <w:sz w:val="23"/>
          <w:szCs w:val="23"/>
          <w:lang w:val="en-US"/>
        </w:rPr>
        <w:t xml:space="preserve">. </w:t>
      </w:r>
      <w:r w:rsidRPr="005B3D16">
        <w:rPr>
          <w:rFonts w:ascii="Times New Roman" w:hAnsi="Times New Roman"/>
          <w:sz w:val="23"/>
          <w:szCs w:val="23"/>
        </w:rPr>
        <w:t xml:space="preserve">Foto kegiatan </w:t>
      </w:r>
      <w:r w:rsidRPr="005B3D16">
        <w:rPr>
          <w:rFonts w:ascii="Times New Roman" w:hAnsi="Times New Roman"/>
          <w:i/>
          <w:sz w:val="23"/>
          <w:szCs w:val="23"/>
        </w:rPr>
        <w:t>game</w:t>
      </w:r>
      <w:r w:rsidRPr="005B3D16">
        <w:rPr>
          <w:rFonts w:ascii="Times New Roman" w:hAnsi="Times New Roman"/>
          <w:sz w:val="23"/>
          <w:szCs w:val="23"/>
        </w:rPr>
        <w:t xml:space="preserve"> yang dilakukan anak sanggar pada </w:t>
      </w:r>
      <w:r w:rsidRPr="005B3D16">
        <w:rPr>
          <w:rFonts w:ascii="Times New Roman" w:hAnsi="Times New Roman"/>
          <w:i/>
          <w:sz w:val="23"/>
          <w:szCs w:val="23"/>
        </w:rPr>
        <w:t>study tour</w:t>
      </w:r>
      <w:r w:rsidRPr="005B3D16">
        <w:rPr>
          <w:rFonts w:ascii="Times New Roman" w:hAnsi="Times New Roman"/>
          <w:sz w:val="23"/>
          <w:szCs w:val="23"/>
        </w:rPr>
        <w:t xml:space="preserve"> di Omah Trasan Juwiring.</w:t>
      </w:r>
    </w:p>
    <w:p w:rsidR="00D45F21" w:rsidRPr="005B3D16" w:rsidRDefault="00D45F21" w:rsidP="005B3D16">
      <w:pPr>
        <w:jc w:val="both"/>
        <w:rPr>
          <w:rFonts w:ascii="Times New Roman" w:hAnsi="Times New Roman" w:cs="Times New Roman"/>
          <w:sz w:val="23"/>
          <w:szCs w:val="23"/>
          <w:lang w:val="en-US"/>
        </w:rPr>
        <w:sectPr w:rsidR="00D45F21" w:rsidRPr="005B3D16" w:rsidSect="009D23E8">
          <w:headerReference w:type="even" r:id="rId83"/>
          <w:headerReference w:type="default" r:id="rId84"/>
          <w:footerReference w:type="even" r:id="rId85"/>
          <w:footerReference w:type="default" r:id="rId86"/>
          <w:type w:val="continuous"/>
          <w:pgSz w:w="12240" w:h="15840" w:code="1"/>
          <w:pgMar w:top="739" w:right="1701" w:bottom="1701" w:left="1701" w:header="709" w:footer="709" w:gutter="0"/>
          <w:cols w:space="708"/>
          <w:docGrid w:linePitch="360"/>
        </w:sectPr>
      </w:pPr>
    </w:p>
    <w:p w:rsidR="00B10BAA" w:rsidRPr="005B3D16" w:rsidRDefault="00B10BAA" w:rsidP="005B3D16">
      <w:pPr>
        <w:tabs>
          <w:tab w:val="left" w:pos="567"/>
        </w:tabs>
        <w:autoSpaceDE w:val="0"/>
        <w:autoSpaceDN w:val="0"/>
        <w:adjustRightInd w:val="0"/>
        <w:spacing w:after="0"/>
        <w:jc w:val="both"/>
        <w:rPr>
          <w:rFonts w:ascii="Times New Roman" w:hAnsi="Times New Roman" w:cs="Times New Roman"/>
          <w:sz w:val="23"/>
          <w:szCs w:val="23"/>
        </w:rPr>
      </w:pPr>
    </w:p>
    <w:sectPr w:rsidR="00B10BAA" w:rsidRPr="005B3D16" w:rsidSect="00B10BAA">
      <w:type w:val="continuous"/>
      <w:pgSz w:w="12240" w:h="15840" w:code="1"/>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FFD" w:rsidRDefault="003A5FFD" w:rsidP="00BF3C42">
      <w:pPr>
        <w:spacing w:after="0" w:line="240" w:lineRule="auto"/>
      </w:pPr>
      <w:r>
        <w:separator/>
      </w:r>
    </w:p>
  </w:endnote>
  <w:endnote w:type="continuationSeparator" w:id="0">
    <w:p w:rsidR="003A5FFD" w:rsidRDefault="003A5FFD" w:rsidP="00BF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pPr>
      <w:pStyle w:val="Footer"/>
      <w:jc w:val="right"/>
    </w:pPr>
  </w:p>
  <w:p w:rsidR="004157BA" w:rsidRDefault="004157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2F3299" w:rsidRDefault="004157BA">
    <w:pPr>
      <w:pStyle w:val="Footer"/>
      <w:rPr>
        <w:sz w:val="24"/>
        <w:szCs w:val="24"/>
      </w:rPr>
    </w:pPr>
  </w:p>
  <w:p w:rsidR="004157BA" w:rsidRDefault="004157BA"/>
  <w:p w:rsidR="004157BA" w:rsidRDefault="004157B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1D0001" w:rsidRDefault="004157BA">
    <w:pPr>
      <w:pStyle w:val="Footer"/>
      <w:rPr>
        <w:rFonts w:ascii="Times New Roman" w:hAnsi="Times New Roman" w:cs="Times New Roman"/>
        <w:sz w:val="21"/>
        <w:szCs w:val="21"/>
      </w:rPr>
    </w:pPr>
  </w:p>
  <w:p w:rsidR="004157BA" w:rsidRPr="001D0001" w:rsidRDefault="004157BA">
    <w:pPr>
      <w:rPr>
        <w:sz w:val="21"/>
        <w:szCs w:val="21"/>
      </w:rPr>
    </w:pPr>
  </w:p>
  <w:p w:rsidR="004157BA" w:rsidRPr="001D0001" w:rsidRDefault="004157BA">
    <w:pPr>
      <w:rPr>
        <w:sz w:val="21"/>
        <w:szCs w:val="21"/>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2F3299" w:rsidRDefault="004157BA">
    <w:pPr>
      <w:pStyle w:val="Footer"/>
      <w:rPr>
        <w:sz w:val="24"/>
        <w:szCs w:val="24"/>
      </w:rPr>
    </w:pPr>
  </w:p>
  <w:p w:rsidR="004157BA" w:rsidRDefault="004157BA"/>
  <w:p w:rsidR="004157BA" w:rsidRDefault="004157B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2F3299" w:rsidRDefault="004157BA">
    <w:pPr>
      <w:pStyle w:val="Footer"/>
      <w:rPr>
        <w:sz w:val="24"/>
        <w:szCs w:val="24"/>
      </w:rPr>
    </w:pPr>
  </w:p>
  <w:p w:rsidR="004157BA" w:rsidRDefault="004157BA"/>
  <w:p w:rsidR="004157BA" w:rsidRDefault="004157B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pPr>
      <w:pStyle w:val="Footer"/>
      <w:jc w:val="right"/>
    </w:pPr>
  </w:p>
  <w:p w:rsidR="004157BA" w:rsidRDefault="004157B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p w:rsidR="004157BA" w:rsidRDefault="004157BA"/>
  <w:p w:rsidR="004157BA" w:rsidRDefault="004157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rsidP="000E0F71">
    <w:pPr>
      <w:tabs>
        <w:tab w:val="left" w:pos="6720"/>
      </w:tabs>
    </w:pPr>
    <w:r>
      <w:tab/>
    </w:r>
  </w:p>
  <w:p w:rsidR="004157BA" w:rsidRDefault="004157BA"/>
  <w:p w:rsidR="004157BA" w:rsidRDefault="004157BA"/>
  <w:p w:rsidR="004157BA" w:rsidRDefault="004157B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pPr>
      <w:pStyle w:val="Footer"/>
      <w:jc w:val="right"/>
    </w:pPr>
  </w:p>
  <w:p w:rsidR="004157BA" w:rsidRDefault="004157B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p w:rsidR="004157BA" w:rsidRDefault="004157B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rsidP="000E0F71">
    <w:pPr>
      <w:tabs>
        <w:tab w:val="left" w:pos="6720"/>
      </w:tabs>
    </w:pPr>
    <w:r>
      <w:tab/>
    </w:r>
  </w:p>
  <w:p w:rsidR="004157BA" w:rsidRDefault="004157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Default="004157B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rsidP="000E0F71">
    <w:pPr>
      <w:tabs>
        <w:tab w:val="left" w:pos="6720"/>
      </w:tabs>
    </w:pPr>
    <w:r>
      <w:tab/>
    </w:r>
  </w:p>
  <w:p w:rsidR="004157BA" w:rsidRDefault="004157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81DCF" w:rsidRDefault="004157BA" w:rsidP="00081D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0F5ABF" w:rsidRDefault="004157BA">
    <w:pPr>
      <w:pStyle w:val="Footer"/>
      <w:rPr>
        <w:rFonts w:ascii="Times New Roman" w:hAnsi="Times New Roman" w:cs="Times New Roman"/>
        <w:sz w:val="24"/>
        <w:szCs w:val="24"/>
      </w:rPr>
    </w:pPr>
  </w:p>
  <w:p w:rsidR="004157BA" w:rsidRDefault="004157BA" w:rsidP="000E0F71">
    <w:pPr>
      <w:tabs>
        <w:tab w:val="left" w:pos="6720"/>
      </w:tabs>
    </w:pPr>
    <w:r>
      <w:tab/>
    </w:r>
  </w:p>
  <w:p w:rsidR="004157BA" w:rsidRDefault="004157B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2F3299" w:rsidRDefault="004157BA">
    <w:pPr>
      <w:pStyle w:val="Footer"/>
      <w:rPr>
        <w:sz w:val="24"/>
        <w:szCs w:val="24"/>
      </w:rPr>
    </w:pPr>
  </w:p>
  <w:p w:rsidR="004157BA" w:rsidRDefault="004157BA"/>
  <w:p w:rsidR="004157BA" w:rsidRDefault="004157B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BF6C26" w:rsidRDefault="004157BA">
    <w:pPr>
      <w:pStyle w:val="Footer"/>
      <w:rPr>
        <w:rFonts w:ascii="Times New Roman" w:hAnsi="Times New Roman" w:cs="Times New Roman"/>
        <w:sz w:val="21"/>
        <w:szCs w:val="21"/>
      </w:rPr>
    </w:pPr>
  </w:p>
  <w:p w:rsidR="004157BA" w:rsidRPr="00BF6C26" w:rsidRDefault="004157BA">
    <w:pPr>
      <w:rPr>
        <w:sz w:val="21"/>
        <w:szCs w:val="21"/>
      </w:rPr>
    </w:pPr>
  </w:p>
  <w:p w:rsidR="004157BA" w:rsidRPr="00BF6C26" w:rsidRDefault="004157BA">
    <w:pPr>
      <w:rPr>
        <w:sz w:val="21"/>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F87E5C" w:rsidRDefault="004157BA">
    <w:pPr>
      <w:pStyle w:val="Footer"/>
      <w:rPr>
        <w:sz w:val="21"/>
        <w:szCs w:val="21"/>
      </w:rPr>
    </w:pPr>
  </w:p>
  <w:p w:rsidR="004157BA" w:rsidRPr="00F87E5C" w:rsidRDefault="004157BA">
    <w:pPr>
      <w:rPr>
        <w:sz w:val="21"/>
        <w:szCs w:val="21"/>
      </w:rPr>
    </w:pPr>
  </w:p>
  <w:p w:rsidR="004157BA" w:rsidRPr="00F87E5C" w:rsidRDefault="004157BA">
    <w:pP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FFD" w:rsidRDefault="003A5FFD" w:rsidP="00BF3C42">
      <w:pPr>
        <w:spacing w:after="0" w:line="240" w:lineRule="auto"/>
      </w:pPr>
      <w:r>
        <w:separator/>
      </w:r>
    </w:p>
  </w:footnote>
  <w:footnote w:type="continuationSeparator" w:id="0">
    <w:p w:rsidR="003A5FFD" w:rsidRDefault="003A5FFD" w:rsidP="00BF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248120825"/>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57485802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48000" behindDoc="0" locked="0" layoutInCell="1" allowOverlap="1" wp14:anchorId="1484B705" wp14:editId="426E0752">
          <wp:simplePos x="0" y="0"/>
          <wp:positionH relativeFrom="column">
            <wp:posOffset>-35560</wp:posOffset>
          </wp:positionH>
          <wp:positionV relativeFrom="paragraph">
            <wp:posOffset>74930</wp:posOffset>
          </wp:positionV>
          <wp:extent cx="5705475" cy="85725"/>
          <wp:effectExtent l="0" t="0" r="9525" b="952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66907345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209754505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63360" behindDoc="0" locked="0" layoutInCell="1" allowOverlap="1" wp14:anchorId="1E2A0A7F" wp14:editId="4DE1749D">
          <wp:simplePos x="0" y="0"/>
          <wp:positionH relativeFrom="column">
            <wp:posOffset>-51435</wp:posOffset>
          </wp:positionH>
          <wp:positionV relativeFrom="paragraph">
            <wp:posOffset>80010</wp:posOffset>
          </wp:positionV>
          <wp:extent cx="5705475" cy="85725"/>
          <wp:effectExtent l="0" t="0" r="9525" b="9525"/>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61208970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1157513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65408" behindDoc="0" locked="0" layoutInCell="1" allowOverlap="1" wp14:anchorId="2FD4F614" wp14:editId="17F11996">
          <wp:simplePos x="0" y="0"/>
          <wp:positionH relativeFrom="column">
            <wp:posOffset>-35560</wp:posOffset>
          </wp:positionH>
          <wp:positionV relativeFrom="paragraph">
            <wp:posOffset>74930</wp:posOffset>
          </wp:positionV>
          <wp:extent cx="5705475" cy="85725"/>
          <wp:effectExtent l="0" t="0" r="9525" b="9525"/>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rsidP="00BD6449">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62558566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49233307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64384" behindDoc="0" locked="0" layoutInCell="1" allowOverlap="1" wp14:anchorId="5CBDF73C" wp14:editId="7EC2B15A">
          <wp:simplePos x="0" y="0"/>
          <wp:positionH relativeFrom="column">
            <wp:posOffset>-51435</wp:posOffset>
          </wp:positionH>
          <wp:positionV relativeFrom="paragraph">
            <wp:posOffset>80010</wp:posOffset>
          </wp:positionV>
          <wp:extent cx="5705475" cy="85725"/>
          <wp:effectExtent l="0" t="0" r="9525" b="9525"/>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089729597"/>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18648277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68480" behindDoc="0" locked="0" layoutInCell="1" allowOverlap="1" wp14:anchorId="79237AE8" wp14:editId="612F09D2">
          <wp:simplePos x="0" y="0"/>
          <wp:positionH relativeFrom="column">
            <wp:posOffset>-35560</wp:posOffset>
          </wp:positionH>
          <wp:positionV relativeFrom="paragraph">
            <wp:posOffset>74930</wp:posOffset>
          </wp:positionV>
          <wp:extent cx="5705475" cy="85725"/>
          <wp:effectExtent l="0" t="0" r="9525" b="9525"/>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961996083"/>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77544618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67456" behindDoc="0" locked="0" layoutInCell="1" allowOverlap="1" wp14:anchorId="307C99C1" wp14:editId="37236093">
          <wp:simplePos x="0" y="0"/>
          <wp:positionH relativeFrom="column">
            <wp:posOffset>-51435</wp:posOffset>
          </wp:positionH>
          <wp:positionV relativeFrom="paragraph">
            <wp:posOffset>80010</wp:posOffset>
          </wp:positionV>
          <wp:extent cx="5705475" cy="85725"/>
          <wp:effectExtent l="0" t="0" r="9525" b="9525"/>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237086185"/>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85431227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53120" behindDoc="0" locked="0" layoutInCell="1" allowOverlap="1" wp14:anchorId="437801BF" wp14:editId="6DE7E043">
          <wp:simplePos x="0" y="0"/>
          <wp:positionH relativeFrom="column">
            <wp:posOffset>-35560</wp:posOffset>
          </wp:positionH>
          <wp:positionV relativeFrom="paragraph">
            <wp:posOffset>74930</wp:posOffset>
          </wp:positionV>
          <wp:extent cx="5705475" cy="85725"/>
          <wp:effectExtent l="0" t="0" r="9525" b="9525"/>
          <wp:wrapNone/>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896125846"/>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53377690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52096" behindDoc="0" locked="0" layoutInCell="1" allowOverlap="1" wp14:anchorId="73936F69" wp14:editId="7A25FFC2">
          <wp:simplePos x="0" y="0"/>
          <wp:positionH relativeFrom="column">
            <wp:posOffset>-51435</wp:posOffset>
          </wp:positionH>
          <wp:positionV relativeFrom="paragraph">
            <wp:posOffset>80010</wp:posOffset>
          </wp:positionV>
          <wp:extent cx="5705475" cy="85725"/>
          <wp:effectExtent l="0" t="0" r="9525" b="9525"/>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121804317"/>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214025344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59264" behindDoc="0" locked="0" layoutInCell="1" allowOverlap="1" wp14:anchorId="1ED1B5FB" wp14:editId="6E3F2570">
          <wp:simplePos x="0" y="0"/>
          <wp:positionH relativeFrom="column">
            <wp:posOffset>-35560</wp:posOffset>
          </wp:positionH>
          <wp:positionV relativeFrom="paragraph">
            <wp:posOffset>74930</wp:posOffset>
          </wp:positionV>
          <wp:extent cx="5705475" cy="85725"/>
          <wp:effectExtent l="0" t="0" r="9525" b="9525"/>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p w:rsidR="004157BA" w:rsidRDefault="004157BA"/>
  <w:p w:rsidR="004157BA" w:rsidRDefault="004157B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329800427"/>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77545197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56192" behindDoc="0" locked="0" layoutInCell="1" allowOverlap="1" wp14:anchorId="078C2FEE" wp14:editId="281762DA">
          <wp:simplePos x="0" y="0"/>
          <wp:positionH relativeFrom="column">
            <wp:posOffset>-51435</wp:posOffset>
          </wp:positionH>
          <wp:positionV relativeFrom="paragraph">
            <wp:posOffset>80010</wp:posOffset>
          </wp:positionV>
          <wp:extent cx="5705475" cy="85725"/>
          <wp:effectExtent l="0" t="0" r="9525" b="9525"/>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p w:rsidR="004157BA" w:rsidRDefault="004157BA"/>
  <w:p w:rsidR="004157BA" w:rsidRDefault="004157B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204633370"/>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96094172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62336" behindDoc="0" locked="0" layoutInCell="1" allowOverlap="1" wp14:anchorId="437801BF" wp14:editId="6DE7E043">
          <wp:simplePos x="0" y="0"/>
          <wp:positionH relativeFrom="column">
            <wp:posOffset>-35560</wp:posOffset>
          </wp:positionH>
          <wp:positionV relativeFrom="paragraph">
            <wp:posOffset>74930</wp:posOffset>
          </wp:positionV>
          <wp:extent cx="5705475" cy="85725"/>
          <wp:effectExtent l="0" t="0" r="9525" b="9525"/>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471053571"/>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lang w:val="en-US"/>
          </w:rPr>
          <w:t>ISSN ………</w:t>
        </w:r>
        <w:r w:rsidR="004157BA" w:rsidRPr="00490D5E">
          <w:rPr>
            <w:rFonts w:ascii="Times New Roman" w:eastAsiaTheme="majorEastAsia" w:hAnsi="Times New Roman" w:cs="Times New Roman"/>
            <w:sz w:val="20"/>
            <w:szCs w:val="20"/>
            <w:lang w:val="en-US"/>
          </w:rPr>
          <w:t xml:space="preserve">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71601524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46976" behindDoc="0" locked="0" layoutInCell="1" allowOverlap="1" wp14:anchorId="733CCEB4" wp14:editId="7ED2C2DA">
          <wp:simplePos x="0" y="0"/>
          <wp:positionH relativeFrom="column">
            <wp:posOffset>-51435</wp:posOffset>
          </wp:positionH>
          <wp:positionV relativeFrom="paragraph">
            <wp:posOffset>80010</wp:posOffset>
          </wp:positionV>
          <wp:extent cx="5705475" cy="85725"/>
          <wp:effectExtent l="0" t="0" r="9525" b="952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200370376"/>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60153756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60288" behindDoc="0" locked="0" layoutInCell="1" allowOverlap="1" wp14:anchorId="73936F69" wp14:editId="7A25FFC2">
          <wp:simplePos x="0" y="0"/>
          <wp:positionH relativeFrom="column">
            <wp:posOffset>-51435</wp:posOffset>
          </wp:positionH>
          <wp:positionV relativeFrom="paragraph">
            <wp:posOffset>80010</wp:posOffset>
          </wp:positionV>
          <wp:extent cx="5705475" cy="85725"/>
          <wp:effectExtent l="0" t="0" r="9525" b="9525"/>
          <wp:wrapNone/>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204285740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210617347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61312" behindDoc="0" locked="0" layoutInCell="1" allowOverlap="1" wp14:anchorId="1ED1B5FB" wp14:editId="6E3F2570">
          <wp:simplePos x="0" y="0"/>
          <wp:positionH relativeFrom="column">
            <wp:posOffset>-35560</wp:posOffset>
          </wp:positionH>
          <wp:positionV relativeFrom="paragraph">
            <wp:posOffset>74930</wp:posOffset>
          </wp:positionV>
          <wp:extent cx="5705475" cy="85725"/>
          <wp:effectExtent l="0" t="0" r="952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66276807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47064040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58240" behindDoc="0" locked="0" layoutInCell="1" allowOverlap="1" wp14:anchorId="078C2FEE" wp14:editId="281762DA">
          <wp:simplePos x="0" y="0"/>
          <wp:positionH relativeFrom="column">
            <wp:posOffset>-51435</wp:posOffset>
          </wp:positionH>
          <wp:positionV relativeFrom="paragraph">
            <wp:posOffset>80010</wp:posOffset>
          </wp:positionV>
          <wp:extent cx="5705475" cy="85725"/>
          <wp:effectExtent l="0" t="0" r="952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427851472"/>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31926002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57216" behindDoc="0" locked="0" layoutInCell="1" allowOverlap="1" wp14:anchorId="688106BF" wp14:editId="38ECAB59">
          <wp:simplePos x="0" y="0"/>
          <wp:positionH relativeFrom="column">
            <wp:posOffset>-35560</wp:posOffset>
          </wp:positionH>
          <wp:positionV relativeFrom="paragraph">
            <wp:posOffset>74930</wp:posOffset>
          </wp:positionV>
          <wp:extent cx="5705475" cy="85725"/>
          <wp:effectExtent l="0" t="0" r="9525" b="9525"/>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2078266065"/>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26267157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55168" behindDoc="0" locked="0" layoutInCell="1" allowOverlap="1" wp14:anchorId="17A50AE3" wp14:editId="319F7058">
          <wp:simplePos x="0" y="0"/>
          <wp:positionH relativeFrom="column">
            <wp:posOffset>-51435</wp:posOffset>
          </wp:positionH>
          <wp:positionV relativeFrom="paragraph">
            <wp:posOffset>80010</wp:posOffset>
          </wp:positionV>
          <wp:extent cx="5705475" cy="85725"/>
          <wp:effectExtent l="0" t="0" r="9525" b="9525"/>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544437795"/>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22036891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51072" behindDoc="0" locked="0" layoutInCell="1" allowOverlap="1" wp14:anchorId="430898B3" wp14:editId="3BD6F13B">
          <wp:simplePos x="0" y="0"/>
          <wp:positionH relativeFrom="column">
            <wp:posOffset>-35560</wp:posOffset>
          </wp:positionH>
          <wp:positionV relativeFrom="paragraph">
            <wp:posOffset>74930</wp:posOffset>
          </wp:positionV>
          <wp:extent cx="5705475" cy="85725"/>
          <wp:effectExtent l="0" t="0" r="9525" b="952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181776222"/>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51333414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49024" behindDoc="0" locked="0" layoutInCell="1" allowOverlap="1" wp14:anchorId="085A20B0" wp14:editId="04A4AF85">
          <wp:simplePos x="0" y="0"/>
          <wp:positionH relativeFrom="column">
            <wp:posOffset>-51435</wp:posOffset>
          </wp:positionH>
          <wp:positionV relativeFrom="paragraph">
            <wp:posOffset>80010</wp:posOffset>
          </wp:positionV>
          <wp:extent cx="5705475" cy="85725"/>
          <wp:effectExtent l="0" t="0" r="9525" b="952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69869003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37253883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54144" behindDoc="0" locked="0" layoutInCell="1" allowOverlap="1" wp14:anchorId="663EE115" wp14:editId="154DDE43">
          <wp:simplePos x="0" y="0"/>
          <wp:positionH relativeFrom="column">
            <wp:posOffset>-35560</wp:posOffset>
          </wp:positionH>
          <wp:positionV relativeFrom="paragraph">
            <wp:posOffset>74930</wp:posOffset>
          </wp:positionV>
          <wp:extent cx="5705475" cy="85725"/>
          <wp:effectExtent l="0" t="0" r="9525" b="9525"/>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490D5E"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483531632"/>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490D5E">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20036709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6C1BDB" w:rsidRDefault="004157BA">
    <w:pPr>
      <w:rPr>
        <w:b/>
        <w:lang w:val="en-US"/>
      </w:rPr>
    </w:pPr>
    <w:r>
      <w:rPr>
        <w:noProof/>
        <w:lang w:eastAsia="ja-JP"/>
      </w:rPr>
      <w:drawing>
        <wp:anchor distT="0" distB="0" distL="114300" distR="114300" simplePos="0" relativeHeight="251650048" behindDoc="0" locked="0" layoutInCell="1" allowOverlap="1" wp14:anchorId="4248F564" wp14:editId="03FAE016">
          <wp:simplePos x="0" y="0"/>
          <wp:positionH relativeFrom="column">
            <wp:posOffset>-51435</wp:posOffset>
          </wp:positionH>
          <wp:positionV relativeFrom="paragraph">
            <wp:posOffset>80010</wp:posOffset>
          </wp:positionV>
          <wp:extent cx="5705475" cy="85725"/>
          <wp:effectExtent l="0" t="0" r="9525" b="952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BA" w:rsidRPr="00513438" w:rsidRDefault="003A5FFD">
    <w:pPr>
      <w:pStyle w:val="Header"/>
      <w:rPr>
        <w:rFonts w:ascii="Times New Roman" w:hAnsi="Times New Roman" w:cs="Times New Roman"/>
        <w:sz w:val="20"/>
        <w:szCs w:val="20"/>
      </w:rPr>
    </w:pPr>
    <w:sdt>
      <w:sdtPr>
        <w:rPr>
          <w:rFonts w:ascii="Times New Roman" w:eastAsiaTheme="majorEastAsia" w:hAnsi="Times New Roman" w:cs="Times New Roman"/>
          <w:sz w:val="20"/>
          <w:szCs w:val="20"/>
        </w:rPr>
        <w:alias w:val="Title"/>
        <w:id w:val="1437634594"/>
        <w:dataBinding w:prefixMappings="xmlns:ns0='http://schemas.openxmlformats.org/package/2006/metadata/core-properties' xmlns:ns1='http://purl.org/dc/elements/1.1/'" w:xpath="/ns0:coreProperties[1]/ns1:title[1]" w:storeItemID="{6C3C8BC8-F283-45AE-878A-BAB7291924A1}"/>
        <w:text/>
      </w:sdtPr>
      <w:sdtEndPr/>
      <w:sdtContent>
        <w:r w:rsidR="004157BA">
          <w:rPr>
            <w:rFonts w:ascii="Times New Roman" w:eastAsiaTheme="majorEastAsia" w:hAnsi="Times New Roman" w:cs="Times New Roman"/>
            <w:sz w:val="20"/>
            <w:szCs w:val="20"/>
          </w:rPr>
          <w:t>ISSN ……… (online)</w:t>
        </w:r>
      </w:sdtContent>
    </w:sdt>
    <w:r w:rsidR="004157BA" w:rsidRPr="00513438">
      <w:rPr>
        <w:rFonts w:ascii="Times New Roman" w:eastAsiaTheme="majorEastAsia" w:hAnsi="Times New Roman" w:cs="Times New Roman"/>
        <w:sz w:val="20"/>
        <w:szCs w:val="20"/>
      </w:rPr>
      <w:ptab w:relativeTo="margin" w:alignment="right" w:leader="none"/>
    </w:r>
    <w:sdt>
      <w:sdtPr>
        <w:rPr>
          <w:rFonts w:ascii="Times New Roman" w:eastAsiaTheme="majorEastAsia" w:hAnsi="Times New Roman" w:cs="Times New Roman"/>
          <w:sz w:val="20"/>
          <w:szCs w:val="20"/>
        </w:rPr>
        <w:alias w:val="Date"/>
        <w:id w:val="-105669146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57BA">
          <w:rPr>
            <w:rFonts w:ascii="Times New Roman" w:eastAsiaTheme="majorEastAsia" w:hAnsi="Times New Roman" w:cs="Times New Roman"/>
            <w:sz w:val="20"/>
            <w:szCs w:val="20"/>
            <w:lang w:val="en-US"/>
          </w:rPr>
          <w:t>Indigenous: Jurnal Ilmiah Psikologi Vol. x No. y 20xx</w:t>
        </w:r>
      </w:sdtContent>
    </w:sdt>
  </w:p>
  <w:p w:rsidR="004157BA" w:rsidRPr="00513438" w:rsidRDefault="004157BA">
    <w:pPr>
      <w:rPr>
        <w:sz w:val="20"/>
        <w:szCs w:val="20"/>
        <w:lang w:val="en-US"/>
      </w:rPr>
    </w:pPr>
    <w:r>
      <w:rPr>
        <w:noProof/>
        <w:lang w:eastAsia="ja-JP"/>
      </w:rPr>
      <w:drawing>
        <wp:anchor distT="0" distB="0" distL="114300" distR="114300" simplePos="0" relativeHeight="251666432" behindDoc="0" locked="0" layoutInCell="1" allowOverlap="1" wp14:anchorId="3DC03BFE" wp14:editId="12CA44E3">
          <wp:simplePos x="0" y="0"/>
          <wp:positionH relativeFrom="column">
            <wp:posOffset>-35560</wp:posOffset>
          </wp:positionH>
          <wp:positionV relativeFrom="paragraph">
            <wp:posOffset>74930</wp:posOffset>
          </wp:positionV>
          <wp:extent cx="5705475" cy="85725"/>
          <wp:effectExtent l="0" t="0" r="9525" b="9525"/>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flipH="1">
                    <a:off x="0" y="0"/>
                    <a:ext cx="5705475" cy="85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98849F8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i w:val="0"/>
        <w:i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095320"/>
    <w:multiLevelType w:val="hybridMultilevel"/>
    <w:tmpl w:val="56205C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A0C7B"/>
    <w:multiLevelType w:val="hybridMultilevel"/>
    <w:tmpl w:val="2C4E3B52"/>
    <w:lvl w:ilvl="0" w:tplc="632CF7B2">
      <w:start w:val="1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27167"/>
    <w:multiLevelType w:val="hybridMultilevel"/>
    <w:tmpl w:val="A16E7B5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287D30"/>
    <w:multiLevelType w:val="hybridMultilevel"/>
    <w:tmpl w:val="F69096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E1B0D"/>
    <w:multiLevelType w:val="multilevel"/>
    <w:tmpl w:val="D5AA7C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1F7FD7"/>
    <w:multiLevelType w:val="hybridMultilevel"/>
    <w:tmpl w:val="5DD8B53E"/>
    <w:lvl w:ilvl="0" w:tplc="8DF0A5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263CE2"/>
    <w:multiLevelType w:val="multilevel"/>
    <w:tmpl w:val="59E4FE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A70BD0"/>
    <w:multiLevelType w:val="hybridMultilevel"/>
    <w:tmpl w:val="9956F3B6"/>
    <w:lvl w:ilvl="0" w:tplc="04090011">
      <w:start w:val="1"/>
      <w:numFmt w:val="decimal"/>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9" w15:restartNumberingAfterBreak="0">
    <w:nsid w:val="0DBF1531"/>
    <w:multiLevelType w:val="hybridMultilevel"/>
    <w:tmpl w:val="3782EA36"/>
    <w:lvl w:ilvl="0" w:tplc="0409000F">
      <w:start w:val="1"/>
      <w:numFmt w:val="decimal"/>
      <w:lvlText w:val="%1."/>
      <w:lvlJc w:val="left"/>
      <w:pPr>
        <w:ind w:left="696" w:hanging="360"/>
      </w:pPr>
    </w:lvl>
    <w:lvl w:ilvl="1" w:tplc="38090019" w:tentative="1">
      <w:start w:val="1"/>
      <w:numFmt w:val="lowerLetter"/>
      <w:lvlText w:val="%2."/>
      <w:lvlJc w:val="left"/>
      <w:pPr>
        <w:ind w:left="1416" w:hanging="360"/>
      </w:pPr>
    </w:lvl>
    <w:lvl w:ilvl="2" w:tplc="3809001B" w:tentative="1">
      <w:start w:val="1"/>
      <w:numFmt w:val="lowerRoman"/>
      <w:lvlText w:val="%3."/>
      <w:lvlJc w:val="right"/>
      <w:pPr>
        <w:ind w:left="2136" w:hanging="180"/>
      </w:pPr>
    </w:lvl>
    <w:lvl w:ilvl="3" w:tplc="3809000F" w:tentative="1">
      <w:start w:val="1"/>
      <w:numFmt w:val="decimal"/>
      <w:lvlText w:val="%4."/>
      <w:lvlJc w:val="left"/>
      <w:pPr>
        <w:ind w:left="2856" w:hanging="360"/>
      </w:pPr>
    </w:lvl>
    <w:lvl w:ilvl="4" w:tplc="38090019" w:tentative="1">
      <w:start w:val="1"/>
      <w:numFmt w:val="lowerLetter"/>
      <w:lvlText w:val="%5."/>
      <w:lvlJc w:val="left"/>
      <w:pPr>
        <w:ind w:left="3576" w:hanging="360"/>
      </w:pPr>
    </w:lvl>
    <w:lvl w:ilvl="5" w:tplc="3809001B" w:tentative="1">
      <w:start w:val="1"/>
      <w:numFmt w:val="lowerRoman"/>
      <w:lvlText w:val="%6."/>
      <w:lvlJc w:val="right"/>
      <w:pPr>
        <w:ind w:left="4296" w:hanging="180"/>
      </w:pPr>
    </w:lvl>
    <w:lvl w:ilvl="6" w:tplc="3809000F" w:tentative="1">
      <w:start w:val="1"/>
      <w:numFmt w:val="decimal"/>
      <w:lvlText w:val="%7."/>
      <w:lvlJc w:val="left"/>
      <w:pPr>
        <w:ind w:left="5016" w:hanging="360"/>
      </w:pPr>
    </w:lvl>
    <w:lvl w:ilvl="7" w:tplc="38090019" w:tentative="1">
      <w:start w:val="1"/>
      <w:numFmt w:val="lowerLetter"/>
      <w:lvlText w:val="%8."/>
      <w:lvlJc w:val="left"/>
      <w:pPr>
        <w:ind w:left="5736" w:hanging="360"/>
      </w:pPr>
    </w:lvl>
    <w:lvl w:ilvl="8" w:tplc="3809001B" w:tentative="1">
      <w:start w:val="1"/>
      <w:numFmt w:val="lowerRoman"/>
      <w:lvlText w:val="%9."/>
      <w:lvlJc w:val="right"/>
      <w:pPr>
        <w:ind w:left="6456" w:hanging="180"/>
      </w:pPr>
    </w:lvl>
  </w:abstractNum>
  <w:abstractNum w:abstractNumId="10" w15:restartNumberingAfterBreak="0">
    <w:nsid w:val="10570B5A"/>
    <w:multiLevelType w:val="hybridMultilevel"/>
    <w:tmpl w:val="7A9899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E430C"/>
    <w:multiLevelType w:val="multilevel"/>
    <w:tmpl w:val="BBFC4E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7996F88"/>
    <w:multiLevelType w:val="hybridMultilevel"/>
    <w:tmpl w:val="E66E9FBE"/>
    <w:lvl w:ilvl="0" w:tplc="44AA96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DC1B42"/>
    <w:multiLevelType w:val="multilevel"/>
    <w:tmpl w:val="59E4FE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F215A"/>
    <w:multiLevelType w:val="hybridMultilevel"/>
    <w:tmpl w:val="496C30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3150EC"/>
    <w:multiLevelType w:val="hybridMultilevel"/>
    <w:tmpl w:val="85629606"/>
    <w:lvl w:ilvl="0" w:tplc="B50AC0C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CFB0D24"/>
    <w:multiLevelType w:val="hybridMultilevel"/>
    <w:tmpl w:val="90220D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B2D28"/>
    <w:multiLevelType w:val="hybridMultilevel"/>
    <w:tmpl w:val="0912314E"/>
    <w:lvl w:ilvl="0" w:tplc="04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8" w15:restartNumberingAfterBreak="0">
    <w:nsid w:val="1DAD300F"/>
    <w:multiLevelType w:val="hybridMultilevel"/>
    <w:tmpl w:val="F5FEDA6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FFC2F1C"/>
    <w:multiLevelType w:val="hybridMultilevel"/>
    <w:tmpl w:val="CBC2621A"/>
    <w:lvl w:ilvl="0" w:tplc="CAF4727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20173840"/>
    <w:multiLevelType w:val="hybridMultilevel"/>
    <w:tmpl w:val="4612911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9E6B33"/>
    <w:multiLevelType w:val="multilevel"/>
    <w:tmpl w:val="59E4FE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82654E"/>
    <w:multiLevelType w:val="hybridMultilevel"/>
    <w:tmpl w:val="692AD554"/>
    <w:lvl w:ilvl="0" w:tplc="04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25A25FFF"/>
    <w:multiLevelType w:val="hybridMultilevel"/>
    <w:tmpl w:val="E464531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6B643A0"/>
    <w:multiLevelType w:val="hybridMultilevel"/>
    <w:tmpl w:val="471206D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A203B73"/>
    <w:multiLevelType w:val="hybridMultilevel"/>
    <w:tmpl w:val="2DAEEBEA"/>
    <w:lvl w:ilvl="0" w:tplc="0409000F">
      <w:start w:val="1"/>
      <w:numFmt w:val="decimal"/>
      <w:lvlText w:val="%1."/>
      <w:lvlJc w:val="left"/>
      <w:pPr>
        <w:ind w:left="720" w:hanging="360"/>
      </w:pPr>
    </w:lvl>
    <w:lvl w:ilvl="1" w:tplc="06E4B220">
      <w:start w:val="1"/>
      <w:numFmt w:val="decimal"/>
      <w:lvlText w:val="%2)"/>
      <w:lvlJc w:val="left"/>
      <w:pPr>
        <w:ind w:left="1440" w:hanging="360"/>
      </w:pPr>
      <w:rPr>
        <w:rFonts w:eastAsiaTheme="minorHAns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CCA75AC"/>
    <w:multiLevelType w:val="hybridMultilevel"/>
    <w:tmpl w:val="559EF1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D1E20CA"/>
    <w:multiLevelType w:val="multilevel"/>
    <w:tmpl w:val="D5AA7C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7C51E7"/>
    <w:multiLevelType w:val="hybridMultilevel"/>
    <w:tmpl w:val="92568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4730D0"/>
    <w:multiLevelType w:val="hybridMultilevel"/>
    <w:tmpl w:val="A84848AC"/>
    <w:lvl w:ilvl="0" w:tplc="0409000F">
      <w:start w:val="1"/>
      <w:numFmt w:val="decimal"/>
      <w:lvlText w:val="%1."/>
      <w:lvlJc w:val="left"/>
      <w:pPr>
        <w:ind w:left="624" w:hanging="360"/>
      </w:pPr>
    </w:lvl>
    <w:lvl w:ilvl="1" w:tplc="38090019" w:tentative="1">
      <w:start w:val="1"/>
      <w:numFmt w:val="lowerLetter"/>
      <w:lvlText w:val="%2."/>
      <w:lvlJc w:val="left"/>
      <w:pPr>
        <w:ind w:left="1344" w:hanging="360"/>
      </w:pPr>
    </w:lvl>
    <w:lvl w:ilvl="2" w:tplc="3809001B" w:tentative="1">
      <w:start w:val="1"/>
      <w:numFmt w:val="lowerRoman"/>
      <w:lvlText w:val="%3."/>
      <w:lvlJc w:val="right"/>
      <w:pPr>
        <w:ind w:left="2064" w:hanging="180"/>
      </w:pPr>
    </w:lvl>
    <w:lvl w:ilvl="3" w:tplc="3809000F" w:tentative="1">
      <w:start w:val="1"/>
      <w:numFmt w:val="decimal"/>
      <w:lvlText w:val="%4."/>
      <w:lvlJc w:val="left"/>
      <w:pPr>
        <w:ind w:left="2784" w:hanging="360"/>
      </w:pPr>
    </w:lvl>
    <w:lvl w:ilvl="4" w:tplc="38090019" w:tentative="1">
      <w:start w:val="1"/>
      <w:numFmt w:val="lowerLetter"/>
      <w:lvlText w:val="%5."/>
      <w:lvlJc w:val="left"/>
      <w:pPr>
        <w:ind w:left="3504" w:hanging="360"/>
      </w:pPr>
    </w:lvl>
    <w:lvl w:ilvl="5" w:tplc="3809001B" w:tentative="1">
      <w:start w:val="1"/>
      <w:numFmt w:val="lowerRoman"/>
      <w:lvlText w:val="%6."/>
      <w:lvlJc w:val="right"/>
      <w:pPr>
        <w:ind w:left="4224" w:hanging="180"/>
      </w:pPr>
    </w:lvl>
    <w:lvl w:ilvl="6" w:tplc="3809000F" w:tentative="1">
      <w:start w:val="1"/>
      <w:numFmt w:val="decimal"/>
      <w:lvlText w:val="%7."/>
      <w:lvlJc w:val="left"/>
      <w:pPr>
        <w:ind w:left="4944" w:hanging="360"/>
      </w:pPr>
    </w:lvl>
    <w:lvl w:ilvl="7" w:tplc="38090019" w:tentative="1">
      <w:start w:val="1"/>
      <w:numFmt w:val="lowerLetter"/>
      <w:lvlText w:val="%8."/>
      <w:lvlJc w:val="left"/>
      <w:pPr>
        <w:ind w:left="5664" w:hanging="360"/>
      </w:pPr>
    </w:lvl>
    <w:lvl w:ilvl="8" w:tplc="3809001B" w:tentative="1">
      <w:start w:val="1"/>
      <w:numFmt w:val="lowerRoman"/>
      <w:lvlText w:val="%9."/>
      <w:lvlJc w:val="right"/>
      <w:pPr>
        <w:ind w:left="6384" w:hanging="180"/>
      </w:pPr>
    </w:lvl>
  </w:abstractNum>
  <w:abstractNum w:abstractNumId="30" w15:restartNumberingAfterBreak="0">
    <w:nsid w:val="3234411E"/>
    <w:multiLevelType w:val="hybridMultilevel"/>
    <w:tmpl w:val="9F0631F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8457472"/>
    <w:multiLevelType w:val="multilevel"/>
    <w:tmpl w:val="25E88B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5B0005"/>
    <w:multiLevelType w:val="hybridMultilevel"/>
    <w:tmpl w:val="BD2E0896"/>
    <w:lvl w:ilvl="0" w:tplc="A8F067F6">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5D787C"/>
    <w:multiLevelType w:val="hybridMultilevel"/>
    <w:tmpl w:val="09E03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AF49FB"/>
    <w:multiLevelType w:val="hybridMultilevel"/>
    <w:tmpl w:val="E42C2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643A98"/>
    <w:multiLevelType w:val="multilevel"/>
    <w:tmpl w:val="59E4FE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2F27926"/>
    <w:multiLevelType w:val="multilevel"/>
    <w:tmpl w:val="42F27926"/>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45A6318B"/>
    <w:multiLevelType w:val="hybridMultilevel"/>
    <w:tmpl w:val="6DAE19FA"/>
    <w:lvl w:ilvl="0" w:tplc="B796A48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64472F4"/>
    <w:multiLevelType w:val="hybridMultilevel"/>
    <w:tmpl w:val="7B0C03A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9B863E4"/>
    <w:multiLevelType w:val="hybridMultilevel"/>
    <w:tmpl w:val="DF66F24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C797B85"/>
    <w:multiLevelType w:val="hybridMultilevel"/>
    <w:tmpl w:val="D130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D30D75"/>
    <w:multiLevelType w:val="hybridMultilevel"/>
    <w:tmpl w:val="FCDE9C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F0625F"/>
    <w:multiLevelType w:val="hybridMultilevel"/>
    <w:tmpl w:val="90C450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D1D1F58"/>
    <w:multiLevelType w:val="hybridMultilevel"/>
    <w:tmpl w:val="42F88C5C"/>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A37835"/>
    <w:multiLevelType w:val="hybridMultilevel"/>
    <w:tmpl w:val="C698738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13A54BF"/>
    <w:multiLevelType w:val="hybridMultilevel"/>
    <w:tmpl w:val="FA3EB6A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E50C8A"/>
    <w:multiLevelType w:val="hybridMultilevel"/>
    <w:tmpl w:val="7E948456"/>
    <w:lvl w:ilvl="0" w:tplc="4C1EA18A">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734202"/>
    <w:multiLevelType w:val="hybridMultilevel"/>
    <w:tmpl w:val="090449F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C39B6"/>
    <w:multiLevelType w:val="hybridMultilevel"/>
    <w:tmpl w:val="6F7C7144"/>
    <w:lvl w:ilvl="0" w:tplc="1098197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74D7739"/>
    <w:multiLevelType w:val="hybridMultilevel"/>
    <w:tmpl w:val="3DCAE9B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C1854C6"/>
    <w:multiLevelType w:val="hybridMultilevel"/>
    <w:tmpl w:val="092092C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CD513F1"/>
    <w:multiLevelType w:val="multilevel"/>
    <w:tmpl w:val="0276ADCA"/>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DB25183"/>
    <w:multiLevelType w:val="hybridMultilevel"/>
    <w:tmpl w:val="9DCAC7B6"/>
    <w:lvl w:ilvl="0" w:tplc="1ECCBD7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27B46E6"/>
    <w:multiLevelType w:val="hybridMultilevel"/>
    <w:tmpl w:val="6F00F14A"/>
    <w:lvl w:ilvl="0" w:tplc="ACF4C30A">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B4DBC"/>
    <w:multiLevelType w:val="hybridMultilevel"/>
    <w:tmpl w:val="7330778C"/>
    <w:lvl w:ilvl="0" w:tplc="70EC8010">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472BD9"/>
    <w:multiLevelType w:val="hybridMultilevel"/>
    <w:tmpl w:val="E13096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ED2361"/>
    <w:multiLevelType w:val="hybridMultilevel"/>
    <w:tmpl w:val="CF5C8D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1776BF"/>
    <w:multiLevelType w:val="hybridMultilevel"/>
    <w:tmpl w:val="BE344B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EF2868"/>
    <w:multiLevelType w:val="hybridMultilevel"/>
    <w:tmpl w:val="8E56F4B6"/>
    <w:lvl w:ilvl="0" w:tplc="2772C1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CD32DA8"/>
    <w:multiLevelType w:val="singleLevel"/>
    <w:tmpl w:val="3FFE4F38"/>
    <w:lvl w:ilvl="0">
      <w:start w:val="1"/>
      <w:numFmt w:val="upperRoman"/>
      <w:pStyle w:val="tablehead"/>
      <w:lvlText w:val="TABLE %1. "/>
      <w:lvlJc w:val="left"/>
      <w:pPr>
        <w:tabs>
          <w:tab w:val="num" w:pos="1080"/>
        </w:tabs>
      </w:pPr>
      <w:rPr>
        <w:rFonts w:ascii="Cambria" w:hAnsi="Cambria" w:cs="Times New Roman" w:hint="default"/>
        <w:b w:val="0"/>
        <w:bCs w:val="0"/>
        <w:i w:val="0"/>
        <w:iCs w:val="0"/>
        <w:sz w:val="24"/>
        <w:szCs w:val="16"/>
      </w:rPr>
    </w:lvl>
  </w:abstractNum>
  <w:abstractNum w:abstractNumId="60" w15:restartNumberingAfterBreak="0">
    <w:nsid w:val="6E6914A0"/>
    <w:multiLevelType w:val="multilevel"/>
    <w:tmpl w:val="59E4FE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E947BEA"/>
    <w:multiLevelType w:val="multilevel"/>
    <w:tmpl w:val="4CB8BF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6EAB5CAD"/>
    <w:multiLevelType w:val="hybridMultilevel"/>
    <w:tmpl w:val="340C1582"/>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0E3F99"/>
    <w:multiLevelType w:val="hybridMultilevel"/>
    <w:tmpl w:val="2C2C23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0F952EB"/>
    <w:multiLevelType w:val="hybridMultilevel"/>
    <w:tmpl w:val="A60A49C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16C0C32"/>
    <w:multiLevelType w:val="hybridMultilevel"/>
    <w:tmpl w:val="05A4D5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0131DA"/>
    <w:multiLevelType w:val="hybridMultilevel"/>
    <w:tmpl w:val="6012FF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1B254B"/>
    <w:multiLevelType w:val="hybridMultilevel"/>
    <w:tmpl w:val="DE84F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E573E8"/>
    <w:multiLevelType w:val="multilevel"/>
    <w:tmpl w:val="9FB0CBA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4617563"/>
    <w:multiLevelType w:val="multilevel"/>
    <w:tmpl w:val="055E6494"/>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0" w15:restartNumberingAfterBreak="0">
    <w:nsid w:val="78372AB3"/>
    <w:multiLevelType w:val="multilevel"/>
    <w:tmpl w:val="B486E610"/>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C35BE4"/>
    <w:multiLevelType w:val="hybridMultilevel"/>
    <w:tmpl w:val="12082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D35634"/>
    <w:multiLevelType w:val="hybridMultilevel"/>
    <w:tmpl w:val="AEDCAF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C87270F"/>
    <w:multiLevelType w:val="hybridMultilevel"/>
    <w:tmpl w:val="3B5C87A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EF302F3"/>
    <w:multiLevelType w:val="hybridMultilevel"/>
    <w:tmpl w:val="CA4A0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A06D36"/>
    <w:multiLevelType w:val="hybridMultilevel"/>
    <w:tmpl w:val="DCA4251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FD034E8"/>
    <w:multiLevelType w:val="multilevel"/>
    <w:tmpl w:val="AFC0EF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3"/>
  </w:num>
  <w:num w:numId="2">
    <w:abstractNumId w:val="47"/>
  </w:num>
  <w:num w:numId="3">
    <w:abstractNumId w:val="10"/>
  </w:num>
  <w:num w:numId="4">
    <w:abstractNumId w:val="74"/>
  </w:num>
  <w:num w:numId="5">
    <w:abstractNumId w:val="50"/>
  </w:num>
  <w:num w:numId="6">
    <w:abstractNumId w:val="58"/>
  </w:num>
  <w:num w:numId="7">
    <w:abstractNumId w:val="29"/>
  </w:num>
  <w:num w:numId="8">
    <w:abstractNumId w:val="20"/>
  </w:num>
  <w:num w:numId="9">
    <w:abstractNumId w:val="62"/>
  </w:num>
  <w:num w:numId="10">
    <w:abstractNumId w:val="46"/>
  </w:num>
  <w:num w:numId="11">
    <w:abstractNumId w:val="31"/>
  </w:num>
  <w:num w:numId="12">
    <w:abstractNumId w:val="3"/>
  </w:num>
  <w:num w:numId="13">
    <w:abstractNumId w:val="25"/>
  </w:num>
  <w:num w:numId="14">
    <w:abstractNumId w:val="12"/>
  </w:num>
  <w:num w:numId="15">
    <w:abstractNumId w:val="48"/>
  </w:num>
  <w:num w:numId="16">
    <w:abstractNumId w:val="11"/>
  </w:num>
  <w:num w:numId="17">
    <w:abstractNumId w:val="22"/>
  </w:num>
  <w:num w:numId="18">
    <w:abstractNumId w:val="61"/>
  </w:num>
  <w:num w:numId="19">
    <w:abstractNumId w:val="8"/>
  </w:num>
  <w:num w:numId="20">
    <w:abstractNumId w:val="17"/>
  </w:num>
  <w:num w:numId="21">
    <w:abstractNumId w:val="76"/>
  </w:num>
  <w:num w:numId="22">
    <w:abstractNumId w:val="6"/>
  </w:num>
  <w:num w:numId="23">
    <w:abstractNumId w:val="52"/>
  </w:num>
  <w:num w:numId="24">
    <w:abstractNumId w:val="15"/>
  </w:num>
  <w:num w:numId="25">
    <w:abstractNumId w:val="72"/>
  </w:num>
  <w:num w:numId="26">
    <w:abstractNumId w:val="38"/>
  </w:num>
  <w:num w:numId="27">
    <w:abstractNumId w:val="24"/>
  </w:num>
  <w:num w:numId="28">
    <w:abstractNumId w:val="39"/>
  </w:num>
  <w:num w:numId="29">
    <w:abstractNumId w:val="49"/>
  </w:num>
  <w:num w:numId="30">
    <w:abstractNumId w:val="9"/>
  </w:num>
  <w:num w:numId="31">
    <w:abstractNumId w:val="75"/>
  </w:num>
  <w:num w:numId="32">
    <w:abstractNumId w:val="45"/>
  </w:num>
  <w:num w:numId="33">
    <w:abstractNumId w:val="73"/>
  </w:num>
  <w:num w:numId="34">
    <w:abstractNumId w:val="23"/>
  </w:num>
  <w:num w:numId="35">
    <w:abstractNumId w:val="18"/>
  </w:num>
  <w:num w:numId="36">
    <w:abstractNumId w:val="44"/>
  </w:num>
  <w:num w:numId="37">
    <w:abstractNumId w:val="63"/>
  </w:num>
  <w:num w:numId="38">
    <w:abstractNumId w:val="30"/>
  </w:num>
  <w:num w:numId="39">
    <w:abstractNumId w:val="64"/>
  </w:num>
  <w:num w:numId="40">
    <w:abstractNumId w:val="27"/>
  </w:num>
  <w:num w:numId="41">
    <w:abstractNumId w:val="5"/>
  </w:num>
  <w:num w:numId="42">
    <w:abstractNumId w:val="70"/>
  </w:num>
  <w:num w:numId="43">
    <w:abstractNumId w:val="51"/>
  </w:num>
  <w:num w:numId="44">
    <w:abstractNumId w:val="36"/>
  </w:num>
  <w:num w:numId="45">
    <w:abstractNumId w:val="0"/>
  </w:num>
  <w:num w:numId="46">
    <w:abstractNumId w:val="26"/>
  </w:num>
  <w:num w:numId="47">
    <w:abstractNumId w:val="68"/>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59"/>
  </w:num>
  <w:num w:numId="51">
    <w:abstractNumId w:val="40"/>
  </w:num>
  <w:num w:numId="52">
    <w:abstractNumId w:val="67"/>
  </w:num>
  <w:num w:numId="53">
    <w:abstractNumId w:val="71"/>
  </w:num>
  <w:num w:numId="54">
    <w:abstractNumId w:val="65"/>
  </w:num>
  <w:num w:numId="55">
    <w:abstractNumId w:val="1"/>
  </w:num>
  <w:num w:numId="56">
    <w:abstractNumId w:val="57"/>
  </w:num>
  <w:num w:numId="57">
    <w:abstractNumId w:val="14"/>
  </w:num>
  <w:num w:numId="58">
    <w:abstractNumId w:val="41"/>
  </w:num>
  <w:num w:numId="59">
    <w:abstractNumId w:val="4"/>
  </w:num>
  <w:num w:numId="60">
    <w:abstractNumId w:val="56"/>
  </w:num>
  <w:num w:numId="61">
    <w:abstractNumId w:val="66"/>
  </w:num>
  <w:num w:numId="62">
    <w:abstractNumId w:val="34"/>
  </w:num>
  <w:num w:numId="63">
    <w:abstractNumId w:val="16"/>
  </w:num>
  <w:num w:numId="64">
    <w:abstractNumId w:val="28"/>
  </w:num>
  <w:num w:numId="65">
    <w:abstractNumId w:val="55"/>
  </w:num>
  <w:num w:numId="66">
    <w:abstractNumId w:val="33"/>
  </w:num>
  <w:num w:numId="67">
    <w:abstractNumId w:val="7"/>
  </w:num>
  <w:num w:numId="68">
    <w:abstractNumId w:val="60"/>
  </w:num>
  <w:num w:numId="69">
    <w:abstractNumId w:val="21"/>
  </w:num>
  <w:num w:numId="70">
    <w:abstractNumId w:val="13"/>
  </w:num>
  <w:num w:numId="71">
    <w:abstractNumId w:val="35"/>
  </w:num>
  <w:num w:numId="72">
    <w:abstractNumId w:val="54"/>
  </w:num>
  <w:num w:numId="73">
    <w:abstractNumId w:val="2"/>
  </w:num>
  <w:num w:numId="74">
    <w:abstractNumId w:val="53"/>
  </w:num>
  <w:num w:numId="75">
    <w:abstractNumId w:val="19"/>
  </w:num>
  <w:num w:numId="76">
    <w:abstractNumId w:val="32"/>
  </w:num>
  <w:num w:numId="77">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42"/>
    <w:rsid w:val="000053C0"/>
    <w:rsid w:val="00031F36"/>
    <w:rsid w:val="00032033"/>
    <w:rsid w:val="00032AC2"/>
    <w:rsid w:val="00042669"/>
    <w:rsid w:val="00057455"/>
    <w:rsid w:val="00081DCF"/>
    <w:rsid w:val="00090C1D"/>
    <w:rsid w:val="000B1296"/>
    <w:rsid w:val="000D3631"/>
    <w:rsid w:val="000E0F71"/>
    <w:rsid w:val="000E106D"/>
    <w:rsid w:val="000F1FA7"/>
    <w:rsid w:val="000F5ABF"/>
    <w:rsid w:val="0011187E"/>
    <w:rsid w:val="001524E1"/>
    <w:rsid w:val="0015374E"/>
    <w:rsid w:val="001557FB"/>
    <w:rsid w:val="00175F91"/>
    <w:rsid w:val="001A50D6"/>
    <w:rsid w:val="001B4D06"/>
    <w:rsid w:val="001D4DB0"/>
    <w:rsid w:val="001D6EFA"/>
    <w:rsid w:val="001E6428"/>
    <w:rsid w:val="00204324"/>
    <w:rsid w:val="00242C6F"/>
    <w:rsid w:val="00261E62"/>
    <w:rsid w:val="00277E66"/>
    <w:rsid w:val="00281DBC"/>
    <w:rsid w:val="002A370F"/>
    <w:rsid w:val="002B31BA"/>
    <w:rsid w:val="002B50B4"/>
    <w:rsid w:val="002F2F9D"/>
    <w:rsid w:val="002F3299"/>
    <w:rsid w:val="00322882"/>
    <w:rsid w:val="00326C97"/>
    <w:rsid w:val="003574C2"/>
    <w:rsid w:val="0038634F"/>
    <w:rsid w:val="003A59BD"/>
    <w:rsid w:val="003A5FFD"/>
    <w:rsid w:val="003C16EC"/>
    <w:rsid w:val="003D0750"/>
    <w:rsid w:val="00411F0D"/>
    <w:rsid w:val="004140A4"/>
    <w:rsid w:val="004157BA"/>
    <w:rsid w:val="0042538A"/>
    <w:rsid w:val="00427DAC"/>
    <w:rsid w:val="00434CDA"/>
    <w:rsid w:val="00466047"/>
    <w:rsid w:val="00490D5E"/>
    <w:rsid w:val="0049529C"/>
    <w:rsid w:val="004A5C87"/>
    <w:rsid w:val="004B6164"/>
    <w:rsid w:val="0051125F"/>
    <w:rsid w:val="00513438"/>
    <w:rsid w:val="005676AE"/>
    <w:rsid w:val="00570822"/>
    <w:rsid w:val="00572AED"/>
    <w:rsid w:val="00585D0E"/>
    <w:rsid w:val="005A0BBC"/>
    <w:rsid w:val="005A23F3"/>
    <w:rsid w:val="005B3D16"/>
    <w:rsid w:val="005B7497"/>
    <w:rsid w:val="005D513B"/>
    <w:rsid w:val="005E0EB6"/>
    <w:rsid w:val="005E1B71"/>
    <w:rsid w:val="005F3628"/>
    <w:rsid w:val="005F4343"/>
    <w:rsid w:val="006072B3"/>
    <w:rsid w:val="00686439"/>
    <w:rsid w:val="00696732"/>
    <w:rsid w:val="006C1BDB"/>
    <w:rsid w:val="006C2000"/>
    <w:rsid w:val="006D40E4"/>
    <w:rsid w:val="006E5A00"/>
    <w:rsid w:val="00715E8D"/>
    <w:rsid w:val="00717A0C"/>
    <w:rsid w:val="007243EC"/>
    <w:rsid w:val="007432C3"/>
    <w:rsid w:val="007500FA"/>
    <w:rsid w:val="00796F2A"/>
    <w:rsid w:val="007E3E0F"/>
    <w:rsid w:val="007F2EB2"/>
    <w:rsid w:val="00821678"/>
    <w:rsid w:val="00836329"/>
    <w:rsid w:val="00840A0D"/>
    <w:rsid w:val="00841C3F"/>
    <w:rsid w:val="00843E02"/>
    <w:rsid w:val="00867D9D"/>
    <w:rsid w:val="008A5020"/>
    <w:rsid w:val="008B155F"/>
    <w:rsid w:val="008B4CEA"/>
    <w:rsid w:val="008F6479"/>
    <w:rsid w:val="00902DB0"/>
    <w:rsid w:val="009116BF"/>
    <w:rsid w:val="00922997"/>
    <w:rsid w:val="009307A1"/>
    <w:rsid w:val="009359A6"/>
    <w:rsid w:val="00965895"/>
    <w:rsid w:val="00965DA8"/>
    <w:rsid w:val="0097308B"/>
    <w:rsid w:val="00974CF4"/>
    <w:rsid w:val="00986E69"/>
    <w:rsid w:val="00986F89"/>
    <w:rsid w:val="009A0115"/>
    <w:rsid w:val="009D23E8"/>
    <w:rsid w:val="009E39BC"/>
    <w:rsid w:val="009F4D1C"/>
    <w:rsid w:val="00A32C08"/>
    <w:rsid w:val="00A50502"/>
    <w:rsid w:val="00A55570"/>
    <w:rsid w:val="00A55B5E"/>
    <w:rsid w:val="00A71345"/>
    <w:rsid w:val="00AA374C"/>
    <w:rsid w:val="00AD3949"/>
    <w:rsid w:val="00B10BAA"/>
    <w:rsid w:val="00B10DAB"/>
    <w:rsid w:val="00B26CBA"/>
    <w:rsid w:val="00B30BB3"/>
    <w:rsid w:val="00B472F8"/>
    <w:rsid w:val="00B61606"/>
    <w:rsid w:val="00B62D1A"/>
    <w:rsid w:val="00BA18B5"/>
    <w:rsid w:val="00BA6730"/>
    <w:rsid w:val="00BB2E7C"/>
    <w:rsid w:val="00BC60B2"/>
    <w:rsid w:val="00BD6449"/>
    <w:rsid w:val="00BF3C42"/>
    <w:rsid w:val="00C50499"/>
    <w:rsid w:val="00C603C1"/>
    <w:rsid w:val="00C63216"/>
    <w:rsid w:val="00C65091"/>
    <w:rsid w:val="00CA1CB2"/>
    <w:rsid w:val="00CA4670"/>
    <w:rsid w:val="00D14FA1"/>
    <w:rsid w:val="00D45F21"/>
    <w:rsid w:val="00D639E7"/>
    <w:rsid w:val="00D70728"/>
    <w:rsid w:val="00D904AC"/>
    <w:rsid w:val="00DD539E"/>
    <w:rsid w:val="00DE0298"/>
    <w:rsid w:val="00E212C6"/>
    <w:rsid w:val="00E35DD5"/>
    <w:rsid w:val="00E367CC"/>
    <w:rsid w:val="00E55FF8"/>
    <w:rsid w:val="00EB0317"/>
    <w:rsid w:val="00EB7567"/>
    <w:rsid w:val="00EC5452"/>
    <w:rsid w:val="00EC66E0"/>
    <w:rsid w:val="00EC7544"/>
    <w:rsid w:val="00EF3861"/>
    <w:rsid w:val="00EF717C"/>
    <w:rsid w:val="00F1071F"/>
    <w:rsid w:val="00F16B47"/>
    <w:rsid w:val="00F17D08"/>
    <w:rsid w:val="00F44FF8"/>
    <w:rsid w:val="00FA60AA"/>
    <w:rsid w:val="00FB4E3D"/>
    <w:rsid w:val="00FB797C"/>
    <w:rsid w:val="00FC2E1F"/>
    <w:rsid w:val="00FC760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4DA48-4D45-45F8-AC1C-2D62E8D1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822"/>
    <w:rPr>
      <w:rFonts w:eastAsiaTheme="minorHAnsi"/>
      <w:lang w:eastAsia="en-US"/>
    </w:rPr>
  </w:style>
  <w:style w:type="paragraph" w:styleId="Heading1">
    <w:name w:val="heading 1"/>
    <w:basedOn w:val="Normal"/>
    <w:next w:val="Normal"/>
    <w:link w:val="Heading1Char"/>
    <w:qFormat/>
    <w:rsid w:val="00427DAC"/>
    <w:pPr>
      <w:keepNext/>
      <w:keepLines/>
      <w:spacing w:before="240" w:after="0"/>
      <w:jc w:val="center"/>
      <w:outlineLvl w:val="0"/>
    </w:pPr>
    <w:rPr>
      <w:rFonts w:ascii="Times New Roman" w:eastAsiaTheme="majorEastAsia" w:hAnsi="Times New Roman" w:cstheme="majorBidi"/>
      <w:b/>
      <w:color w:val="0D0D0D" w:themeColor="text1" w:themeTint="F2"/>
      <w:sz w:val="24"/>
      <w:szCs w:val="32"/>
      <w:lang w:val="en-US"/>
    </w:rPr>
  </w:style>
  <w:style w:type="paragraph" w:styleId="Heading2">
    <w:name w:val="heading 2"/>
    <w:basedOn w:val="Normal"/>
    <w:next w:val="Normal"/>
    <w:link w:val="Heading2Char"/>
    <w:uiPriority w:val="9"/>
    <w:unhideWhenUsed/>
    <w:qFormat/>
    <w:rsid w:val="00585D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C42"/>
  </w:style>
  <w:style w:type="paragraph" w:styleId="Footer">
    <w:name w:val="footer"/>
    <w:basedOn w:val="Normal"/>
    <w:link w:val="FooterChar"/>
    <w:uiPriority w:val="99"/>
    <w:unhideWhenUsed/>
    <w:rsid w:val="00BF3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42"/>
  </w:style>
  <w:style w:type="paragraph" w:styleId="BalloonText">
    <w:name w:val="Balloon Text"/>
    <w:basedOn w:val="Normal"/>
    <w:link w:val="BalloonTextChar"/>
    <w:uiPriority w:val="99"/>
    <w:semiHidden/>
    <w:unhideWhenUsed/>
    <w:rsid w:val="00BF3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42"/>
    <w:rPr>
      <w:rFonts w:ascii="Tahoma" w:hAnsi="Tahoma" w:cs="Tahoma"/>
      <w:sz w:val="16"/>
      <w:szCs w:val="16"/>
    </w:rPr>
  </w:style>
  <w:style w:type="paragraph" w:customStyle="1" w:styleId="Pa5">
    <w:name w:val="Pa5"/>
    <w:basedOn w:val="Normal"/>
    <w:next w:val="Normal"/>
    <w:uiPriority w:val="99"/>
    <w:rsid w:val="00C603C1"/>
    <w:pPr>
      <w:autoSpaceDE w:val="0"/>
      <w:autoSpaceDN w:val="0"/>
      <w:adjustRightInd w:val="0"/>
      <w:spacing w:after="0" w:line="221" w:lineRule="atLeast"/>
    </w:pPr>
    <w:rPr>
      <w:rFonts w:ascii="Adobe Garamond Pro Bold" w:hAnsi="Adobe Garamond Pro Bold"/>
      <w:sz w:val="24"/>
      <w:szCs w:val="24"/>
    </w:rPr>
  </w:style>
  <w:style w:type="character" w:customStyle="1" w:styleId="A0">
    <w:name w:val="A0"/>
    <w:uiPriority w:val="99"/>
    <w:rsid w:val="00C603C1"/>
    <w:rPr>
      <w:rFonts w:cs="Adobe Garamond Pro Bold"/>
      <w:color w:val="000000"/>
    </w:rPr>
  </w:style>
  <w:style w:type="character" w:customStyle="1" w:styleId="A5">
    <w:name w:val="A5"/>
    <w:uiPriority w:val="99"/>
    <w:rsid w:val="00C603C1"/>
    <w:rPr>
      <w:rFonts w:cs="Adobe Garamond Pro Bold"/>
      <w:color w:val="000000"/>
      <w:sz w:val="14"/>
      <w:szCs w:val="14"/>
    </w:rPr>
  </w:style>
  <w:style w:type="table" w:styleId="TableGrid">
    <w:name w:val="Table Grid"/>
    <w:basedOn w:val="TableNormal"/>
    <w:uiPriority w:val="59"/>
    <w:rsid w:val="00C6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2">
    <w:name w:val="Medium List 1 Accent 2"/>
    <w:basedOn w:val="TableNormal"/>
    <w:uiPriority w:val="65"/>
    <w:rsid w:val="00C603C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2">
    <w:name w:val="Light Shading Accent 2"/>
    <w:basedOn w:val="TableNormal"/>
    <w:uiPriority w:val="60"/>
    <w:rsid w:val="00B26CBA"/>
    <w:pPr>
      <w:spacing w:after="0" w:line="240" w:lineRule="auto"/>
    </w:pPr>
    <w:rPr>
      <w:rFonts w:ascii="Arial" w:hAnsi="Ari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9116BF"/>
    <w:pPr>
      <w:spacing w:after="0" w:line="240" w:lineRule="auto"/>
      <w:ind w:left="720"/>
      <w:contextualSpacing/>
    </w:pPr>
    <w:rPr>
      <w:rFonts w:ascii="Calibri" w:eastAsia="Calibri" w:hAnsi="Calibri" w:cs="Arial"/>
      <w:sz w:val="20"/>
      <w:szCs w:val="20"/>
      <w:lang w:val="en-US"/>
    </w:rPr>
  </w:style>
  <w:style w:type="character" w:styleId="Hyperlink">
    <w:name w:val="Hyperlink"/>
    <w:unhideWhenUsed/>
    <w:rsid w:val="00BA18B5"/>
    <w:rPr>
      <w:rFonts w:ascii="Calibri" w:eastAsia="Times New Roman" w:hAnsi="Calibri" w:cs="Times New Roman" w:hint="default"/>
      <w:color w:val="0000FF"/>
      <w:u w:val="single"/>
    </w:rPr>
  </w:style>
  <w:style w:type="paragraph" w:styleId="Caption">
    <w:name w:val="caption"/>
    <w:basedOn w:val="Normal"/>
    <w:next w:val="Normal"/>
    <w:uiPriority w:val="35"/>
    <w:unhideWhenUsed/>
    <w:qFormat/>
    <w:rsid w:val="00821678"/>
    <w:pPr>
      <w:spacing w:line="240" w:lineRule="auto"/>
      <w:jc w:val="center"/>
    </w:pPr>
    <w:rPr>
      <w:rFonts w:ascii="Times New Roman" w:eastAsia="Calibri" w:hAnsi="Times New Roman" w:cs="Times New Roman"/>
      <w:bCs/>
      <w:color w:val="000000"/>
      <w:sz w:val="24"/>
      <w:szCs w:val="24"/>
      <w:lang w:val="en-US"/>
    </w:rPr>
  </w:style>
  <w:style w:type="paragraph" w:styleId="Bibliography">
    <w:name w:val="Bibliography"/>
    <w:basedOn w:val="Normal"/>
    <w:next w:val="Normal"/>
    <w:uiPriority w:val="37"/>
    <w:unhideWhenUsed/>
    <w:rsid w:val="00821678"/>
    <w:rPr>
      <w:rFonts w:ascii="Calibri" w:eastAsia="Calibri" w:hAnsi="Calibri" w:cs="Arial"/>
    </w:rPr>
  </w:style>
  <w:style w:type="paragraph" w:styleId="BodyText">
    <w:name w:val="Body Text"/>
    <w:basedOn w:val="Normal"/>
    <w:link w:val="BodyTextChar"/>
    <w:rsid w:val="00A32C08"/>
    <w:pPr>
      <w:spacing w:after="120" w:line="240" w:lineRule="auto"/>
    </w:pPr>
    <w:rPr>
      <w:rFonts w:ascii="Times New Roman" w:eastAsia="Times New Roman" w:hAnsi="Times New Roman" w:cs="Times New Roman"/>
      <w:sz w:val="20"/>
      <w:szCs w:val="20"/>
      <w:lang w:val="x-none" w:eastAsia="id-ID"/>
    </w:rPr>
  </w:style>
  <w:style w:type="character" w:customStyle="1" w:styleId="BodyTextChar">
    <w:name w:val="Body Text Char"/>
    <w:basedOn w:val="DefaultParagraphFont"/>
    <w:link w:val="BodyText"/>
    <w:rsid w:val="00A32C08"/>
    <w:rPr>
      <w:rFonts w:ascii="Times New Roman" w:eastAsia="Times New Roman" w:hAnsi="Times New Roman" w:cs="Times New Roman"/>
      <w:sz w:val="20"/>
      <w:szCs w:val="20"/>
      <w:lang w:val="x-none" w:eastAsia="id-ID"/>
    </w:rPr>
  </w:style>
  <w:style w:type="character" w:customStyle="1" w:styleId="cit">
    <w:name w:val="cit"/>
    <w:basedOn w:val="DefaultParagraphFont"/>
    <w:rsid w:val="004B6164"/>
  </w:style>
  <w:style w:type="paragraph" w:styleId="NormalWeb">
    <w:name w:val="Normal (Web)"/>
    <w:basedOn w:val="Normal"/>
    <w:uiPriority w:val="99"/>
    <w:unhideWhenUsed/>
    <w:qFormat/>
    <w:rsid w:val="000E0F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427DAC"/>
    <w:rPr>
      <w:rFonts w:ascii="Times New Roman" w:eastAsiaTheme="majorEastAsia" w:hAnsi="Times New Roman" w:cstheme="majorBidi"/>
      <w:b/>
      <w:color w:val="0D0D0D" w:themeColor="text1" w:themeTint="F2"/>
      <w:sz w:val="24"/>
      <w:szCs w:val="32"/>
      <w:lang w:val="en-US" w:eastAsia="en-US"/>
    </w:rPr>
  </w:style>
  <w:style w:type="paragraph" w:styleId="PlainText">
    <w:name w:val="Plain Text"/>
    <w:basedOn w:val="Normal"/>
    <w:link w:val="PlainTextChar"/>
    <w:uiPriority w:val="99"/>
    <w:unhideWhenUsed/>
    <w:qFormat/>
    <w:rsid w:val="00032AC2"/>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032AC2"/>
    <w:rPr>
      <w:rFonts w:ascii="Consolas" w:eastAsia="Calibri" w:hAnsi="Consolas" w:cs="Times New Roman"/>
      <w:sz w:val="21"/>
      <w:szCs w:val="21"/>
      <w:lang w:val="en-US" w:eastAsia="en-US"/>
    </w:rPr>
  </w:style>
  <w:style w:type="paragraph" w:styleId="FootnoteText">
    <w:name w:val="footnote text"/>
    <w:basedOn w:val="Normal"/>
    <w:link w:val="FootnoteTextChar"/>
    <w:uiPriority w:val="99"/>
    <w:unhideWhenUsed/>
    <w:rsid w:val="00C50499"/>
    <w:pPr>
      <w:spacing w:after="0" w:line="240" w:lineRule="auto"/>
    </w:pPr>
    <w:rPr>
      <w:rFonts w:ascii="Calibri" w:eastAsia="Calibri" w:hAnsi="Calibri" w:cs="Times New Roman"/>
      <w:sz w:val="20"/>
      <w:szCs w:val="20"/>
      <w:lang w:val="zh-CN" w:eastAsia="zh-CN"/>
    </w:rPr>
  </w:style>
  <w:style w:type="character" w:customStyle="1" w:styleId="FootnoteTextChar">
    <w:name w:val="Footnote Text Char"/>
    <w:basedOn w:val="DefaultParagraphFont"/>
    <w:link w:val="FootnoteText"/>
    <w:uiPriority w:val="99"/>
    <w:rsid w:val="00C50499"/>
    <w:rPr>
      <w:rFonts w:ascii="Calibri" w:eastAsia="Calibri" w:hAnsi="Calibri" w:cs="Times New Roman"/>
      <w:sz w:val="20"/>
      <w:szCs w:val="20"/>
      <w:lang w:val="zh-CN" w:eastAsia="zh-CN"/>
    </w:rPr>
  </w:style>
  <w:style w:type="character" w:customStyle="1" w:styleId="go">
    <w:name w:val="go"/>
    <w:basedOn w:val="DefaultParagraphFont"/>
    <w:rsid w:val="001B4D06"/>
  </w:style>
  <w:style w:type="paragraph" w:customStyle="1" w:styleId="Bibliography1">
    <w:name w:val="Bibliography1"/>
    <w:basedOn w:val="Normal"/>
    <w:next w:val="Normal"/>
    <w:uiPriority w:val="37"/>
    <w:rsid w:val="00BB2E7C"/>
    <w:pPr>
      <w:spacing w:after="160" w:line="259" w:lineRule="auto"/>
    </w:pPr>
    <w:rPr>
      <w:rFonts w:ascii="Calibri" w:eastAsia="Calibri" w:hAnsi="Calibri" w:cs="Times New Roman"/>
      <w:lang w:val="en-US"/>
    </w:rPr>
  </w:style>
  <w:style w:type="paragraph" w:customStyle="1" w:styleId="Author">
    <w:name w:val="Author"/>
    <w:rsid w:val="004140A4"/>
    <w:pPr>
      <w:spacing w:before="360" w:after="40" w:line="240" w:lineRule="auto"/>
      <w:jc w:val="center"/>
    </w:pPr>
    <w:rPr>
      <w:rFonts w:ascii="Times New Roman" w:eastAsia="SimSun" w:hAnsi="Times New Roman" w:cs="Times New Roman"/>
      <w:lang w:val="en-US" w:eastAsia="en-US"/>
    </w:rPr>
  </w:style>
  <w:style w:type="paragraph" w:customStyle="1" w:styleId="Affiliation">
    <w:name w:val="Affiliation"/>
    <w:rsid w:val="004140A4"/>
    <w:pPr>
      <w:spacing w:after="0" w:line="240" w:lineRule="auto"/>
      <w:jc w:val="center"/>
    </w:pPr>
    <w:rPr>
      <w:rFonts w:ascii="Times New Roman" w:eastAsia="SimSun" w:hAnsi="Times New Roman" w:cs="Times New Roman"/>
      <w:sz w:val="20"/>
      <w:szCs w:val="20"/>
      <w:lang w:val="en-US" w:eastAsia="en-US"/>
    </w:rPr>
  </w:style>
  <w:style w:type="character" w:styleId="UnresolvedMention">
    <w:name w:val="Unresolved Mention"/>
    <w:basedOn w:val="DefaultParagraphFont"/>
    <w:uiPriority w:val="99"/>
    <w:semiHidden/>
    <w:unhideWhenUsed/>
    <w:rsid w:val="004140A4"/>
    <w:rPr>
      <w:color w:val="605E5C"/>
      <w:shd w:val="clear" w:color="auto" w:fill="E1DFDD"/>
    </w:rPr>
  </w:style>
  <w:style w:type="paragraph" w:customStyle="1" w:styleId="tablehead">
    <w:name w:val="table head"/>
    <w:rsid w:val="00411F0D"/>
    <w:pPr>
      <w:numPr>
        <w:numId w:val="50"/>
      </w:numPr>
      <w:spacing w:before="240" w:after="120" w:line="216" w:lineRule="auto"/>
      <w:jc w:val="center"/>
    </w:pPr>
    <w:rPr>
      <w:rFonts w:ascii="Times New Roman" w:eastAsia="SimSun" w:hAnsi="Times New Roman" w:cs="Times New Roman"/>
      <w:smallCaps/>
      <w:noProof/>
      <w:sz w:val="16"/>
      <w:szCs w:val="16"/>
      <w:lang w:val="en-US" w:eastAsia="en-US"/>
    </w:rPr>
  </w:style>
  <w:style w:type="paragraph" w:customStyle="1" w:styleId="Default">
    <w:name w:val="Default"/>
    <w:rsid w:val="00840A0D"/>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customStyle="1" w:styleId="NameChar">
    <w:name w:val="Name Char"/>
    <w:link w:val="Name"/>
    <w:unhideWhenUsed/>
    <w:qFormat/>
    <w:locked/>
    <w:rsid w:val="00F17D08"/>
    <w:rPr>
      <w:rFonts w:ascii="Times New Roman" w:hAnsi="Times New Roman"/>
      <w:b/>
    </w:rPr>
  </w:style>
  <w:style w:type="paragraph" w:customStyle="1" w:styleId="Name">
    <w:name w:val="Name"/>
    <w:basedOn w:val="Normal"/>
    <w:link w:val="NameChar"/>
    <w:unhideWhenUsed/>
    <w:qFormat/>
    <w:rsid w:val="00F17D08"/>
    <w:pPr>
      <w:jc w:val="center"/>
    </w:pPr>
    <w:rPr>
      <w:rFonts w:ascii="Times New Roman" w:eastAsiaTheme="minorEastAsia" w:hAnsi="Times New Roman"/>
      <w:b/>
      <w:lang w:eastAsia="ja-JP"/>
    </w:rPr>
  </w:style>
  <w:style w:type="character" w:customStyle="1" w:styleId="InstitutionChar">
    <w:name w:val="Institution Char"/>
    <w:link w:val="Institution"/>
    <w:unhideWhenUsed/>
    <w:qFormat/>
    <w:locked/>
    <w:rsid w:val="00F17D08"/>
    <w:rPr>
      <w:rFonts w:ascii="Times New Roman" w:hAnsi="Times New Roman"/>
      <w:i/>
    </w:rPr>
  </w:style>
  <w:style w:type="paragraph" w:customStyle="1" w:styleId="Institution">
    <w:name w:val="Institution"/>
    <w:basedOn w:val="Normal"/>
    <w:link w:val="InstitutionChar"/>
    <w:unhideWhenUsed/>
    <w:qFormat/>
    <w:rsid w:val="00F17D08"/>
    <w:pPr>
      <w:jc w:val="center"/>
    </w:pPr>
    <w:rPr>
      <w:rFonts w:ascii="Times New Roman" w:eastAsiaTheme="minorEastAsia" w:hAnsi="Times New Roman"/>
      <w:i/>
      <w:lang w:eastAsia="ja-JP"/>
    </w:rPr>
  </w:style>
  <w:style w:type="paragraph" w:customStyle="1" w:styleId="abstract">
    <w:name w:val="abstract"/>
    <w:basedOn w:val="Normal"/>
    <w:unhideWhenUsed/>
    <w:qFormat/>
    <w:rsid w:val="00F17D08"/>
    <w:pPr>
      <w:ind w:left="855" w:right="840"/>
      <w:jc w:val="both"/>
    </w:pPr>
    <w:rPr>
      <w:rFonts w:ascii="Calibri" w:eastAsia="Calibri" w:hAnsi="Calibri" w:cs="Times New Roman"/>
      <w:lang w:val="en-US"/>
    </w:rPr>
  </w:style>
  <w:style w:type="character" w:customStyle="1" w:styleId="Heading2Char">
    <w:name w:val="Heading 2 Char"/>
    <w:basedOn w:val="DefaultParagraphFont"/>
    <w:link w:val="Heading2"/>
    <w:uiPriority w:val="9"/>
    <w:rsid w:val="00585D0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08580">
      <w:bodyDiv w:val="1"/>
      <w:marLeft w:val="0"/>
      <w:marRight w:val="0"/>
      <w:marTop w:val="0"/>
      <w:marBottom w:val="0"/>
      <w:divBdr>
        <w:top w:val="none" w:sz="0" w:space="0" w:color="auto"/>
        <w:left w:val="none" w:sz="0" w:space="0" w:color="auto"/>
        <w:bottom w:val="none" w:sz="0" w:space="0" w:color="auto"/>
        <w:right w:val="none" w:sz="0" w:space="0" w:color="auto"/>
      </w:divBdr>
    </w:div>
    <w:div w:id="672224622">
      <w:bodyDiv w:val="1"/>
      <w:marLeft w:val="0"/>
      <w:marRight w:val="0"/>
      <w:marTop w:val="0"/>
      <w:marBottom w:val="0"/>
      <w:divBdr>
        <w:top w:val="none" w:sz="0" w:space="0" w:color="auto"/>
        <w:left w:val="none" w:sz="0" w:space="0" w:color="auto"/>
        <w:bottom w:val="none" w:sz="0" w:space="0" w:color="auto"/>
        <w:right w:val="none" w:sz="0" w:space="0" w:color="auto"/>
      </w:divBdr>
    </w:div>
    <w:div w:id="919026638">
      <w:bodyDiv w:val="1"/>
      <w:marLeft w:val="0"/>
      <w:marRight w:val="0"/>
      <w:marTop w:val="0"/>
      <w:marBottom w:val="0"/>
      <w:divBdr>
        <w:top w:val="none" w:sz="0" w:space="0" w:color="auto"/>
        <w:left w:val="none" w:sz="0" w:space="0" w:color="auto"/>
        <w:bottom w:val="none" w:sz="0" w:space="0" w:color="auto"/>
        <w:right w:val="none" w:sz="0" w:space="0" w:color="auto"/>
      </w:divBdr>
    </w:div>
    <w:div w:id="937255732">
      <w:bodyDiv w:val="1"/>
      <w:marLeft w:val="0"/>
      <w:marRight w:val="0"/>
      <w:marTop w:val="0"/>
      <w:marBottom w:val="0"/>
      <w:divBdr>
        <w:top w:val="none" w:sz="0" w:space="0" w:color="auto"/>
        <w:left w:val="none" w:sz="0" w:space="0" w:color="auto"/>
        <w:bottom w:val="none" w:sz="0" w:space="0" w:color="auto"/>
        <w:right w:val="none" w:sz="0" w:space="0" w:color="auto"/>
      </w:divBdr>
    </w:div>
    <w:div w:id="963384293">
      <w:bodyDiv w:val="1"/>
      <w:marLeft w:val="0"/>
      <w:marRight w:val="0"/>
      <w:marTop w:val="0"/>
      <w:marBottom w:val="0"/>
      <w:divBdr>
        <w:top w:val="none" w:sz="0" w:space="0" w:color="auto"/>
        <w:left w:val="none" w:sz="0" w:space="0" w:color="auto"/>
        <w:bottom w:val="none" w:sz="0" w:space="0" w:color="auto"/>
        <w:right w:val="none" w:sz="0" w:space="0" w:color="auto"/>
      </w:divBdr>
    </w:div>
    <w:div w:id="1291470678">
      <w:bodyDiv w:val="1"/>
      <w:marLeft w:val="0"/>
      <w:marRight w:val="0"/>
      <w:marTop w:val="0"/>
      <w:marBottom w:val="0"/>
      <w:divBdr>
        <w:top w:val="none" w:sz="0" w:space="0" w:color="auto"/>
        <w:left w:val="none" w:sz="0" w:space="0" w:color="auto"/>
        <w:bottom w:val="none" w:sz="0" w:space="0" w:color="auto"/>
        <w:right w:val="none" w:sz="0" w:space="0" w:color="auto"/>
      </w:divBdr>
    </w:div>
    <w:div w:id="1513687387">
      <w:bodyDiv w:val="1"/>
      <w:marLeft w:val="0"/>
      <w:marRight w:val="0"/>
      <w:marTop w:val="0"/>
      <w:marBottom w:val="0"/>
      <w:divBdr>
        <w:top w:val="none" w:sz="0" w:space="0" w:color="auto"/>
        <w:left w:val="none" w:sz="0" w:space="0" w:color="auto"/>
        <w:bottom w:val="none" w:sz="0" w:space="0" w:color="auto"/>
        <w:right w:val="none" w:sz="0" w:space="0" w:color="auto"/>
      </w:divBdr>
    </w:div>
    <w:div w:id="1689218224">
      <w:bodyDiv w:val="1"/>
      <w:marLeft w:val="0"/>
      <w:marRight w:val="0"/>
      <w:marTop w:val="0"/>
      <w:marBottom w:val="0"/>
      <w:divBdr>
        <w:top w:val="none" w:sz="0" w:space="0" w:color="auto"/>
        <w:left w:val="none" w:sz="0" w:space="0" w:color="auto"/>
        <w:bottom w:val="none" w:sz="0" w:space="0" w:color="auto"/>
        <w:right w:val="none" w:sz="0" w:space="0" w:color="auto"/>
      </w:divBdr>
    </w:div>
    <w:div w:id="1703479912">
      <w:bodyDiv w:val="1"/>
      <w:marLeft w:val="0"/>
      <w:marRight w:val="0"/>
      <w:marTop w:val="0"/>
      <w:marBottom w:val="0"/>
      <w:divBdr>
        <w:top w:val="none" w:sz="0" w:space="0" w:color="auto"/>
        <w:left w:val="none" w:sz="0" w:space="0" w:color="auto"/>
        <w:bottom w:val="none" w:sz="0" w:space="0" w:color="auto"/>
        <w:right w:val="none" w:sz="0" w:space="0" w:color="auto"/>
      </w:divBdr>
    </w:div>
    <w:div w:id="1961447559">
      <w:bodyDiv w:val="1"/>
      <w:marLeft w:val="0"/>
      <w:marRight w:val="0"/>
      <w:marTop w:val="0"/>
      <w:marBottom w:val="0"/>
      <w:divBdr>
        <w:top w:val="none" w:sz="0" w:space="0" w:color="auto"/>
        <w:left w:val="none" w:sz="0" w:space="0" w:color="auto"/>
        <w:bottom w:val="none" w:sz="0" w:space="0" w:color="auto"/>
        <w:right w:val="none" w:sz="0" w:space="0" w:color="auto"/>
      </w:divBdr>
    </w:div>
    <w:div w:id="2026055907">
      <w:bodyDiv w:val="1"/>
      <w:marLeft w:val="0"/>
      <w:marRight w:val="0"/>
      <w:marTop w:val="0"/>
      <w:marBottom w:val="0"/>
      <w:divBdr>
        <w:top w:val="none" w:sz="0" w:space="0" w:color="auto"/>
        <w:left w:val="none" w:sz="0" w:space="0" w:color="auto"/>
        <w:bottom w:val="none" w:sz="0" w:space="0" w:color="auto"/>
        <w:right w:val="none" w:sz="0" w:space="0" w:color="auto"/>
      </w:divBdr>
    </w:div>
    <w:div w:id="21361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zantysoulissalesnussa@gmail.com"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yperlink" Target="https://www.ncbi.nlm.nih.gov/pubmed/?term=Gardner%20F%5BAuthor%5D&amp;cauthor=true&amp;cauthor_uid=18999335" TargetMode="External"/><Relationship Id="rId21" Type="http://schemas.openxmlformats.org/officeDocument/2006/relationships/hyperlink" Target="mailto:yulibudirahayu@yahoo.com" TargetMode="External"/><Relationship Id="rId34" Type="http://schemas.openxmlformats.org/officeDocument/2006/relationships/hyperlink" Target="https://www.researchgate.net/journal/0885-2006_Early_Childhood_Research_Quarterly" TargetMode="External"/><Relationship Id="rId42" Type="http://schemas.openxmlformats.org/officeDocument/2006/relationships/hyperlink" Target="https://www.ncbi.nlm.nih.gov/pubmed/18999335" TargetMode="External"/><Relationship Id="rId47" Type="http://schemas.openxmlformats.org/officeDocument/2006/relationships/footer" Target="footer9.xml"/><Relationship Id="rId50" Type="http://schemas.openxmlformats.org/officeDocument/2006/relationships/header" Target="header10.xml"/><Relationship Id="rId55" Type="http://schemas.openxmlformats.org/officeDocument/2006/relationships/header" Target="header11.xml"/><Relationship Id="rId63" Type="http://schemas.openxmlformats.org/officeDocument/2006/relationships/header" Target="header13.xml"/><Relationship Id="rId68" Type="http://schemas.openxmlformats.org/officeDocument/2006/relationships/header" Target="header15.xml"/><Relationship Id="rId76" Type="http://schemas.openxmlformats.org/officeDocument/2006/relationships/footer" Target="footer20.xml"/><Relationship Id="rId84" Type="http://schemas.openxmlformats.org/officeDocument/2006/relationships/header" Target="header22.xml"/><Relationship Id="rId7" Type="http://schemas.openxmlformats.org/officeDocument/2006/relationships/footnotes" Target="footnotes.xml"/><Relationship Id="rId71"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tiawiraatmadja@yahoo.com2" TargetMode="Externa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chart" Target="charts/chart1.xml"/><Relationship Id="rId37" Type="http://schemas.openxmlformats.org/officeDocument/2006/relationships/hyperlink" Target="https://www.ncbi.nlm.nih.gov/pubmed/?term=Shaw%20DS%5BAuthor%5D&amp;cauthor=true&amp;cauthor_uid=18999335" TargetMode="External"/><Relationship Id="rId40" Type="http://schemas.openxmlformats.org/officeDocument/2006/relationships/hyperlink" Target="https://www.ncbi.nlm.nih.gov/pubmed/?term=Wilson%20MN%5BAuthor%5D&amp;cauthor=true&amp;cauthor_uid=18999335" TargetMode="External"/><Relationship Id="rId45" Type="http://schemas.openxmlformats.org/officeDocument/2006/relationships/header" Target="header7.xml"/><Relationship Id="rId53" Type="http://schemas.openxmlformats.org/officeDocument/2006/relationships/hyperlink" Target="mailto:helgacahyaningtyas@gmail.com1" TargetMode="External"/><Relationship Id="rId58" Type="http://schemas.openxmlformats.org/officeDocument/2006/relationships/footer" Target="footer14.xml"/><Relationship Id="rId66" Type="http://schemas.openxmlformats.org/officeDocument/2006/relationships/footer" Target="footer16.xml"/><Relationship Id="rId74" Type="http://schemas.openxmlformats.org/officeDocument/2006/relationships/header" Target="header18.xml"/><Relationship Id="rId79" Type="http://schemas.openxmlformats.org/officeDocument/2006/relationships/footer" Target="footer21.xm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elli.hayati@psy.uad.ac.id3" TargetMode="External"/><Relationship Id="rId82"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mazon.co.uk/Erich-Neumann/e/B001IXRU92/ref=dp_byline_cont_book_1" TargetMode="External"/><Relationship Id="rId22" Type="http://schemas.openxmlformats.org/officeDocument/2006/relationships/hyperlink" Target="mailto:nisa.r.n.anganthi@ums.ac.id2" TargetMode="External"/><Relationship Id="rId27" Type="http://schemas.openxmlformats.org/officeDocument/2006/relationships/footer" Target="footer8.xml"/><Relationship Id="rId30" Type="http://schemas.openxmlformats.org/officeDocument/2006/relationships/hyperlink" Target="mailto:surya@unpad.ac.id" TargetMode="External"/><Relationship Id="rId35" Type="http://schemas.openxmlformats.org/officeDocument/2006/relationships/hyperlink" Target="https://www.ncbi.nlm.nih.gov/pubmed/?term=Lunkenheimer%20ES%5BAuthor%5D&amp;cauthor=true&amp;cauthor_uid=18999335" TargetMode="External"/><Relationship Id="rId43" Type="http://schemas.openxmlformats.org/officeDocument/2006/relationships/hyperlink" Target="https://www.researchgate.net/journal/1650-6073_Cognitive_Behaviour_Therapy" TargetMode="External"/><Relationship Id="rId48" Type="http://schemas.openxmlformats.org/officeDocument/2006/relationships/footer" Target="footer10.xml"/><Relationship Id="rId56" Type="http://schemas.openxmlformats.org/officeDocument/2006/relationships/header" Target="header12.xml"/><Relationship Id="rId64" Type="http://schemas.openxmlformats.org/officeDocument/2006/relationships/header" Target="header14.xml"/><Relationship Id="rId69" Type="http://schemas.openxmlformats.org/officeDocument/2006/relationships/header" Target="header16.xml"/><Relationship Id="rId77"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footer" Target="footer11.xml"/><Relationship Id="rId72" Type="http://schemas.openxmlformats.org/officeDocument/2006/relationships/hyperlink" Target="https://doi.org/10.1002/14651858.CD003080" TargetMode="External"/><Relationship Id="rId80" Type="http://schemas.openxmlformats.org/officeDocument/2006/relationships/footer" Target="footer22.xml"/><Relationship Id="rId85" Type="http://schemas.openxmlformats.org/officeDocument/2006/relationships/footer" Target="footer23.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chart" Target="charts/chart2.xml"/><Relationship Id="rId38" Type="http://schemas.openxmlformats.org/officeDocument/2006/relationships/hyperlink" Target="https://www.ncbi.nlm.nih.gov/pubmed/?term=Connell%20AM%5BAuthor%5D&amp;cauthor=true&amp;cauthor_uid=18999335" TargetMode="External"/><Relationship Id="rId46" Type="http://schemas.openxmlformats.org/officeDocument/2006/relationships/header" Target="header8.xml"/><Relationship Id="rId59" Type="http://schemas.openxmlformats.org/officeDocument/2006/relationships/hyperlink" Target="mailto:nurina_rositawati@yahoo.com1" TargetMode="External"/><Relationship Id="rId67" Type="http://schemas.openxmlformats.org/officeDocument/2006/relationships/hyperlink" Target="mailto:ajengbrotoningtyas@gmail.com" TargetMode="External"/><Relationship Id="rId20" Type="http://schemas.openxmlformats.org/officeDocument/2006/relationships/footer" Target="footer5.xml"/><Relationship Id="rId41" Type="http://schemas.openxmlformats.org/officeDocument/2006/relationships/hyperlink" Target="https://www.ncbi.nlm.nih.gov/pubmed/?term=Skuban%20EM%5BAuthor%5D&amp;cauthor=true&amp;cauthor_uid=18999335" TargetMode="External"/><Relationship Id="rId54" Type="http://schemas.openxmlformats.org/officeDocument/2006/relationships/hyperlink" Target="mailto:asthi.aningsih@gmail.com2" TargetMode="External"/><Relationship Id="rId62" Type="http://schemas.openxmlformats.org/officeDocument/2006/relationships/hyperlink" Target="http://digilib.uad.ac.id/penelitian/Penelitian/detail/86060/pelatihan-kebersyukuran-untuk-meningkatkan-kualitas-hidup-pada-lansia" TargetMode="External"/><Relationship Id="rId70" Type="http://schemas.openxmlformats.org/officeDocument/2006/relationships/footer" Target="footer17.xml"/><Relationship Id="rId75" Type="http://schemas.openxmlformats.org/officeDocument/2006/relationships/footer" Target="footer19.xml"/><Relationship Id="rId83" Type="http://schemas.openxmlformats.org/officeDocument/2006/relationships/header" Target="header2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mazon.co.uk/Erich-Neumann/e/B001IXRU92/ref=dp_byline_cont_book_1" TargetMode="External"/><Relationship Id="rId23" Type="http://schemas.openxmlformats.org/officeDocument/2006/relationships/footer" Target="footer6.xml"/><Relationship Id="rId28" Type="http://schemas.openxmlformats.org/officeDocument/2006/relationships/hyperlink" Target="mailto:retno16004@mail.unpad.ac.id1" TargetMode="External"/><Relationship Id="rId36" Type="http://schemas.openxmlformats.org/officeDocument/2006/relationships/hyperlink" Target="https://www.ncbi.nlm.nih.gov/pubmed/?term=Dishion%20TJ%5BAuthor%5D&amp;cauthor=true&amp;cauthor_uid=18999335" TargetMode="External"/><Relationship Id="rId49" Type="http://schemas.openxmlformats.org/officeDocument/2006/relationships/header" Target="header9.xml"/><Relationship Id="rId57" Type="http://schemas.openxmlformats.org/officeDocument/2006/relationships/footer" Target="footer13.xml"/><Relationship Id="rId10" Type="http://schemas.openxmlformats.org/officeDocument/2006/relationships/header" Target="header2.xml"/><Relationship Id="rId31" Type="http://schemas.openxmlformats.org/officeDocument/2006/relationships/hyperlink" Target="mailto:anissanugroho@gmail.com" TargetMode="External"/><Relationship Id="rId44" Type="http://schemas.openxmlformats.org/officeDocument/2006/relationships/hyperlink" Target="mailto:yannedelle@gmail.com1" TargetMode="External"/><Relationship Id="rId52" Type="http://schemas.openxmlformats.org/officeDocument/2006/relationships/footer" Target="footer12.xml"/><Relationship Id="rId60" Type="http://schemas.openxmlformats.org/officeDocument/2006/relationships/hyperlink" Target="mailto:siti.urba@gmail.com2" TargetMode="External"/><Relationship Id="rId65" Type="http://schemas.openxmlformats.org/officeDocument/2006/relationships/footer" Target="footer15.xml"/><Relationship Id="rId73" Type="http://schemas.openxmlformats.org/officeDocument/2006/relationships/header" Target="header17.xml"/><Relationship Id="rId78" Type="http://schemas.openxmlformats.org/officeDocument/2006/relationships/header" Target="header20.xml"/><Relationship Id="rId81" Type="http://schemas.openxmlformats.org/officeDocument/2006/relationships/image" Target="media/image2.jpeg"/><Relationship Id="rId86" Type="http://schemas.openxmlformats.org/officeDocument/2006/relationships/footer" Target="footer2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data%20TK%20di%20Jog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data%20TK%20di%20Jog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4522924411400248E-2"/>
          <c:y val="4.7240712905303843E-2"/>
          <c:w val="0.89095415117719945"/>
          <c:h val="0.81615362532808411"/>
        </c:manualLayout>
      </c:layout>
      <c:barChart>
        <c:barDir val="col"/>
        <c:grouping val="clustered"/>
        <c:varyColors val="1"/>
        <c:ser>
          <c:idx val="0"/>
          <c:order val="0"/>
          <c:tx>
            <c:strRef>
              <c:f>'[data TK di Jogja.xlsx]Sheet3'!$B$1</c:f>
              <c:strCache>
                <c:ptCount val="1"/>
                <c:pt idx="0">
                  <c:v>Orangtua</c:v>
                </c:pt>
              </c:strCache>
            </c:strRef>
          </c:tx>
          <c:spPr>
            <a:solidFill>
              <a:srgbClr val="4472C4"/>
            </a:solidFill>
            <a:ln>
              <a:noFill/>
            </a:ln>
            <a:effectLst/>
          </c:spPr>
          <c:invertIfNegative val="1"/>
          <c:cat>
            <c:strRef>
              <c:f>'[data TK di Jogja.xlsx]Sheet3'!$A$2:$A$5</c:f>
              <c:strCache>
                <c:ptCount val="4"/>
                <c:pt idx="0">
                  <c:v>Partisipasi Aktif</c:v>
                </c:pt>
                <c:pt idx="1">
                  <c:v>Dukungan </c:v>
                </c:pt>
                <c:pt idx="2">
                  <c:v>Perhatian/ Kasih Sayang</c:v>
                </c:pt>
                <c:pt idx="3">
                  <c:v>Komunikasi</c:v>
                </c:pt>
              </c:strCache>
            </c:strRef>
          </c:cat>
          <c:val>
            <c:numRef>
              <c:f>'[data TK di Jogja.xlsx]Sheet3'!$B$2:$B$5</c:f>
              <c:numCache>
                <c:formatCode>General</c:formatCode>
                <c:ptCount val="4"/>
                <c:pt idx="0">
                  <c:v>19</c:v>
                </c:pt>
                <c:pt idx="1">
                  <c:v>10</c:v>
                </c:pt>
                <c:pt idx="2">
                  <c:v>5</c:v>
                </c:pt>
                <c:pt idx="3">
                  <c:v>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C362-4636-941B-EEC18C216914}"/>
            </c:ext>
          </c:extLst>
        </c:ser>
        <c:ser>
          <c:idx val="1"/>
          <c:order val="1"/>
          <c:tx>
            <c:strRef>
              <c:f>'[data TK di Jogja.xlsx]Sheet3'!$C$1</c:f>
              <c:strCache>
                <c:ptCount val="1"/>
                <c:pt idx="0">
                  <c:v>Guru</c:v>
                </c:pt>
              </c:strCache>
            </c:strRef>
          </c:tx>
          <c:spPr>
            <a:solidFill>
              <a:srgbClr val="ED7D31"/>
            </a:solidFill>
            <a:ln>
              <a:noFill/>
            </a:ln>
            <a:effectLst/>
          </c:spPr>
          <c:invertIfNegative val="1"/>
          <c:cat>
            <c:strRef>
              <c:f>'[data TK di Jogja.xlsx]Sheet3'!$A$2:$A$5</c:f>
              <c:strCache>
                <c:ptCount val="4"/>
                <c:pt idx="0">
                  <c:v>Partisipasi Aktif</c:v>
                </c:pt>
                <c:pt idx="1">
                  <c:v>Dukungan </c:v>
                </c:pt>
                <c:pt idx="2">
                  <c:v>Perhatian/ Kasih Sayang</c:v>
                </c:pt>
                <c:pt idx="3">
                  <c:v>Komunikasi</c:v>
                </c:pt>
              </c:strCache>
            </c:strRef>
          </c:cat>
          <c:val>
            <c:numRef>
              <c:f>'[data TK di Jogja.xlsx]Sheet3'!$C$2:$C$5</c:f>
              <c:numCache>
                <c:formatCode>General</c:formatCode>
                <c:ptCount val="4"/>
                <c:pt idx="0">
                  <c:v>5</c:v>
                </c:pt>
                <c:pt idx="1">
                  <c:v>2</c:v>
                </c:pt>
                <c:pt idx="2">
                  <c:v>2</c:v>
                </c:pt>
                <c:pt idx="3">
                  <c:v>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C362-4636-941B-EEC18C216914}"/>
            </c:ext>
          </c:extLst>
        </c:ser>
        <c:dLbls>
          <c:showLegendKey val="0"/>
          <c:showVal val="0"/>
          <c:showCatName val="0"/>
          <c:showSerName val="0"/>
          <c:showPercent val="0"/>
          <c:showBubbleSize val="0"/>
        </c:dLbls>
        <c:gapWidth val="219"/>
        <c:overlap val="-27"/>
        <c:axId val="69815680"/>
        <c:axId val="71389184"/>
      </c:barChart>
      <c:catAx>
        <c:axId val="69815680"/>
        <c:scaling>
          <c:orientation val="minMax"/>
        </c:scaling>
        <c:delete val="1"/>
        <c:axPos val="b"/>
        <c:numFmt formatCode="General" sourceLinked="1"/>
        <c:majorTickMark val="none"/>
        <c:minorTickMark val="cross"/>
        <c:tickLblPos val="nextTo"/>
        <c:crossAx val="71389184"/>
        <c:crosses val="autoZero"/>
        <c:auto val="1"/>
        <c:lblAlgn val="ctr"/>
        <c:lblOffset val="100"/>
        <c:noMultiLvlLbl val="1"/>
      </c:catAx>
      <c:valAx>
        <c:axId val="713891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extTo"/>
        <c:crossAx val="69815680"/>
        <c:crosses val="autoZero"/>
        <c:crossBetween val="between"/>
      </c:valAx>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50">
                <a:latin typeface="Times New Roman" panose="02020603050405020304" pitchFamily="18" charset="0"/>
                <a:cs typeface="Times New Roman" panose="02020603050405020304" pitchFamily="18" charset="0"/>
              </a:rPr>
              <a:t>Permasalahan Keterlibatan Orangtua Terhadap Pendidikan Anak di Jawa Barat</a:t>
            </a:r>
          </a:p>
        </c:rich>
      </c:tx>
      <c:overlay val="1"/>
      <c:spPr>
        <a:noFill/>
        <a:ln>
          <a:noFill/>
        </a:ln>
        <a:effectLst/>
      </c:spPr>
    </c:title>
    <c:autoTitleDeleted val="0"/>
    <c:view3D>
      <c:rotX val="3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139-4B78-A207-F505FF5886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139-4B78-A207-F505FF58869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139-4B78-A207-F505FF588691}"/>
              </c:ext>
            </c:extLst>
          </c:dPt>
          <c:cat>
            <c:strRef>
              <c:f>'[data TK di Jogja.xlsx]Sheet3'!$A$22:$A$24</c:f>
              <c:strCache>
                <c:ptCount val="3"/>
                <c:pt idx="0">
                  <c:v>Tidak Peduli</c:v>
                </c:pt>
                <c:pt idx="1">
                  <c:v>Over protective</c:v>
                </c:pt>
                <c:pt idx="2">
                  <c:v>Kurang komunikatif</c:v>
                </c:pt>
              </c:strCache>
            </c:strRef>
          </c:cat>
          <c:val>
            <c:numRef>
              <c:f>'[data TK di Jogja.xlsx]Sheet3'!$B$22:$B$24</c:f>
              <c:numCache>
                <c:formatCode>General</c:formatCode>
                <c:ptCount val="3"/>
                <c:pt idx="0">
                  <c:v>42</c:v>
                </c:pt>
                <c:pt idx="1">
                  <c:v>37</c:v>
                </c:pt>
                <c:pt idx="2">
                  <c:v>21</c:v>
                </c:pt>
              </c:numCache>
            </c:numRef>
          </c:val>
          <c:extLst>
            <c:ext xmlns:c16="http://schemas.microsoft.com/office/drawing/2014/chart" uri="{C3380CC4-5D6E-409C-BE32-E72D297353CC}">
              <c16:uniqueId val="{00000006-0139-4B78-A207-F505FF588691}"/>
            </c:ext>
          </c:extLst>
        </c:ser>
        <c:dLbls>
          <c:showLegendKey val="0"/>
          <c:showVal val="0"/>
          <c:showCatName val="0"/>
          <c:showSerName val="0"/>
          <c:showPercent val="0"/>
          <c:showBubbleSize val="0"/>
          <c:showLeaderLines val="1"/>
        </c:dLbls>
      </c:pie3DChart>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1"/>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Indigenous: Jurnal Ilmiah Psikologi Vol. x No. y 20xx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E2E651-096C-4C0F-9A91-8E409568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46424</Words>
  <Characters>264623</Characters>
  <Application>Microsoft Office Word</Application>
  <DocSecurity>0</DocSecurity>
  <Lines>2205</Lines>
  <Paragraphs>620</Paragraphs>
  <ScaleCrop>false</ScaleCrop>
  <HeadingPairs>
    <vt:vector size="2" baseType="variant">
      <vt:variant>
        <vt:lpstr>Title</vt:lpstr>
      </vt:variant>
      <vt:variant>
        <vt:i4>1</vt:i4>
      </vt:variant>
    </vt:vector>
  </HeadingPairs>
  <TitlesOfParts>
    <vt:vector size="1" baseType="lpstr">
      <vt:lpstr>ISSN ……… (online)</vt:lpstr>
    </vt:vector>
  </TitlesOfParts>
  <Company>Soulissa, ristijanto</Company>
  <LinksUpToDate>false</LinksUpToDate>
  <CharactersWithSpaces>310427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 (online)</dc:title>
  <dc:creator>Rahm</dc:creator>
  <cp:lastModifiedBy>hp</cp:lastModifiedBy>
  <cp:revision>2</cp:revision>
  <dcterms:created xsi:type="dcterms:W3CDTF">2019-09-20T14:59:00Z</dcterms:created>
  <dcterms:modified xsi:type="dcterms:W3CDTF">2019-09-20T14:59:00Z</dcterms:modified>
</cp:coreProperties>
</file>